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学生讲义版</w:t>
      </w:r>
    </w:p>
    <w:p>
      <w:r>
        <w:rPr>
          <w:b/>
        </w:rPr>
        <w:t>print title：</w:t>
      </w:r>
      <w:r>
        <w:t>语文+数学预习方法启动课</w:t>
      </w:r>
    </w:p>
    <w:p>
      <w:pPr>
        <w:pStyle w:val="Heading3"/>
      </w:pPr>
      <w:r>
        <w:t>lesson goals</w:t>
      </w:r>
    </w:p>
    <w:p>
      <w:pPr>
        <w:pStyle w:val="ListBullet"/>
      </w:pPr>
      <w:r>
        <w:t>学会一套语文预习五步法</w:t>
      </w:r>
    </w:p>
    <w:p>
      <w:pPr>
        <w:pStyle w:val="ListBullet"/>
      </w:pPr>
      <w:r>
        <w:t>学会数学审题三步法</w:t>
      </w:r>
    </w:p>
    <w:p>
      <w:pPr>
        <w:pStyle w:val="Heading3"/>
      </w:pPr>
      <w:r>
        <w:t>task checklist</w:t>
      </w:r>
    </w:p>
    <w:p>
      <w:pPr>
        <w:pStyle w:val="ListBullet"/>
      </w:pPr>
      <w:r>
        <w:t>写出目标</w:t>
      </w:r>
    </w:p>
    <w:p>
      <w:pPr>
        <w:pStyle w:val="ListBullet"/>
      </w:pPr>
      <w:r>
        <w:t>完成练习</w:t>
      </w:r>
    </w:p>
    <w:p>
      <w:pPr>
        <w:pStyle w:val="ListBullet"/>
      </w:pPr>
      <w:r>
        <w:t>记录错因</w:t>
      </w:r>
    </w:p>
    <w:p>
      <w:pPr>
        <w:pStyle w:val="Heading3"/>
      </w:pPr>
      <w:r>
        <w:t>extra reading material</w:t>
      </w:r>
    </w:p>
    <w:p>
      <w:r>
        <w:rPr>
          <w:b/>
        </w:rPr>
        <w:t>title：</w:t>
      </w:r>
      <w:r>
        <w:t>本次不绑定具体教材章节</w:t>
      </w:r>
    </w:p>
    <w:p>
      <w:r>
        <w:rPr>
          <w:b/>
        </w:rPr>
        <w:t>text type：</w:t>
      </w:r>
      <w:r>
        <w:t>方法材料</w:t>
      </w:r>
    </w:p>
    <w:p>
      <w:r>
        <w:rPr>
          <w:b/>
        </w:rPr>
        <w:t>difficulty：</w:t>
      </w:r>
      <w:r>
        <w:t>八年级适用</w:t>
      </w:r>
    </w:p>
    <w:p>
      <w:r>
        <w:rPr>
          <w:b/>
        </w:rPr>
        <w:t>word count：</w:t>
      </w:r>
      <w:r>
        <w:t>约300字</w:t>
      </w:r>
    </w:p>
    <w:p>
      <w:r>
        <w:rPr>
          <w:b/>
        </w:rPr>
        <w:t>is original：</w:t>
      </w:r>
      <w:r>
        <w:t>True</w:t>
      </w:r>
    </w:p>
    <w:p>
      <w:r>
        <w:rPr>
          <w:b/>
        </w:rPr>
        <w:t>资料依据说明：</w:t>
      </w:r>
      <w:r>
        <w:t>基于学生薄弱点生成</w:t>
      </w:r>
    </w:p>
    <w:p>
      <w:r>
        <w:rPr>
          <w:b/>
        </w:rPr>
        <w:t>content：</w:t>
      </w:r>
      <w:r>
        <w:t>正式内容生成失败，请检查模型输出。错误：('Connection aborted.', ConnectionResetError(10054, '远程主机强迫关闭了一个现有的连接。', None, 10054, None))</w:t>
      </w:r>
    </w:p>
    <w:p>
      <w:pPr>
        <w:pStyle w:val="Heading3"/>
      </w:pPr>
      <w:r>
        <w:t>knowledge fill in</w:t>
      </w:r>
    </w:p>
    <w:p>
      <w:pPr>
        <w:pStyle w:val="ListBullet"/>
      </w:pPr>
      <w:r>
        <w:t>预习不是提前背答案，而是带着____去听课。</w:t>
      </w:r>
    </w:p>
    <w:p>
      <w:pPr>
        <w:pStyle w:val="Heading3"/>
      </w:pPr>
      <w:r>
        <w:t>class practice</w:t>
      </w:r>
    </w:p>
    <w:p>
      <w:r>
        <w:rPr>
          <w:b/>
        </w:rPr>
        <w:t>id：</w:t>
      </w:r>
      <w:r>
        <w:t>P1</w:t>
      </w:r>
    </w:p>
    <w:p>
      <w:r>
        <w:rPr>
          <w:b/>
        </w:rPr>
        <w:t>question：</w:t>
      </w:r>
      <w:r>
        <w:t>写出你今天要改进的一个学习动作。</w:t>
      </w:r>
    </w:p>
    <w:p>
      <w:r>
        <w:rPr>
          <w:b/>
        </w:rPr>
        <w:t>answer space：</w:t>
      </w:r>
      <w:r>
        <w:t>________________</w:t>
      </w:r>
    </w:p>
    <w:p>
      <w:pPr>
        <w:pStyle w:val="Heading3"/>
      </w:pPr>
      <w:r>
        <w:t>answer area</w:t>
      </w:r>
    </w:p>
    <w:p>
      <w:pPr>
        <w:pStyle w:val="ListBullet"/>
      </w:pPr>
      <w:r>
        <w:t>________________</w:t>
      </w:r>
    </w:p>
    <w:p>
      <w:pPr>
        <w:pStyle w:val="Heading3"/>
      </w:pPr>
      <w:r>
        <w:t>method summary area</w:t>
      </w:r>
    </w:p>
    <w:p>
      <w:pPr>
        <w:pStyle w:val="ListBullet"/>
      </w:pPr>
      <w:r>
        <w:t>今天我学到的方法是：________________</w:t>
      </w:r>
    </w:p>
    <w:p>
      <w:pPr>
        <w:pStyle w:val="Heading3"/>
      </w:pPr>
      <w:r>
        <w:t>vocabulary or phrase area</w:t>
      </w:r>
    </w:p>
    <w:p>
      <w:pPr>
        <w:pStyle w:val="Heading3"/>
      </w:pPr>
      <w:r>
        <w:t>mistake record area</w:t>
      </w:r>
    </w:p>
    <w:p>
      <w:pPr>
        <w:pStyle w:val="ListBullet"/>
      </w:pPr>
      <w:r>
        <w:t>我的错因：________________</w:t>
      </w:r>
    </w:p>
    <w:p>
      <w:pPr>
        <w:pStyle w:val="Heading3"/>
      </w:pPr>
      <w:r>
        <w:t>self reflection area</w:t>
      </w:r>
    </w:p>
    <w:p>
      <w:pPr>
        <w:pStyle w:val="ListBullet"/>
      </w:pPr>
      <w:r>
        <w:t>我今天最专注的时刻是：________________</w:t>
      </w:r>
    </w:p>
    <w:p>
      <w:pPr>
        <w:pStyle w:val="Heading3"/>
      </w:pPr>
      <w:r>
        <w:t>after class tasks</w:t>
      </w:r>
    </w:p>
    <w:p>
      <w:pPr>
        <w:pStyle w:val="ListBullet"/>
      </w:pPr>
      <w:r>
        <w:t>每天用15分钟完成一次预习打卡。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