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31C" w:rsidRDefault="001F031C">
      <w:pPr>
        <w:rPr>
          <w:iCs/>
          <w:sz w:val="28"/>
          <w:szCs w:val="28"/>
        </w:rPr>
      </w:pPr>
    </w:p>
    <w:p w:rsidR="001F031C" w:rsidRDefault="00CE6B27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031C" w:rsidRDefault="001F031C">
      <w:pPr>
        <w:wordWrap w:val="0"/>
        <w:ind w:firstLineChars="597" w:firstLine="1433"/>
        <w:jc w:val="right"/>
      </w:pPr>
    </w:p>
    <w:p w:rsidR="001F031C" w:rsidRDefault="001F031C">
      <w:pPr>
        <w:ind w:firstLineChars="597" w:firstLine="1433"/>
      </w:pPr>
    </w:p>
    <w:p w:rsidR="001F031C" w:rsidRDefault="00CE6B27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1F031C" w:rsidRDefault="00CE6B27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F031C" w:rsidRDefault="001F031C">
      <w:pPr>
        <w:jc w:val="center"/>
        <w:rPr>
          <w:sz w:val="30"/>
        </w:rPr>
      </w:pPr>
    </w:p>
    <w:p w:rsidR="001F031C" w:rsidRDefault="001F031C">
      <w:pPr>
        <w:jc w:val="center"/>
        <w:rPr>
          <w:sz w:val="30"/>
        </w:rPr>
      </w:pPr>
    </w:p>
    <w:p w:rsidR="001F031C" w:rsidRDefault="001F031C">
      <w:pPr>
        <w:jc w:val="center"/>
        <w:rPr>
          <w:sz w:val="30"/>
        </w:rPr>
      </w:pPr>
    </w:p>
    <w:p w:rsidR="001F031C" w:rsidRDefault="00CE6B27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F031C" w:rsidRDefault="00CE6B27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F031C" w:rsidRDefault="00CE6B27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1F031C" w:rsidRDefault="00CE6B27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1F031C" w:rsidRDefault="00CE6B27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  <w:r>
        <w:rPr>
          <w:b/>
          <w:sz w:val="30"/>
          <w:u w:val="single"/>
        </w:rPr>
        <w:t xml:space="preserve">  </w:t>
      </w:r>
      <w:r w:rsidR="00FC4745">
        <w:rPr>
          <w:b/>
          <w:sz w:val="30"/>
          <w:u w:val="single"/>
        </w:rPr>
        <w:t xml:space="preserve">  </w:t>
      </w:r>
      <w:r w:rsidR="00FC4745">
        <w:rPr>
          <w:rFonts w:hint="eastAsia"/>
          <w:b/>
          <w:sz w:val="30"/>
          <w:u w:val="single"/>
        </w:rPr>
        <w:t>陈宇坤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</w:p>
    <w:p w:rsidR="001F031C" w:rsidRDefault="00CE6B27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 w:rsidR="00FC4745">
        <w:rPr>
          <w:rFonts w:ascii="宋体" w:hAnsi="宋体"/>
          <w:b/>
          <w:u w:val="single"/>
        </w:rPr>
        <w:t>201530611326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</w:t>
      </w:r>
    </w:p>
    <w:p w:rsidR="001F031C" w:rsidRDefault="00CE6B27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FC4745">
        <w:rPr>
          <w:rFonts w:ascii="宋体" w:hAnsi="宋体"/>
          <w:b/>
          <w:sz w:val="30"/>
          <w:u w:val="single"/>
        </w:rPr>
        <w:t>972640770</w:t>
      </w:r>
      <w:r w:rsidR="00FC4745">
        <w:rPr>
          <w:rFonts w:ascii="宋体" w:hAnsi="宋体" w:hint="eastAsia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:rsidR="001F031C" w:rsidRDefault="00CE6B27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FC4745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F031C" w:rsidRDefault="00CE6B27">
      <w:pPr>
        <w:ind w:firstLineChars="800" w:firstLine="2409"/>
        <w:rPr>
          <w:b/>
        </w:rPr>
        <w:sectPr w:rsidR="001F031C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FC4745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 </w:t>
      </w:r>
      <w:r w:rsidR="00FC4745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730DC1" w:rsidRPr="00730DC1" w:rsidRDefault="00CE6B27" w:rsidP="00730DC1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Cs/>
          <w:sz w:val="32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Pr="00FC4745">
        <w:rPr>
          <w:rFonts w:ascii="Cambria" w:hAnsi="Cambria" w:cs="Times New Roman" w:hint="eastAsia"/>
          <w:bCs/>
          <w:sz w:val="32"/>
          <w:szCs w:val="32"/>
        </w:rPr>
        <w:t xml:space="preserve"> </w:t>
      </w:r>
      <w:r w:rsidR="00730DC1" w:rsidRPr="00730DC1">
        <w:rPr>
          <w:rFonts w:ascii="Cambria" w:hAnsi="Cambria"/>
          <w:bCs/>
          <w:sz w:val="32"/>
          <w:szCs w:val="32"/>
        </w:rPr>
        <w:t>线性回归、线性分类与梯度下降</w:t>
      </w:r>
    </w:p>
    <w:p w:rsidR="001F031C" w:rsidRPr="00730DC1" w:rsidRDefault="001F031C">
      <w:pPr>
        <w:pStyle w:val="2"/>
        <w:spacing w:beforeLines="50" w:before="156" w:afterLines="50" w:after="156" w:line="400" w:lineRule="exact"/>
        <w:jc w:val="both"/>
      </w:pPr>
    </w:p>
    <w:p w:rsidR="001F031C" w:rsidRDefault="00CE6B27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FC4745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 w:rsidR="00FC4745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1F031C" w:rsidRDefault="00CE6B27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C4745">
        <w:rPr>
          <w:rFonts w:ascii="Cambria" w:hAnsi="Cambria" w:cs="Times New Roman"/>
          <w:bCs/>
          <w:sz w:val="28"/>
          <w:szCs w:val="32"/>
        </w:rPr>
        <w:t xml:space="preserve"> </w:t>
      </w:r>
      <w:r w:rsidR="00FC4745">
        <w:rPr>
          <w:rFonts w:ascii="Cambria" w:hAnsi="Cambria" w:cs="Times New Roman" w:hint="eastAsia"/>
          <w:bCs/>
          <w:sz w:val="28"/>
          <w:szCs w:val="32"/>
        </w:rPr>
        <w:t>陈宇坤</w:t>
      </w:r>
    </w:p>
    <w:p w:rsidR="001F031C" w:rsidRDefault="00CE6B2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C4745"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FC4745" w:rsidRPr="00FC4745" w:rsidRDefault="00FC4745" w:rsidP="00FC4745">
      <w:pPr>
        <w:numPr>
          <w:ilvl w:val="0"/>
          <w:numId w:val="1"/>
        </w:numPr>
      </w:pPr>
      <w:r w:rsidRPr="00FC4745">
        <w:t>进一步理解线性回归和梯度下降的原理。</w:t>
      </w:r>
    </w:p>
    <w:p w:rsidR="00FC4745" w:rsidRPr="00FC4745" w:rsidRDefault="00FC4745" w:rsidP="00FC4745">
      <w:pPr>
        <w:numPr>
          <w:ilvl w:val="0"/>
          <w:numId w:val="1"/>
        </w:numPr>
      </w:pPr>
      <w:r w:rsidRPr="00FC4745">
        <w:t>在小规模数据集上实践。</w:t>
      </w:r>
    </w:p>
    <w:p w:rsidR="00FC4745" w:rsidRPr="00FC4745" w:rsidRDefault="00FC4745" w:rsidP="00FC4745">
      <w:pPr>
        <w:numPr>
          <w:ilvl w:val="0"/>
          <w:numId w:val="1"/>
        </w:numPr>
      </w:pPr>
      <w:r w:rsidRPr="00FC4745">
        <w:t>体会优化</w:t>
      </w:r>
      <w:proofErr w:type="gramStart"/>
      <w:r w:rsidRPr="00FC4745">
        <w:t>和调参的</w:t>
      </w:r>
      <w:proofErr w:type="gramEnd"/>
      <w:r w:rsidRPr="00FC4745">
        <w:t>过程</w:t>
      </w:r>
    </w:p>
    <w:p w:rsidR="00FC4745" w:rsidRPr="00FC4745" w:rsidRDefault="00FC4745" w:rsidP="00FC4745"/>
    <w:p w:rsidR="001F031C" w:rsidRDefault="00CE6B27" w:rsidP="00FC474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FC4745" w:rsidRDefault="00FC4745" w:rsidP="00FC4745">
      <w:pPr>
        <w:ind w:firstLineChars="200" w:firstLine="480"/>
      </w:pPr>
      <w:r w:rsidRPr="00FC4745">
        <w:t>线性回归使用的是</w:t>
      </w:r>
      <w:r w:rsidRPr="00FC4745">
        <w:fldChar w:fldCharType="begin"/>
      </w:r>
      <w:r w:rsidRPr="00FC4745">
        <w:instrText xml:space="preserve"> HYPERLINK "https://www.csie.ntu.edu.tw/~cjlin/libsvmtools/datasets/" \t "_blank" </w:instrText>
      </w:r>
      <w:r w:rsidRPr="00FC4745">
        <w:fldChar w:fldCharType="separate"/>
      </w:r>
      <w:r w:rsidRPr="00FC4745">
        <w:rPr>
          <w:rStyle w:val="a7"/>
        </w:rPr>
        <w:t>LIBSVM Data</w:t>
      </w:r>
      <w:r w:rsidRPr="00FC4745">
        <w:fldChar w:fldCharType="end"/>
      </w:r>
      <w:r w:rsidRPr="00FC4745">
        <w:t>中的</w:t>
      </w:r>
      <w:r w:rsidRPr="00FC4745">
        <w:fldChar w:fldCharType="begin"/>
      </w:r>
      <w:r w:rsidRPr="00FC4745">
        <w:instrText xml:space="preserve"> HYPERLINK "https://www.csie.ntu.edu.tw/~cjlin/libsvmtools/datasets/regression.html" \l "housing" \t "_blank" </w:instrText>
      </w:r>
      <w:r w:rsidRPr="00FC4745">
        <w:fldChar w:fldCharType="separate"/>
      </w:r>
      <w:r w:rsidRPr="00FC4745">
        <w:rPr>
          <w:rStyle w:val="a7"/>
        </w:rPr>
        <w:t>Housing</w:t>
      </w:r>
      <w:r w:rsidRPr="00FC4745">
        <w:fldChar w:fldCharType="end"/>
      </w:r>
      <w:r w:rsidRPr="00FC4745">
        <w:t>数据，包含</w:t>
      </w:r>
      <w:r w:rsidRPr="00FC4745">
        <w:t>506</w:t>
      </w:r>
      <w:r w:rsidRPr="00FC4745">
        <w:t>个样本，每个样本有</w:t>
      </w:r>
      <w:r w:rsidRPr="00FC4745">
        <w:t>13</w:t>
      </w:r>
      <w:r w:rsidRPr="00FC4745">
        <w:t>个属性。请自行下载</w:t>
      </w:r>
      <w:r w:rsidRPr="00FC4745">
        <w:t>scaled</w:t>
      </w:r>
      <w:r w:rsidRPr="00FC4745">
        <w:t>版本，并将其切分为训练集，验证集</w:t>
      </w:r>
    </w:p>
    <w:p w:rsidR="00FC4745" w:rsidRPr="00FC4745" w:rsidRDefault="00FC4745" w:rsidP="00FC4745">
      <w:pPr>
        <w:ind w:firstLineChars="200" w:firstLine="480"/>
      </w:pPr>
    </w:p>
    <w:p w:rsidR="001F031C" w:rsidRDefault="00CE6B27" w:rsidP="00FC4745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30DC1" w:rsidRPr="00730DC1" w:rsidRDefault="00730DC1" w:rsidP="00730DC1">
      <w:r w:rsidRPr="00730DC1">
        <w:rPr>
          <w:rFonts w:hint="eastAsia"/>
        </w:rPr>
        <w:t>线性回归和梯度下降</w:t>
      </w:r>
    </w:p>
    <w:p w:rsidR="00FC4745" w:rsidRDefault="00FC4745" w:rsidP="00FC4745">
      <w:pPr>
        <w:ind w:left="36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FC4745" w:rsidRDefault="00FC4745" w:rsidP="00FC4745">
      <w:pPr>
        <w:ind w:left="36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FC4745" w:rsidRDefault="00FC4745" w:rsidP="00FC4745">
      <w:pPr>
        <w:ind w:left="36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线性模型参数初始化，可以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FC4745" w:rsidRDefault="00FC4745" w:rsidP="00FC4745">
      <w:pPr>
        <w:ind w:left="36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FC4745" w:rsidRDefault="00FC4745" w:rsidP="00FC4745">
      <w:pPr>
        <w:ind w:left="360" w:firstLine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FC4745" w:rsidRDefault="00FC4745" w:rsidP="00FC4745">
      <w:pPr>
        <w:ind w:left="360" w:firstLine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取梯度的负方向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记为</w:t>
      </w:r>
      <w:r w:rsidR="00803159" w:rsidRPr="001517CD">
        <w:rPr>
          <w:i/>
        </w:rPr>
        <w:t>D</w:t>
      </w:r>
      <w:r>
        <w:rPr>
          <w:rFonts w:hint="eastAsia"/>
        </w:rPr>
        <w:t>。</w:t>
      </w:r>
    </w:p>
    <w:p w:rsidR="00FC4745" w:rsidRDefault="00FC4745" w:rsidP="00FC4745">
      <w:pPr>
        <w:ind w:left="360" w:firstLine="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更新模型参数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+ηD</m:t>
        </m:r>
      </m:oMath>
      <w:r>
        <w:rPr>
          <w:rFonts w:hint="eastAsia"/>
        </w:rPr>
        <w:t>，。为学习率，是人为调整的超参数。</w:t>
      </w:r>
    </w:p>
    <w:p w:rsidR="00FC4745" w:rsidRDefault="00FC4745" w:rsidP="00FC4745">
      <w:pPr>
        <w:ind w:left="360" w:firstLine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在训练集上测试并得到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>
        <w:rPr>
          <w:rFonts w:hint="eastAsia"/>
        </w:rPr>
        <w:t>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validation</m:t>
            </m:r>
          </m:sub>
        </m:sSub>
      </m:oMath>
      <w:r>
        <w:rPr>
          <w:rFonts w:hint="eastAsia"/>
        </w:rPr>
        <w:t>。</w:t>
      </w:r>
    </w:p>
    <w:p w:rsidR="00FC4745" w:rsidRDefault="00FC4745" w:rsidP="00FC4745">
      <w:pPr>
        <w:ind w:left="360" w:firstLine="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validation</m:t>
            </m:r>
          </m:sub>
        </m:sSub>
      </m:oMath>
      <w:r>
        <w:rPr>
          <w:rFonts w:hint="eastAsia"/>
        </w:rPr>
        <w:t>随迭代次数的变化图</w:t>
      </w:r>
    </w:p>
    <w:p w:rsidR="00730DC1" w:rsidRDefault="00730DC1" w:rsidP="00FC4745">
      <w:pPr>
        <w:ind w:left="360" w:firstLine="0"/>
      </w:pPr>
    </w:p>
    <w:p w:rsidR="00730DC1" w:rsidRDefault="00730DC1" w:rsidP="00730DC1">
      <w:pPr>
        <w:ind w:left="360" w:firstLine="0"/>
      </w:pPr>
      <w:r>
        <w:rPr>
          <w:rFonts w:hint="eastAsia"/>
        </w:rPr>
        <w:t>线性分类和梯度下降</w:t>
      </w:r>
    </w:p>
    <w:p w:rsidR="00730DC1" w:rsidRDefault="00730DC1" w:rsidP="00730DC1">
      <w:pPr>
        <w:ind w:left="360" w:firstLine="0"/>
      </w:pPr>
    </w:p>
    <w:p w:rsidR="00730DC1" w:rsidRDefault="00730DC1" w:rsidP="00730DC1">
      <w:pPr>
        <w:ind w:left="36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730DC1" w:rsidRDefault="00730DC1" w:rsidP="00730DC1">
      <w:pPr>
        <w:ind w:left="36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730DC1" w:rsidRDefault="00730DC1" w:rsidP="00730DC1">
      <w:pPr>
        <w:ind w:left="36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</w:t>
      </w:r>
      <w:proofErr w:type="gramEnd"/>
      <w:r>
        <w:rPr>
          <w:rFonts w:hint="eastAsia"/>
        </w:rPr>
        <w:t>零初始化，随机初始化或者正态分布初始化。</w:t>
      </w:r>
    </w:p>
    <w:p w:rsidR="00730DC1" w:rsidRDefault="00730DC1" w:rsidP="00730DC1">
      <w:pPr>
        <w:ind w:left="36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730DC1" w:rsidRDefault="00730DC1" w:rsidP="00730DC1">
      <w:pPr>
        <w:ind w:left="360" w:firstLine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730DC1" w:rsidRDefault="00730DC1" w:rsidP="00730DC1">
      <w:pPr>
        <w:ind w:left="360" w:firstLine="0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取梯度的负方向，记为。</w:t>
      </w:r>
    </w:p>
    <w:p w:rsidR="00730DC1" w:rsidRDefault="00730DC1" w:rsidP="00730DC1">
      <w:pPr>
        <w:ind w:left="360" w:firstLine="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更新模型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+ηD</m:t>
        </m:r>
      </m:oMath>
      <w:r>
        <w:rPr>
          <w:rFonts w:hint="eastAsia"/>
        </w:rPr>
        <w:t>参数，。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>为学习率，是人为调整的超参数。</w:t>
      </w:r>
    </w:p>
    <w:p w:rsidR="00730DC1" w:rsidRDefault="00730DC1" w:rsidP="00730DC1">
      <w:pPr>
        <w:ind w:left="360" w:firstLine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选择合适的阈值，将计算结果大于阈值的标记为正类，反之为负类。在训</w:t>
      </w:r>
      <w:r>
        <w:rPr>
          <w:rFonts w:hint="eastAsia"/>
        </w:rPr>
        <w:t>9</w:t>
      </w:r>
      <w:r>
        <w:rPr>
          <w:rFonts w:hint="eastAsia"/>
        </w:rPr>
        <w:t>练集上测试并得到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>
        <w:rPr>
          <w:rFonts w:hint="eastAsia"/>
        </w:rPr>
        <w:t>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validation</m:t>
            </m:r>
          </m:sub>
        </m:sSub>
      </m:oMath>
      <w:r>
        <w:rPr>
          <w:rFonts w:hint="eastAsia"/>
        </w:rPr>
        <w:t>。</w:t>
      </w:r>
    </w:p>
    <w:p w:rsidR="00730DC1" w:rsidRPr="00FC4745" w:rsidRDefault="00730DC1" w:rsidP="00730DC1">
      <w:pPr>
        <w:ind w:left="360" w:firstLine="0"/>
      </w:pPr>
      <w:r>
        <w:t>9.</w:t>
      </w: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若干次，画出和随迭代次数的变化图。</w:t>
      </w:r>
    </w:p>
    <w:p w:rsidR="001F031C" w:rsidRDefault="00CE6B2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C4745" w:rsidRDefault="00FC4745" w:rsidP="00FC4745">
      <w:r>
        <w:rPr>
          <w:noProof/>
        </w:rPr>
        <w:drawing>
          <wp:inline distT="0" distB="0" distL="0" distR="0" wp14:anchorId="4CE3B139" wp14:editId="1CE57D6B">
            <wp:extent cx="5274310" cy="3097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CF" w:rsidRPr="00FC4745" w:rsidRDefault="007B0BCF" w:rsidP="00FC4745"/>
    <w:p w:rsidR="001F031C" w:rsidRDefault="00CE6B2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B0BCF" w:rsidRDefault="007B0BCF" w:rsidP="007B0BCF">
      <w:r>
        <w:rPr>
          <w:rFonts w:hint="eastAsia"/>
        </w:rPr>
        <w:t>评估方法为留出法。</w:t>
      </w:r>
    </w:p>
    <w:p w:rsidR="007B0BCF" w:rsidRPr="007B0BCF" w:rsidRDefault="007B0BCF" w:rsidP="007B0BCF"/>
    <w:p w:rsidR="001F031C" w:rsidRDefault="00CE6B2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B0BCF" w:rsidRPr="007B0BCF" w:rsidRDefault="007B0BCF" w:rsidP="007B0BCF">
      <w:proofErr w:type="gramStart"/>
      <w:r>
        <w:rPr>
          <w:rFonts w:hint="eastAsia"/>
        </w:rPr>
        <w:t>全零初始化</w:t>
      </w:r>
      <w:proofErr w:type="gramEnd"/>
      <w:r>
        <w:rPr>
          <w:rFonts w:hint="eastAsia"/>
        </w:rPr>
        <w:t>参数。</w:t>
      </w:r>
    </w:p>
    <w:p w:rsidR="001F031C" w:rsidRDefault="00CE6B2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B0BCF" w:rsidRDefault="004B209E" w:rsidP="007B0BCF">
      <w:r w:rsidRPr="00730DC1">
        <w:rPr>
          <w:rFonts w:hint="eastAsia"/>
        </w:rPr>
        <w:t>线性回归</w:t>
      </w:r>
      <w:r>
        <w:rPr>
          <w:rFonts w:hint="eastAsia"/>
        </w:rPr>
        <w:t>loss</w:t>
      </w:r>
      <w:r>
        <w:rPr>
          <w:rFonts w:hint="eastAsia"/>
        </w:rPr>
        <w:t>函数：</w:t>
      </w:r>
    </w:p>
    <w:p w:rsidR="004B209E" w:rsidRDefault="004B209E" w:rsidP="007B0BCF"/>
    <w:p w:rsidR="003B5482" w:rsidRPr="005C55D9" w:rsidRDefault="004B51B6" w:rsidP="003B5482">
      <w:pPr>
        <w:ind w:firstLine="0"/>
        <w:rPr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  <w:sz w:val="36"/>
                </w:rPr>
                <m:t>w</m:t>
              </m:r>
              <m:r>
                <w:rPr>
                  <w:rFonts w:ascii="Cambria Math" w:hAnsi="Cambria Math"/>
                  <w:sz w:val="36"/>
                </w:rPr>
                <m:t>,b</m:t>
              </m:r>
            </m:e>
          </m:d>
          <m: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-f(x))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p>
              </m:sSup>
            </m:e>
          </m:nary>
        </m:oMath>
      </m:oMathPara>
    </w:p>
    <w:p w:rsidR="005C55D9" w:rsidRDefault="005C55D9" w:rsidP="003B5482">
      <w:pPr>
        <w:ind w:firstLine="0"/>
        <w:rPr>
          <w:sz w:val="36"/>
        </w:rPr>
      </w:pPr>
    </w:p>
    <w:p w:rsidR="005C55D9" w:rsidRDefault="005C55D9" w:rsidP="005C55D9"/>
    <w:p w:rsidR="005C55D9" w:rsidRPr="003B5482" w:rsidRDefault="005C55D9" w:rsidP="005C55D9">
      <w:pPr>
        <w:rPr>
          <w:rFonts w:hint="eastAsia"/>
        </w:rPr>
      </w:pPr>
      <w:r>
        <w:rPr>
          <w:rFonts w:hint="eastAsia"/>
        </w:rPr>
        <w:lastRenderedPageBreak/>
        <w:t>导数：</w:t>
      </w:r>
    </w:p>
    <w:p w:rsidR="004B62C1" w:rsidRPr="003B5482" w:rsidRDefault="004B51B6" w:rsidP="004B62C1">
      <w:pPr>
        <w:ind w:firstLine="0"/>
        <w:rPr>
          <w:sz w:val="36"/>
        </w:rPr>
      </w:pPr>
      <m:oMathPara>
        <m:oMath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36"/>
                </w:rPr>
                <m:t>w</m:t>
              </m:r>
            </m:den>
          </m:f>
          <m:r>
            <w:rPr>
              <w:rFonts w:ascii="Cambria Math" w:hAnsi="Cambria Math"/>
              <w:sz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</w:rPr>
                <m:t>i</m:t>
              </m:r>
              <m:r>
                <w:rPr>
                  <w:rFonts w:ascii="Cambria Math" w:hAnsi="Cambria Math"/>
                  <w:sz w:val="36"/>
                </w:rPr>
                <m:t>=1</m:t>
              </m:r>
            </m:sub>
            <m:sup>
              <m:r>
                <w:rPr>
                  <w:rFonts w:ascii="Cambria Math" w:hAnsi="Cambria Math"/>
                  <w:sz w:val="36"/>
                </w:rPr>
                <m:t>n</m:t>
              </m:r>
            </m:sup>
            <m:e>
              <m:r>
                <w:rPr>
                  <w:rFonts w:ascii="Cambria Math" w:hAnsi="Cambria Math"/>
                  <w:sz w:val="36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+b-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)</m:t>
              </m:r>
            </m:e>
          </m:nary>
        </m:oMath>
      </m:oMathPara>
    </w:p>
    <w:p w:rsidR="004B62C1" w:rsidRPr="00906FCD" w:rsidRDefault="004B51B6" w:rsidP="007B0BCF">
      <w:pPr>
        <w:rPr>
          <w:sz w:val="36"/>
        </w:rPr>
      </w:pPr>
      <m:oMathPara>
        <m:oMath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d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36"/>
                </w:rPr>
                <m:t>d</m:t>
              </m:r>
            </m:den>
          </m:f>
          <m:r>
            <w:rPr>
              <w:rFonts w:ascii="Cambria Math" w:hAnsi="Cambria Math"/>
              <w:sz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+b-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906FCD" w:rsidRDefault="00906FCD" w:rsidP="005C55D9">
      <w:r>
        <w:rPr>
          <w:rFonts w:hint="eastAsia"/>
        </w:rPr>
        <w:t>线性分类</w:t>
      </w:r>
      <w:r>
        <w:rPr>
          <w:rFonts w:hint="eastAsia"/>
        </w:rPr>
        <w:t>Loss</w:t>
      </w:r>
      <w:r>
        <w:rPr>
          <w:rFonts w:hint="eastAsia"/>
        </w:rPr>
        <w:t>函数：</w:t>
      </w:r>
    </w:p>
    <w:p w:rsidR="00906FCD" w:rsidRPr="00906FCD" w:rsidRDefault="00906FCD" w:rsidP="007B0BCF">
      <w:pPr>
        <w:rPr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>L</m:t>
          </m:r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</w:rPr>
                <m:t>w</m:t>
              </m:r>
              <m:r>
                <w:rPr>
                  <w:rFonts w:ascii="Cambria Math" w:hAnsi="Cambria Math"/>
                  <w:sz w:val="36"/>
                </w:rPr>
                <m:t>,b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+b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:rsidR="00906FCD" w:rsidRDefault="00906FCD" w:rsidP="005C55D9">
      <w:r>
        <w:rPr>
          <w:rFonts w:hint="eastAsia"/>
        </w:rPr>
        <w:t>导数：</w:t>
      </w:r>
    </w:p>
    <w:p w:rsidR="00906FCD" w:rsidRPr="005C55D9" w:rsidRDefault="00906FCD" w:rsidP="00906FCD">
      <w:pPr>
        <w:ind w:firstLine="0"/>
        <w:rPr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 w:hint="eastAsia"/>
                  <w:sz w:val="36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w</m:t>
              </m:r>
            </m:sub>
          </m:sSub>
          <m:r>
            <w:rPr>
              <w:rFonts w:ascii="Cambria Math" w:hAnsi="Cambria Math"/>
              <w:sz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</w:rPr>
            <m:t>)</m:t>
          </m:r>
          <m:r>
            <w:rPr>
              <w:rFonts w:ascii="Cambria Math" w:hAnsi="Cambria Math"/>
              <w:sz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,  &amp;</m:t>
                  </m:r>
                  <m:r>
                    <w:rPr>
                      <w:rFonts w:ascii="Cambria Math" w:hAnsi="Cambria Math"/>
                      <w:sz w:val="3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</w:rPr>
                    <m:t>≥</m:t>
                  </m:r>
                  <m:r>
                    <w:rPr>
                      <w:rFonts w:ascii="Cambria Math" w:hAnsi="Cambria Math"/>
                      <w:sz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</w:rPr>
                    <m:t>0</m:t>
                  </m:r>
                  <m:r>
                    <w:rPr>
                      <w:rFonts w:ascii="Cambria Math" w:hAnsi="Cambria Math"/>
                      <w:sz w:val="36"/>
                    </w:rPr>
                    <m:t>,  &amp;</m:t>
                  </m:r>
                  <m:r>
                    <w:rPr>
                      <w:rFonts w:ascii="Cambria Math" w:hAnsi="Cambria Math"/>
                      <w:sz w:val="3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</w:rPr>
                    <m:t>&lt;</m:t>
                  </m:r>
                  <m:r>
                    <w:rPr>
                      <w:rFonts w:ascii="Cambria Math" w:hAnsi="Cambria Math"/>
                      <w:sz w:val="36"/>
                    </w:rPr>
                    <m:t>0</m:t>
                  </m:r>
                </m:e>
              </m:eqArr>
            </m:e>
          </m:d>
        </m:oMath>
      </m:oMathPara>
    </w:p>
    <w:p w:rsidR="005C55D9" w:rsidRPr="00906FCD" w:rsidRDefault="005C55D9" w:rsidP="00906FCD">
      <w:pPr>
        <w:ind w:firstLine="0"/>
        <w:rPr>
          <w:rFonts w:hint="eastAsia"/>
          <w:sz w:val="36"/>
        </w:rPr>
      </w:pPr>
    </w:p>
    <w:p w:rsidR="005C55D9" w:rsidRPr="005C55D9" w:rsidRDefault="005C55D9" w:rsidP="005C55D9">
      <w:pPr>
        <w:ind w:firstLine="0"/>
        <w:rPr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 w:hint="eastAsia"/>
                  <w:sz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</w:rPr>
                <m:t>b</m:t>
              </m:r>
            </m:sub>
          </m:sSub>
          <m:r>
            <w:rPr>
              <w:rFonts w:ascii="Cambria Math" w:hAnsi="Cambria Math"/>
              <w:sz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</w:rPr>
            <m:t>)</m:t>
          </m:r>
          <m:r>
            <w:rPr>
              <w:rFonts w:ascii="Cambria Math" w:hAnsi="Cambria Math"/>
              <w:sz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,  &amp;</m:t>
                  </m:r>
                  <m:r>
                    <w:rPr>
                      <w:rFonts w:ascii="Cambria Math" w:hAnsi="Cambria Math"/>
                      <w:sz w:val="3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  <w:sz w:val="36"/>
                    </w:rPr>
                    <m:t>0</m:t>
                  </m:r>
                  <m:r>
                    <w:rPr>
                      <w:rFonts w:ascii="Cambria Math" w:hAnsi="Cambria Math"/>
                      <w:sz w:val="36"/>
                    </w:rPr>
                    <m:t>,  &amp;</m:t>
                  </m:r>
                  <m:r>
                    <w:rPr>
                      <w:rFonts w:ascii="Cambria Math" w:hAnsi="Cambria Math"/>
                      <w:sz w:val="3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</w:rPr>
                    <m:t>&lt;</m:t>
                  </m:r>
                  <m:r>
                    <w:rPr>
                      <w:rFonts w:ascii="Cambria Math" w:hAnsi="Cambria Math"/>
                      <w:sz w:val="36"/>
                    </w:rPr>
                    <m:t>0</m:t>
                  </m:r>
                </m:e>
              </m:eqArr>
            </m:e>
          </m:d>
        </m:oMath>
      </m:oMathPara>
    </w:p>
    <w:p w:rsidR="005C55D9" w:rsidRPr="005C55D9" w:rsidRDefault="005C55D9" w:rsidP="005C55D9">
      <w:pPr>
        <w:ind w:firstLine="0"/>
        <w:rPr>
          <w:rFonts w:hint="eastAsia"/>
          <w:sz w:val="36"/>
        </w:rPr>
      </w:pPr>
    </w:p>
    <w:p w:rsidR="005C55D9" w:rsidRPr="005C55D9" w:rsidRDefault="005C55D9" w:rsidP="005C55D9">
      <w:pPr>
        <w:ind w:firstLine="0"/>
        <w:rPr>
          <w:rFonts w:hint="eastAsia"/>
          <w:i/>
          <w:sz w:val="36"/>
        </w:rPr>
      </w:pPr>
      <m:oMathPara>
        <m:oMath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</w:rPr>
                    <m:t>w</m:t>
                  </m:r>
                  <m:r>
                    <w:rPr>
                      <w:rFonts w:ascii="Cambria Math" w:hAnsi="Cambria Math"/>
                      <w:sz w:val="36"/>
                    </w:rPr>
                    <m:t>,b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36"/>
                </w:rPr>
                <m:t>w</m:t>
              </m:r>
            </m:den>
          </m:f>
          <m:r>
            <w:rPr>
              <w:rFonts w:ascii="Cambria Math" w:hAnsi="Cambria Math"/>
              <w:sz w:val="36"/>
            </w:rPr>
            <m:t>=</m:t>
          </m:r>
          <m:r>
            <m:rPr>
              <m:sty m:val="b"/>
            </m:rPr>
            <w:rPr>
              <w:rFonts w:ascii="Cambria Math" w:hAnsi="Cambria Math"/>
              <w:sz w:val="36"/>
            </w:rPr>
            <m:t>w</m:t>
          </m:r>
          <m:r>
            <m:rPr>
              <m:sty m:val="b"/>
            </m:rPr>
            <w:rPr>
              <w:rFonts w:ascii="Cambria Math" w:hAnsi="Cambria Math"/>
              <w:sz w:val="36"/>
            </w:rPr>
            <m:t>+</m:t>
          </m:r>
          <m:r>
            <w:rPr>
              <w:rFonts w:ascii="Cambria Math" w:hAnsi="Cambria Math"/>
              <w:sz w:val="36"/>
            </w:rPr>
            <m:t>C*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36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320F0" w:rsidRDefault="005C55D9" w:rsidP="007B0BCF">
      <m:oMathPara>
        <m:oMath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</w:rPr>
                    <m:t>w</m:t>
                  </m:r>
                  <m:r>
                    <w:rPr>
                      <w:rFonts w:ascii="Cambria Math" w:hAnsi="Cambria Math"/>
                      <w:sz w:val="36"/>
                    </w:rPr>
                    <m:t>,b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</w:rPr>
            <m:t>=</m:t>
          </m:r>
          <m:r>
            <m:rPr>
              <m:sty m:val="b"/>
            </m:rPr>
            <w:rPr>
              <w:rFonts w:ascii="Cambria Math" w:hAnsi="Cambria Math"/>
              <w:sz w:val="36"/>
            </w:rPr>
            <m:t xml:space="preserve"> </m:t>
          </m:r>
          <m:r>
            <w:rPr>
              <w:rFonts w:ascii="Cambria Math" w:hAnsi="Cambria Math"/>
              <w:sz w:val="36"/>
            </w:rPr>
            <m:t>C*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3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320F0" w:rsidRPr="004B209E" w:rsidRDefault="007320F0" w:rsidP="007B0BCF"/>
    <w:p w:rsidR="001F031C" w:rsidRDefault="00CE6B2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F031C" w:rsidRDefault="00CE6B27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8A079D" w:rsidRDefault="008A079D" w:rsidP="008A079D">
      <w:r w:rsidRPr="00730DC1">
        <w:rPr>
          <w:rFonts w:hint="eastAsia"/>
        </w:rPr>
        <w:t>线性回归</w:t>
      </w:r>
      <w:r>
        <w:rPr>
          <w:rFonts w:hint="eastAsia"/>
        </w:rPr>
        <w:t>：学习率为</w:t>
      </w:r>
      <w:r>
        <w:rPr>
          <w:rFonts w:hint="eastAsia"/>
        </w:rPr>
        <w:t>0</w:t>
      </w:r>
      <w:r>
        <w:t xml:space="preserve">.1      </w:t>
      </w:r>
      <w:r>
        <w:rPr>
          <w:rFonts w:hint="eastAsia"/>
        </w:rPr>
        <w:t>迭代次数：</w:t>
      </w:r>
      <w:r>
        <w:rPr>
          <w:rFonts w:hint="eastAsia"/>
        </w:rPr>
        <w:t>1</w:t>
      </w:r>
      <w:r>
        <w:t>00</w:t>
      </w:r>
    </w:p>
    <w:p w:rsidR="008A079D" w:rsidRDefault="008A079D" w:rsidP="008A079D">
      <w:r>
        <w:rPr>
          <w:rFonts w:hint="eastAsia"/>
        </w:rPr>
        <w:t>线性分类：学习率为</w:t>
      </w:r>
      <w:r>
        <w:rPr>
          <w:rFonts w:hint="eastAsia"/>
        </w:rPr>
        <w:t>0</w:t>
      </w:r>
      <w:r>
        <w:t xml:space="preserve">.0001   </w:t>
      </w:r>
      <w:r>
        <w:rPr>
          <w:rFonts w:hint="eastAsia"/>
        </w:rPr>
        <w:t>迭代次数：</w:t>
      </w:r>
      <w:r>
        <w:rPr>
          <w:rFonts w:hint="eastAsia"/>
        </w:rPr>
        <w:t>2</w:t>
      </w:r>
      <w:r>
        <w:t>00</w:t>
      </w:r>
    </w:p>
    <w:p w:rsidR="008A079D" w:rsidRPr="008A079D" w:rsidRDefault="008A079D" w:rsidP="008A079D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阈值为</w:t>
      </w:r>
      <w:r>
        <w:rPr>
          <w:rFonts w:hint="eastAsia"/>
        </w:rPr>
        <w:t>0</w:t>
      </w:r>
      <w:r w:rsidR="00725A50">
        <w:t>.1</w:t>
      </w:r>
      <w:r>
        <w:t xml:space="preserve">        </w:t>
      </w:r>
      <w:r>
        <w:rPr>
          <w:rFonts w:hint="eastAsia"/>
        </w:rPr>
        <w:t>常数</w:t>
      </w:r>
      <w:r>
        <w:rPr>
          <w:rFonts w:hint="eastAsia"/>
        </w:rPr>
        <w:t>C=0.9</w:t>
      </w:r>
    </w:p>
    <w:p w:rsidR="000F46A9" w:rsidRPr="000F46A9" w:rsidRDefault="00CE6B27" w:rsidP="000F46A9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评估结果（根据选择的评估方法）：</w:t>
      </w:r>
      <w:r w:rsidR="000F46A9" w:rsidRPr="000F46A9">
        <w:rPr>
          <w:rFonts w:ascii="黑体" w:hAnsi="黑体" w:cs="黑体" w:hint="eastAsia"/>
          <w:b w:val="0"/>
          <w:sz w:val="28"/>
          <w:szCs w:val="32"/>
        </w:rPr>
        <w:t>蓝色为</w:t>
      </w:r>
      <w:proofErr w:type="spellStart"/>
      <w:r w:rsidR="000F46A9" w:rsidRPr="000F46A9">
        <w:rPr>
          <w:rFonts w:ascii="黑体" w:hAnsi="黑体" w:cs="黑体" w:hint="eastAsia"/>
          <w:b w:val="0"/>
          <w:sz w:val="28"/>
          <w:szCs w:val="32"/>
        </w:rPr>
        <w:t>train_loss</w:t>
      </w:r>
      <w:proofErr w:type="spellEnd"/>
      <w:r w:rsidR="000F46A9" w:rsidRPr="000F46A9">
        <w:rPr>
          <w:rFonts w:ascii="黑体" w:hAnsi="黑体" w:cs="黑体" w:hint="eastAsia"/>
          <w:b w:val="0"/>
          <w:sz w:val="28"/>
          <w:szCs w:val="32"/>
        </w:rPr>
        <w:t>，红色为</w:t>
      </w:r>
      <w:proofErr w:type="spellStart"/>
      <w:r w:rsidR="000F46A9" w:rsidRPr="000F46A9">
        <w:rPr>
          <w:rFonts w:ascii="黑体" w:hAnsi="黑体" w:cs="黑体" w:hint="eastAsia"/>
          <w:b w:val="0"/>
          <w:sz w:val="28"/>
          <w:szCs w:val="32"/>
        </w:rPr>
        <w:t>test_loss</w:t>
      </w:r>
      <w:proofErr w:type="spellEnd"/>
      <w:r w:rsidR="000F46A9">
        <w:rPr>
          <w:rFonts w:ascii="黑体" w:hAnsi="黑体" w:cs="黑体" w:hint="eastAsia"/>
          <w:b w:val="0"/>
          <w:sz w:val="28"/>
          <w:szCs w:val="32"/>
        </w:rPr>
        <w:t>，绿色为线性分类准确度</w:t>
      </w:r>
    </w:p>
    <w:p w:rsidR="001F031C" w:rsidRPr="000F46A9" w:rsidRDefault="001F031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</w:p>
    <w:p w:rsidR="00AE1E96" w:rsidRDefault="00AE1E96" w:rsidP="00AE1E96">
      <w:r w:rsidRPr="00730DC1">
        <w:rPr>
          <w:rFonts w:hint="eastAsia"/>
        </w:rPr>
        <w:t>线性回归</w:t>
      </w:r>
      <w:r>
        <w:rPr>
          <w:rFonts w:hint="eastAsia"/>
        </w:rPr>
        <w:t>：</w:t>
      </w:r>
    </w:p>
    <w:p w:rsidR="00AE1E96" w:rsidRDefault="00AE1E96" w:rsidP="00AE1E96">
      <w:r>
        <w:rPr>
          <w:noProof/>
        </w:rPr>
        <w:drawing>
          <wp:inline distT="0" distB="0" distL="0" distR="0" wp14:anchorId="5E4B01A6" wp14:editId="7CECE8FA">
            <wp:extent cx="5274310" cy="4452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96" w:rsidRDefault="00AE1E96" w:rsidP="00AE1E9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学习率：</w:t>
      </w:r>
      <w:r>
        <w:rPr>
          <w:rFonts w:hint="eastAsia"/>
        </w:rPr>
        <w:t>0</w:t>
      </w:r>
      <w:r>
        <w:t xml:space="preserve">.3 </w:t>
      </w:r>
      <w:r>
        <w:rPr>
          <w:rFonts w:hint="eastAsia"/>
        </w:rPr>
        <w:t>迭代次数：</w:t>
      </w:r>
      <w:r>
        <w:rPr>
          <w:rFonts w:hint="eastAsia"/>
        </w:rPr>
        <w:t>1</w:t>
      </w:r>
      <w:r>
        <w:t>00</w:t>
      </w:r>
    </w:p>
    <w:p w:rsidR="00AE1E96" w:rsidRDefault="00AE1E96" w:rsidP="00AE1E96"/>
    <w:p w:rsidR="00AE1E96" w:rsidRDefault="00AE1E96" w:rsidP="00AE1E96">
      <w:r>
        <w:rPr>
          <w:noProof/>
        </w:rPr>
        <w:lastRenderedPageBreak/>
        <w:drawing>
          <wp:inline distT="0" distB="0" distL="0" distR="0" wp14:anchorId="1ACD5315" wp14:editId="110A47FC">
            <wp:extent cx="5274310" cy="4187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96" w:rsidRDefault="00AE1E96" w:rsidP="00AE1E9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学习率</w:t>
      </w:r>
      <w:r>
        <w:rPr>
          <w:rFonts w:hint="eastAsia"/>
        </w:rPr>
        <w:t>0</w:t>
      </w:r>
      <w:r>
        <w:t xml:space="preserve">.2 </w:t>
      </w:r>
      <w:r>
        <w:rPr>
          <w:rFonts w:hint="eastAsia"/>
        </w:rPr>
        <w:t>迭代次数</w:t>
      </w:r>
      <w:r>
        <w:rPr>
          <w:rFonts w:hint="eastAsia"/>
        </w:rPr>
        <w:t>1</w:t>
      </w:r>
      <w:r>
        <w:t>00</w:t>
      </w:r>
    </w:p>
    <w:p w:rsidR="00AE1E96" w:rsidRDefault="00AE1E96" w:rsidP="00AE1E96">
      <w:r>
        <w:rPr>
          <w:noProof/>
        </w:rPr>
        <w:drawing>
          <wp:inline distT="0" distB="0" distL="0" distR="0" wp14:anchorId="5D0F5A28" wp14:editId="7CAFF147">
            <wp:extent cx="5274310" cy="3874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96" w:rsidRDefault="00AE1E96" w:rsidP="00AE1E9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学习率</w:t>
      </w:r>
      <w:r>
        <w:rPr>
          <w:rFonts w:hint="eastAsia"/>
        </w:rPr>
        <w:t>0</w:t>
      </w:r>
      <w:r>
        <w:t xml:space="preserve">.1 </w:t>
      </w:r>
      <w:r>
        <w:rPr>
          <w:rFonts w:hint="eastAsia"/>
        </w:rPr>
        <w:t>迭代次数</w:t>
      </w:r>
      <w:r>
        <w:rPr>
          <w:rFonts w:hint="eastAsia"/>
        </w:rPr>
        <w:t>1</w:t>
      </w:r>
      <w:r>
        <w:t>00</w:t>
      </w:r>
    </w:p>
    <w:p w:rsidR="00AE1E96" w:rsidRDefault="00C84F05" w:rsidP="00C84F05">
      <w:r>
        <w:rPr>
          <w:noProof/>
        </w:rPr>
        <w:lastRenderedPageBreak/>
        <w:drawing>
          <wp:inline distT="0" distB="0" distL="0" distR="0" wp14:anchorId="5619E7F0" wp14:editId="57FAF0D3">
            <wp:extent cx="5274310" cy="3954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05" w:rsidRDefault="00C84F05" w:rsidP="00C84F0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学习率</w:t>
      </w:r>
      <w:r>
        <w:rPr>
          <w:rFonts w:hint="eastAsia"/>
        </w:rPr>
        <w:t>0</w:t>
      </w:r>
      <w:r>
        <w:t xml:space="preserve">.2 </w:t>
      </w:r>
      <w:r>
        <w:rPr>
          <w:rFonts w:hint="eastAsia"/>
        </w:rPr>
        <w:t>迭代次数</w:t>
      </w:r>
      <w:r>
        <w:t>200</w:t>
      </w:r>
    </w:p>
    <w:p w:rsidR="00AE1E96" w:rsidRPr="00AE1E96" w:rsidRDefault="00AE1E96" w:rsidP="00AE1E96">
      <w:pPr>
        <w:ind w:firstLine="0"/>
      </w:pPr>
    </w:p>
    <w:p w:rsidR="008A079D" w:rsidRDefault="00C84F05" w:rsidP="00C84F05">
      <w:pPr>
        <w:ind w:firstLine="0"/>
      </w:pPr>
      <w:r>
        <w:rPr>
          <w:rFonts w:hint="eastAsia"/>
        </w:rPr>
        <w:t>线性分类：</w:t>
      </w:r>
    </w:p>
    <w:p w:rsidR="00C84F05" w:rsidRDefault="00C84F05" w:rsidP="00C84F05">
      <w:pPr>
        <w:ind w:firstLine="0"/>
      </w:pPr>
      <w:r>
        <w:rPr>
          <w:noProof/>
        </w:rPr>
        <w:lastRenderedPageBreak/>
        <w:drawing>
          <wp:inline distT="0" distB="0" distL="0" distR="0" wp14:anchorId="36CC9772" wp14:editId="338BFAF2">
            <wp:extent cx="5274310" cy="41389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05" w:rsidRDefault="00C84F05" w:rsidP="00C84F05">
      <w:pPr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学习率</w:t>
      </w:r>
      <w:r>
        <w:rPr>
          <w:rFonts w:hint="eastAsia"/>
        </w:rPr>
        <w:t>0</w:t>
      </w:r>
      <w:r>
        <w:t xml:space="preserve">.001 </w:t>
      </w:r>
      <w:r>
        <w:rPr>
          <w:rFonts w:hint="eastAsia"/>
        </w:rPr>
        <w:t>迭代次数</w:t>
      </w:r>
      <w:r>
        <w:rPr>
          <w:rFonts w:hint="eastAsia"/>
        </w:rPr>
        <w:t>2</w:t>
      </w:r>
      <w:r>
        <w:t>00</w:t>
      </w:r>
    </w:p>
    <w:p w:rsidR="00C84F05" w:rsidRDefault="00C84F05" w:rsidP="00C84F05">
      <w:pPr>
        <w:ind w:firstLine="0"/>
      </w:pPr>
      <w:r>
        <w:rPr>
          <w:noProof/>
        </w:rPr>
        <w:drawing>
          <wp:inline distT="0" distB="0" distL="0" distR="0" wp14:anchorId="344DAF8F" wp14:editId="45D513FB">
            <wp:extent cx="5274310" cy="41071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05" w:rsidRDefault="00C84F05" w:rsidP="00C84F05">
      <w:pPr>
        <w:ind w:firstLine="0"/>
        <w:jc w:val="center"/>
      </w:pPr>
      <w:r>
        <w:rPr>
          <w:rFonts w:hint="eastAsia"/>
        </w:rPr>
        <w:t>图</w:t>
      </w:r>
      <w:r>
        <w:t xml:space="preserve">6 </w:t>
      </w:r>
      <w:r>
        <w:rPr>
          <w:rFonts w:hint="eastAsia"/>
        </w:rPr>
        <w:t>学习率：</w:t>
      </w:r>
      <w:r>
        <w:rPr>
          <w:rFonts w:hint="eastAsia"/>
        </w:rPr>
        <w:t>0</w:t>
      </w:r>
      <w:r>
        <w:t xml:space="preserve">.0001 </w:t>
      </w:r>
      <w:r>
        <w:rPr>
          <w:rFonts w:hint="eastAsia"/>
        </w:rPr>
        <w:t>迭代次数</w:t>
      </w:r>
      <w:r>
        <w:rPr>
          <w:rFonts w:hint="eastAsia"/>
        </w:rPr>
        <w:t>2</w:t>
      </w:r>
      <w:r>
        <w:t>00</w:t>
      </w:r>
    </w:p>
    <w:p w:rsidR="00C84F05" w:rsidRDefault="00C84F05" w:rsidP="00C84F0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26910E" wp14:editId="1025A06E">
            <wp:extent cx="5274310" cy="3887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05" w:rsidRDefault="00C84F05" w:rsidP="00C84F05">
      <w:pPr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学习率</w:t>
      </w:r>
      <w:r>
        <w:rPr>
          <w:rFonts w:hint="eastAsia"/>
        </w:rPr>
        <w:t>0</w:t>
      </w:r>
      <w:r>
        <w:t xml:space="preserve">.0005 </w:t>
      </w:r>
      <w:r>
        <w:rPr>
          <w:rFonts w:hint="eastAsia"/>
        </w:rPr>
        <w:t>迭代次数</w:t>
      </w:r>
      <w:r>
        <w:rPr>
          <w:rFonts w:hint="eastAsia"/>
        </w:rPr>
        <w:t>2</w:t>
      </w:r>
      <w:r>
        <w:t>00</w:t>
      </w:r>
    </w:p>
    <w:p w:rsidR="00C84F05" w:rsidRDefault="00C84F05" w:rsidP="00C84F05">
      <w:pPr>
        <w:ind w:firstLine="0"/>
        <w:jc w:val="center"/>
      </w:pPr>
      <w:r>
        <w:rPr>
          <w:noProof/>
        </w:rPr>
        <w:drawing>
          <wp:inline distT="0" distB="0" distL="0" distR="0" wp14:anchorId="51531771" wp14:editId="60DA4B09">
            <wp:extent cx="5274310" cy="40417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05" w:rsidRDefault="00C84F05" w:rsidP="00C84F05">
      <w:pPr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学习率</w:t>
      </w:r>
      <w:r>
        <w:rPr>
          <w:rFonts w:hint="eastAsia"/>
        </w:rPr>
        <w:t>0</w:t>
      </w:r>
      <w:r>
        <w:t xml:space="preserve">.0001 </w:t>
      </w:r>
      <w:r>
        <w:rPr>
          <w:rFonts w:hint="eastAsia"/>
        </w:rPr>
        <w:t>迭代次数</w:t>
      </w:r>
      <w:r>
        <w:rPr>
          <w:rFonts w:hint="eastAsia"/>
        </w:rPr>
        <w:t>3</w:t>
      </w:r>
      <w:r>
        <w:t>00</w:t>
      </w:r>
    </w:p>
    <w:p w:rsidR="00C84F05" w:rsidRDefault="00725A50" w:rsidP="00C84F0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2274AF" wp14:editId="10CC735E">
            <wp:extent cx="5274310" cy="39903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50" w:rsidRDefault="00725A50" w:rsidP="00C84F05">
      <w:pPr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学习率</w:t>
      </w:r>
      <w:r>
        <w:rPr>
          <w:rFonts w:hint="eastAsia"/>
        </w:rPr>
        <w:t>0</w:t>
      </w:r>
      <w:r>
        <w:t xml:space="preserve">.0001 </w:t>
      </w:r>
      <w:r>
        <w:rPr>
          <w:rFonts w:hint="eastAsia"/>
        </w:rPr>
        <w:t>迭代次数</w:t>
      </w:r>
      <w:r>
        <w:t>100</w:t>
      </w:r>
    </w:p>
    <w:p w:rsidR="000F46A9" w:rsidRDefault="000F46A9" w:rsidP="00C84F05">
      <w:pPr>
        <w:ind w:firstLine="0"/>
        <w:jc w:val="center"/>
      </w:pPr>
      <w:r>
        <w:rPr>
          <w:noProof/>
        </w:rPr>
        <w:drawing>
          <wp:inline distT="0" distB="0" distL="0" distR="0" wp14:anchorId="23C85803" wp14:editId="21CADC87">
            <wp:extent cx="5274310" cy="40239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A9" w:rsidRPr="008A079D" w:rsidRDefault="000F46A9" w:rsidP="00C84F05">
      <w:pPr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学习率</w:t>
      </w:r>
      <w:r>
        <w:rPr>
          <w:rFonts w:hint="eastAsia"/>
        </w:rPr>
        <w:t>0</w:t>
      </w:r>
      <w:r>
        <w:t xml:space="preserve">.0001 </w:t>
      </w:r>
      <w:r>
        <w:rPr>
          <w:rFonts w:hint="eastAsia"/>
        </w:rPr>
        <w:t>迭代次数</w:t>
      </w:r>
      <w:r>
        <w:rPr>
          <w:rFonts w:hint="eastAsia"/>
        </w:rPr>
        <w:t>2</w:t>
      </w:r>
      <w:r>
        <w:t xml:space="preserve">00 </w:t>
      </w:r>
      <w:r>
        <w:rPr>
          <w:rFonts w:hint="eastAsia"/>
        </w:rPr>
        <w:t>阈值</w:t>
      </w:r>
      <w:r>
        <w:rPr>
          <w:rFonts w:hint="eastAsia"/>
        </w:rPr>
        <w:t>0</w:t>
      </w:r>
      <w:r>
        <w:t>.5</w:t>
      </w:r>
    </w:p>
    <w:p w:rsidR="001F031C" w:rsidRDefault="00CE6B27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预测结果（最佳结果）：</w:t>
      </w:r>
    </w:p>
    <w:p w:rsidR="001F031C" w:rsidRDefault="00CE6B27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725A50" w:rsidRDefault="00725A50" w:rsidP="00725A50"/>
    <w:p w:rsidR="00725A50" w:rsidRDefault="00725A50" w:rsidP="00725A50"/>
    <w:p w:rsidR="00725A50" w:rsidRDefault="00725A50" w:rsidP="00725A50"/>
    <w:p w:rsidR="00725A50" w:rsidRDefault="00725A50" w:rsidP="00725A50">
      <w:r>
        <w:rPr>
          <w:rFonts w:hint="eastAsia"/>
        </w:rPr>
        <w:t>线性回归：</w:t>
      </w:r>
    </w:p>
    <w:p w:rsidR="00725A50" w:rsidRDefault="00725A50" w:rsidP="00725A50">
      <w:r>
        <w:rPr>
          <w:noProof/>
        </w:rPr>
        <w:drawing>
          <wp:inline distT="0" distB="0" distL="0" distR="0" wp14:anchorId="3644778C" wp14:editId="7BAB0DBF">
            <wp:extent cx="5274310" cy="36969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50" w:rsidRDefault="00725A50" w:rsidP="00725A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205AFF">
        <w:t>1</w:t>
      </w:r>
      <w:r>
        <w:t xml:space="preserve"> </w:t>
      </w:r>
      <w:r>
        <w:rPr>
          <w:rFonts w:hint="eastAsia"/>
        </w:rPr>
        <w:t>学习率</w:t>
      </w:r>
      <w:r>
        <w:rPr>
          <w:rFonts w:hint="eastAsia"/>
        </w:rPr>
        <w:t>0</w:t>
      </w:r>
      <w:r>
        <w:t xml:space="preserve">.1 </w:t>
      </w:r>
      <w:r>
        <w:rPr>
          <w:rFonts w:hint="eastAsia"/>
        </w:rPr>
        <w:t>迭代次数</w:t>
      </w:r>
      <w:r>
        <w:rPr>
          <w:rFonts w:hint="eastAsia"/>
        </w:rPr>
        <w:t>2</w:t>
      </w:r>
      <w:r>
        <w:t>00</w:t>
      </w:r>
    </w:p>
    <w:p w:rsidR="00725A50" w:rsidRDefault="00725A50" w:rsidP="00725A50"/>
    <w:p w:rsidR="00725A50" w:rsidRDefault="00725A50" w:rsidP="00725A50">
      <w:r>
        <w:rPr>
          <w:rFonts w:hint="eastAsia"/>
        </w:rPr>
        <w:t>线性分类：</w:t>
      </w:r>
    </w:p>
    <w:p w:rsidR="00725A50" w:rsidRDefault="00725A50" w:rsidP="00725A50">
      <w:r>
        <w:rPr>
          <w:noProof/>
        </w:rPr>
        <w:lastRenderedPageBreak/>
        <w:drawing>
          <wp:inline distT="0" distB="0" distL="0" distR="0" wp14:anchorId="63913CE6" wp14:editId="55DA251C">
            <wp:extent cx="5274310" cy="38881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50" w:rsidRPr="00725A50" w:rsidRDefault="00725A50" w:rsidP="00725A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205AFF">
        <w:t>2</w:t>
      </w:r>
      <w:r>
        <w:t xml:space="preserve"> </w:t>
      </w:r>
      <w:r>
        <w:rPr>
          <w:rFonts w:hint="eastAsia"/>
        </w:rPr>
        <w:t>学习率</w:t>
      </w:r>
      <w:r>
        <w:rPr>
          <w:rFonts w:hint="eastAsia"/>
        </w:rPr>
        <w:t>0</w:t>
      </w:r>
      <w:r>
        <w:t xml:space="preserve">.0001 </w:t>
      </w:r>
      <w:r>
        <w:rPr>
          <w:rFonts w:hint="eastAsia"/>
        </w:rPr>
        <w:t>迭代次数</w:t>
      </w:r>
      <w:r>
        <w:rPr>
          <w:rFonts w:hint="eastAsia"/>
        </w:rPr>
        <w:t>2</w:t>
      </w:r>
      <w:r>
        <w:t>00</w:t>
      </w:r>
    </w:p>
    <w:p w:rsidR="001F031C" w:rsidRDefault="00CE6B2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F46A9" w:rsidRDefault="005C55D9" w:rsidP="005C55D9">
      <w:pPr>
        <w:ind w:left="420"/>
      </w:pPr>
      <w:r>
        <w:rPr>
          <w:rFonts w:hint="eastAsia"/>
        </w:rPr>
        <w:t>经过试验发现回归以及预测的效果与超参数的调整有着直接的联系，若训练次数太少，则</w:t>
      </w:r>
      <w:r w:rsidR="0053317F">
        <w:rPr>
          <w:rFonts w:hint="eastAsia"/>
        </w:rPr>
        <w:t>Loss</w:t>
      </w:r>
      <w:r>
        <w:rPr>
          <w:rFonts w:hint="eastAsia"/>
        </w:rPr>
        <w:t>无法收敛</w:t>
      </w:r>
      <w:r w:rsidR="0053317F">
        <w:rPr>
          <w:rFonts w:hint="eastAsia"/>
        </w:rPr>
        <w:t>到最小值。如果学习</w:t>
      </w:r>
      <w:proofErr w:type="gramStart"/>
      <w:r w:rsidR="0053317F">
        <w:rPr>
          <w:rFonts w:hint="eastAsia"/>
        </w:rPr>
        <w:t>率设置</w:t>
      </w:r>
      <w:proofErr w:type="gramEnd"/>
      <w:r w:rsidR="0053317F">
        <w:rPr>
          <w:rFonts w:hint="eastAsia"/>
        </w:rPr>
        <w:t>过大，则会引起</w:t>
      </w:r>
      <w:r w:rsidR="0053317F">
        <w:rPr>
          <w:rFonts w:hint="eastAsia"/>
        </w:rPr>
        <w:t>Loss</w:t>
      </w:r>
      <w:r w:rsidR="0053317F">
        <w:rPr>
          <w:rFonts w:hint="eastAsia"/>
        </w:rPr>
        <w:t>波动，难以收敛。学习</w:t>
      </w:r>
      <w:proofErr w:type="gramStart"/>
      <w:r w:rsidR="0053317F">
        <w:rPr>
          <w:rFonts w:hint="eastAsia"/>
        </w:rPr>
        <w:t>率设置</w:t>
      </w:r>
      <w:proofErr w:type="gramEnd"/>
      <w:r w:rsidR="0053317F">
        <w:rPr>
          <w:rFonts w:hint="eastAsia"/>
        </w:rPr>
        <w:t>过小，则要训练更多的次数才能收敛。</w:t>
      </w:r>
    </w:p>
    <w:p w:rsidR="00A632DD" w:rsidRPr="000F46A9" w:rsidRDefault="00A632DD" w:rsidP="005C55D9">
      <w:pPr>
        <w:ind w:left="420"/>
        <w:rPr>
          <w:rFonts w:hint="eastAsia"/>
        </w:rPr>
      </w:pPr>
    </w:p>
    <w:p w:rsidR="001F031C" w:rsidRDefault="00CE6B2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0F46A9" w:rsidRDefault="0053317F" w:rsidP="000F46A9">
      <w:r>
        <w:rPr>
          <w:rFonts w:hint="eastAsia"/>
        </w:rPr>
        <w:t>线性回归于线性分类其实</w:t>
      </w:r>
      <w:r w:rsidR="00A632DD">
        <w:rPr>
          <w:rFonts w:hint="eastAsia"/>
        </w:rPr>
        <w:t>本质上是一致的，对一个给定的</w:t>
      </w:r>
      <w:r w:rsidR="00A632DD">
        <w:rPr>
          <w:rFonts w:hint="eastAsia"/>
        </w:rPr>
        <w:t>x</w:t>
      </w:r>
      <w:r w:rsidR="00A632DD">
        <w:rPr>
          <w:rFonts w:hint="eastAsia"/>
        </w:rPr>
        <w:t>，通过一个线性模型预测出一个</w:t>
      </w:r>
      <w:r w:rsidR="00A632DD">
        <w:rPr>
          <w:rFonts w:hint="eastAsia"/>
        </w:rPr>
        <w:t>y</w:t>
      </w:r>
      <w:r w:rsidR="00A632DD">
        <w:rPr>
          <w:rFonts w:hint="eastAsia"/>
        </w:rPr>
        <w:t>，只是对于回归来说一般一个</w:t>
      </w:r>
      <w:r w:rsidR="00A632DD">
        <w:rPr>
          <w:rFonts w:hint="eastAsia"/>
        </w:rPr>
        <w:t>x</w:t>
      </w:r>
      <w:r w:rsidR="00A632DD">
        <w:rPr>
          <w:rFonts w:hint="eastAsia"/>
        </w:rPr>
        <w:t>对应一个</w:t>
      </w:r>
      <w:r w:rsidR="00A632DD">
        <w:rPr>
          <w:rFonts w:hint="eastAsia"/>
        </w:rPr>
        <w:t>y</w:t>
      </w:r>
      <w:r w:rsidR="00A632DD">
        <w:rPr>
          <w:rFonts w:hint="eastAsia"/>
        </w:rPr>
        <w:t>，而分类问题则是把要预测的</w:t>
      </w:r>
      <w:r w:rsidR="00A632DD">
        <w:rPr>
          <w:rFonts w:hint="eastAsia"/>
        </w:rPr>
        <w:t>y</w:t>
      </w:r>
      <w:r w:rsidR="00A632DD">
        <w:rPr>
          <w:rFonts w:hint="eastAsia"/>
        </w:rPr>
        <w:t>规定为只有两个而已。</w:t>
      </w:r>
    </w:p>
    <w:p w:rsidR="00A632DD" w:rsidRPr="000F46A9" w:rsidRDefault="00A632DD" w:rsidP="000F46A9">
      <w:pPr>
        <w:rPr>
          <w:rFonts w:hint="eastAsia"/>
        </w:rPr>
      </w:pPr>
    </w:p>
    <w:p w:rsidR="001F031C" w:rsidRDefault="00CE6B2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1F031C" w:rsidRDefault="00A632DD">
      <w:pPr>
        <w:rPr>
          <w:rFonts w:hint="eastAsia"/>
        </w:rPr>
      </w:pPr>
      <w:r>
        <w:rPr>
          <w:rFonts w:hint="eastAsia"/>
        </w:rPr>
        <w:t>通过这次实验，我对线性回归和分类问题以及梯度下降的原理有了更深入的了解，</w:t>
      </w:r>
      <w:r>
        <w:rPr>
          <w:rFonts w:hint="eastAsia"/>
        </w:rPr>
        <w:t>线性回归和分类</w:t>
      </w:r>
      <w:r>
        <w:rPr>
          <w:rFonts w:hint="eastAsia"/>
        </w:rPr>
        <w:t>都是通过一个线性模型对</w:t>
      </w:r>
      <w:r w:rsidR="001C5374">
        <w:rPr>
          <w:rFonts w:hint="eastAsia"/>
        </w:rPr>
        <w:t>数据进行预测，而梯度下降则是利用计算机强大的计算能力，</w:t>
      </w:r>
      <w:proofErr w:type="gramStart"/>
      <w:r w:rsidR="001C5374">
        <w:rPr>
          <w:rFonts w:hint="eastAsia"/>
        </w:rPr>
        <w:t>一</w:t>
      </w:r>
      <w:proofErr w:type="gramEnd"/>
      <w:r w:rsidR="001C5374">
        <w:rPr>
          <w:rFonts w:hint="eastAsia"/>
        </w:rPr>
        <w:t>步步沿着模型参数的梯度的反方向前进，最终收敛到一个极小值。此外，</w:t>
      </w:r>
      <w:r>
        <w:rPr>
          <w:rFonts w:hint="eastAsia"/>
        </w:rPr>
        <w:t>第一次尝试了用</w:t>
      </w:r>
      <w:r>
        <w:rPr>
          <w:rFonts w:hint="eastAsia"/>
        </w:rPr>
        <w:t>Python</w:t>
      </w:r>
      <w:r>
        <w:rPr>
          <w:rFonts w:hint="eastAsia"/>
        </w:rPr>
        <w:t>进行矩阵运算</w:t>
      </w:r>
      <w:r w:rsidR="001C5374">
        <w:rPr>
          <w:rFonts w:hint="eastAsia"/>
        </w:rPr>
        <w:t>。还有</w:t>
      </w:r>
      <w:r>
        <w:rPr>
          <w:rFonts w:hint="eastAsia"/>
        </w:rPr>
        <w:t>更好地</w:t>
      </w:r>
      <w:r w:rsidR="001C5374">
        <w:rPr>
          <w:rFonts w:hint="eastAsia"/>
        </w:rPr>
        <w:t>意识机器学习中模型的预测效果受超参数的影响，参数调整是机器学习重要的一环。</w:t>
      </w:r>
      <w:bookmarkStart w:id="0" w:name="_GoBack"/>
      <w:bookmarkEnd w:id="0"/>
    </w:p>
    <w:sectPr w:rsidR="001F0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1B6" w:rsidRDefault="004B51B6">
      <w:r>
        <w:separator/>
      </w:r>
    </w:p>
  </w:endnote>
  <w:endnote w:type="continuationSeparator" w:id="0">
    <w:p w:rsidR="004B51B6" w:rsidRDefault="004B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B27" w:rsidRDefault="00CE6B27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CE6B27" w:rsidRDefault="00CE6B2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B27" w:rsidRDefault="00CE6B2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1B6" w:rsidRDefault="004B51B6">
      <w:r>
        <w:separator/>
      </w:r>
    </w:p>
  </w:footnote>
  <w:footnote w:type="continuationSeparator" w:id="0">
    <w:p w:rsidR="004B51B6" w:rsidRDefault="004B5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B27" w:rsidRDefault="00CE6B27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946AA"/>
    <w:multiLevelType w:val="multilevel"/>
    <w:tmpl w:val="4C6A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701AD3"/>
    <w:rsid w:val="0004756A"/>
    <w:rsid w:val="000F46A9"/>
    <w:rsid w:val="001C5374"/>
    <w:rsid w:val="001F031C"/>
    <w:rsid w:val="00205AFF"/>
    <w:rsid w:val="003B5482"/>
    <w:rsid w:val="003C7E67"/>
    <w:rsid w:val="004B209E"/>
    <w:rsid w:val="004B51B6"/>
    <w:rsid w:val="004B62C1"/>
    <w:rsid w:val="0053317F"/>
    <w:rsid w:val="005C55D9"/>
    <w:rsid w:val="00652EF8"/>
    <w:rsid w:val="00677735"/>
    <w:rsid w:val="00725A50"/>
    <w:rsid w:val="00730DC1"/>
    <w:rsid w:val="007320F0"/>
    <w:rsid w:val="007B0BCF"/>
    <w:rsid w:val="00803159"/>
    <w:rsid w:val="0089584E"/>
    <w:rsid w:val="008A079D"/>
    <w:rsid w:val="00906FCD"/>
    <w:rsid w:val="00A632DD"/>
    <w:rsid w:val="00AE1E96"/>
    <w:rsid w:val="00B578B0"/>
    <w:rsid w:val="00C84F05"/>
    <w:rsid w:val="00CE6B27"/>
    <w:rsid w:val="00E95130"/>
    <w:rsid w:val="00FC4745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8E0004"/>
  <w15:docId w15:val="{83CC9674-224E-442F-9EF0-37795081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FC4745"/>
    <w:pPr>
      <w:ind w:firstLineChars="200" w:firstLine="200"/>
    </w:pPr>
  </w:style>
  <w:style w:type="character" w:styleId="a7">
    <w:name w:val="Hyperlink"/>
    <w:basedOn w:val="a0"/>
    <w:rsid w:val="00FC474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4745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rsid w:val="000F46A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0F46A9"/>
    <w:rPr>
      <w:rFonts w:ascii="Courier New" w:hAnsi="Courier New" w:cs="Courier New"/>
      <w:kern w:val="2"/>
    </w:rPr>
  </w:style>
  <w:style w:type="character" w:styleId="a9">
    <w:name w:val="Placeholder Text"/>
    <w:basedOn w:val="a0"/>
    <w:uiPriority w:val="99"/>
    <w:semiHidden/>
    <w:rsid w:val="004B6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456</Words>
  <Characters>2600</Characters>
  <Application>Microsoft Office Word</Application>
  <DocSecurity>0</DocSecurity>
  <Lines>21</Lines>
  <Paragraphs>6</Paragraphs>
  <ScaleCrop>false</ScaleCrop>
  <Company>HP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15384</dc:creator>
  <cp:keywords/>
  <dc:description/>
  <cp:lastModifiedBy>陈宇坤</cp:lastModifiedBy>
  <cp:revision>4</cp:revision>
  <dcterms:created xsi:type="dcterms:W3CDTF">2017-11-13T06:32:00Z</dcterms:created>
  <dcterms:modified xsi:type="dcterms:W3CDTF">2017-12-08T03:08:00Z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