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E94CAD" w14:textId="77777777" w:rsidR="00562CDA" w:rsidRDefault="00B51EDC" w:rsidP="00562CDA">
      <w:pPr>
        <w:pStyle w:val="Heading1"/>
        <w:spacing w:line="360" w:lineRule="auto"/>
        <w:rPr>
          <w:rFonts w:ascii="Times New Roman" w:hAnsi="Times New Roman" w:cs="Times New Roman"/>
          <w:color w:val="000000" w:themeColor="text1"/>
          <w:lang w:val="en-US"/>
        </w:rPr>
      </w:pPr>
      <w:r w:rsidRPr="00B51EDC">
        <w:rPr>
          <w:rFonts w:ascii="Times New Roman" w:hAnsi="Times New Roman" w:cs="Times New Roman"/>
          <w:color w:val="000000" w:themeColor="text1"/>
          <w:lang w:val="en-US"/>
        </w:rPr>
        <w:t>Portfolio Performance App</w:t>
      </w:r>
      <w:r w:rsidR="006E068B">
        <w:rPr>
          <w:rFonts w:ascii="Times New Roman" w:hAnsi="Times New Roman" w:cs="Times New Roman"/>
          <w:color w:val="000000" w:themeColor="text1"/>
          <w:lang w:val="en-US"/>
        </w:rPr>
        <w:t>lication</w:t>
      </w:r>
      <w:r w:rsidRPr="00B51EDC">
        <w:rPr>
          <w:rFonts w:ascii="Times New Roman" w:hAnsi="Times New Roman" w:cs="Times New Roman"/>
          <w:color w:val="000000" w:themeColor="text1"/>
          <w:lang w:val="en-US"/>
        </w:rPr>
        <w:t xml:space="preserve"> Documentation</w:t>
      </w:r>
    </w:p>
    <w:p w14:paraId="602F51D1" w14:textId="77777777" w:rsidR="00B41AAF" w:rsidRPr="00B41AAF" w:rsidRDefault="00B41AAF" w:rsidP="00B41AAF">
      <w:pPr>
        <w:jc w:val="both"/>
        <w:rPr>
          <w:rFonts w:cstheme="minorHAnsi"/>
          <w:color w:val="000000" w:themeColor="text1"/>
          <w:lang w:val="en-US"/>
        </w:rPr>
      </w:pPr>
      <w:r w:rsidRPr="00B41AAF">
        <w:rPr>
          <w:rFonts w:eastAsia="Times New Roman" w:cstheme="minorHAnsi"/>
          <w:noProof/>
        </w:rPr>
        <w:drawing>
          <wp:anchor distT="0" distB="0" distL="114300" distR="114300" simplePos="0" relativeHeight="251661312" behindDoc="0" locked="0" layoutInCell="1" allowOverlap="1" wp14:anchorId="56F7FB68" wp14:editId="3D46CFF8">
            <wp:simplePos x="0" y="0"/>
            <wp:positionH relativeFrom="column">
              <wp:posOffset>0</wp:posOffset>
            </wp:positionH>
            <wp:positionV relativeFrom="paragraph">
              <wp:posOffset>1905</wp:posOffset>
            </wp:positionV>
            <wp:extent cx="1563880" cy="2178261"/>
            <wp:effectExtent l="0" t="0" r="0" b="0"/>
            <wp:wrapSquare wrapText="bothSides"/>
            <wp:docPr id="8" name="Picture 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1563880" cy="2178261"/>
                    </a:xfrm>
                    <a:prstGeom prst="rect">
                      <a:avLst/>
                    </a:prstGeom>
                  </pic:spPr>
                </pic:pic>
              </a:graphicData>
            </a:graphic>
            <wp14:sizeRelH relativeFrom="page">
              <wp14:pctWidth>0</wp14:pctWidth>
            </wp14:sizeRelH>
            <wp14:sizeRelV relativeFrom="page">
              <wp14:pctHeight>0</wp14:pctHeight>
            </wp14:sizeRelV>
          </wp:anchor>
        </w:drawing>
      </w:r>
      <w:r w:rsidRPr="00B41AAF">
        <w:rPr>
          <w:rFonts w:eastAsia="Times New Roman" w:cstheme="minorHAnsi"/>
        </w:rPr>
        <w:t xml:space="preserve">The following diagram is the user flow chart of the application. </w:t>
      </w:r>
      <w:r w:rsidRPr="00B41AAF">
        <w:rPr>
          <w:rFonts w:cstheme="minorHAnsi"/>
          <w:lang w:val="en-US"/>
        </w:rPr>
        <w:t>When a user launched the app, user will be able to see the default screen with a search box and an “add” button. User will be able to search for a specific stock by entering the stock name (ticker) and click on the “add” button. If user did not enter any ticker and clicked on the “add” button, there will be an output message that prompts that user did not enter any ticker, which is shown in figure 2. On the other hand, if the user has entered an invalid ticker, then an error message will be prompted (figure 3).</w:t>
      </w:r>
    </w:p>
    <w:p w14:paraId="705CF3F2" w14:textId="12629625" w:rsidR="00B41AAF" w:rsidRPr="00B41AAF" w:rsidRDefault="00B41AAF" w:rsidP="00B41AAF">
      <w:pPr>
        <w:rPr>
          <w:rFonts w:ascii="Times New Roman" w:eastAsia="Times New Roman" w:hAnsi="Times New Roman" w:cs="Times New Roman"/>
          <w:lang w:val="en-US"/>
        </w:rPr>
      </w:pPr>
    </w:p>
    <w:p w14:paraId="4B08A619" w14:textId="77777777" w:rsidR="00B34AA0" w:rsidRPr="00B34AA0" w:rsidRDefault="00B34AA0" w:rsidP="00B34AA0">
      <w:pPr>
        <w:rPr>
          <w:lang w:val="en-US"/>
        </w:rPr>
      </w:pPr>
    </w:p>
    <w:p w14:paraId="0135B7DC" w14:textId="77777777" w:rsidR="00B41AAF" w:rsidRDefault="00B41AAF" w:rsidP="00863EAB">
      <w:pPr>
        <w:pStyle w:val="Heading2"/>
        <w:rPr>
          <w:rFonts w:ascii="Times New Roman" w:hAnsi="Times New Roman" w:cs="Times New Roman"/>
          <w:lang w:val="en-US"/>
        </w:rPr>
      </w:pPr>
    </w:p>
    <w:p w14:paraId="671D8010" w14:textId="77777777" w:rsidR="00B41AAF" w:rsidRDefault="00B41AAF" w:rsidP="00863EAB">
      <w:pPr>
        <w:pStyle w:val="Heading2"/>
        <w:rPr>
          <w:rFonts w:ascii="Times New Roman" w:hAnsi="Times New Roman" w:cs="Times New Roman"/>
          <w:lang w:val="en-US"/>
        </w:rPr>
      </w:pPr>
    </w:p>
    <w:p w14:paraId="07E6C454" w14:textId="04DB2B6C" w:rsidR="00562CDA" w:rsidRDefault="00412922" w:rsidP="00863EAB">
      <w:pPr>
        <w:pStyle w:val="Heading2"/>
        <w:rPr>
          <w:rFonts w:ascii="Times New Roman" w:hAnsi="Times New Roman" w:cs="Times New Roman"/>
          <w:lang w:val="en-US"/>
        </w:rPr>
      </w:pPr>
      <w:r>
        <w:rPr>
          <w:rFonts w:ascii="Times New Roman" w:hAnsi="Times New Roman" w:cs="Times New Roman"/>
          <w:noProof/>
          <w:lang w:val="en-US"/>
        </w:rPr>
        <w:drawing>
          <wp:inline distT="0" distB="0" distL="0" distR="0" wp14:anchorId="08DC0F67" wp14:editId="6CC6D44C">
            <wp:extent cx="1828800" cy="1278255"/>
            <wp:effectExtent l="0" t="0" r="0" b="4445"/>
            <wp:docPr id="1" name="Picture 1"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 screen&#10;&#10;Description automatically generated with medium confidence"/>
                    <pic:cNvPicPr/>
                  </pic:nvPicPr>
                  <pic:blipFill rotWithShape="1">
                    <a:blip r:embed="rId6" cstate="print">
                      <a:extLst>
                        <a:ext uri="{28A0092B-C50C-407E-A947-70E740481C1C}">
                          <a14:useLocalDpi xmlns:a14="http://schemas.microsoft.com/office/drawing/2010/main" val="0"/>
                        </a:ext>
                      </a:extLst>
                    </a:blip>
                    <a:srcRect b="60456"/>
                    <a:stretch/>
                  </pic:blipFill>
                  <pic:spPr bwMode="auto">
                    <a:xfrm>
                      <a:off x="0" y="0"/>
                      <a:ext cx="1828800" cy="1278255"/>
                    </a:xfrm>
                    <a:prstGeom prst="rect">
                      <a:avLst/>
                    </a:prstGeom>
                    <a:ln>
                      <a:noFill/>
                    </a:ln>
                    <a:extLst>
                      <a:ext uri="{53640926-AAD7-44D8-BBD7-CCE9431645EC}">
                        <a14:shadowObscured xmlns:a14="http://schemas.microsoft.com/office/drawing/2010/main"/>
                      </a:ext>
                    </a:extLst>
                  </pic:spPr>
                </pic:pic>
              </a:graphicData>
            </a:graphic>
          </wp:inline>
        </w:drawing>
      </w:r>
      <w:r w:rsidR="00863EAB">
        <w:rPr>
          <w:rFonts w:ascii="Times New Roman" w:hAnsi="Times New Roman" w:cs="Times New Roman"/>
          <w:lang w:val="en-US"/>
        </w:rPr>
        <w:t xml:space="preserve">    </w:t>
      </w:r>
      <w:r w:rsidR="00863EAB">
        <w:rPr>
          <w:rFonts w:ascii="Times New Roman" w:hAnsi="Times New Roman" w:cs="Times New Roman"/>
          <w:noProof/>
          <w:lang w:val="en-US"/>
        </w:rPr>
        <w:drawing>
          <wp:inline distT="0" distB="0" distL="0" distR="0" wp14:anchorId="4CE3856B" wp14:editId="6808184B">
            <wp:extent cx="1839067" cy="1313922"/>
            <wp:effectExtent l="0" t="0" r="2540" b="0"/>
            <wp:docPr id="3" name="Picture 3" descr="A screenshot of a pho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phone&#10;&#10;Description automatically generated with medium confidence"/>
                    <pic:cNvPicPr/>
                  </pic:nvPicPr>
                  <pic:blipFill rotWithShape="1">
                    <a:blip r:embed="rId7" cstate="print">
                      <a:extLst>
                        <a:ext uri="{28A0092B-C50C-407E-A947-70E740481C1C}">
                          <a14:useLocalDpi xmlns:a14="http://schemas.microsoft.com/office/drawing/2010/main" val="0"/>
                        </a:ext>
                      </a:extLst>
                    </a:blip>
                    <a:srcRect t="57132"/>
                    <a:stretch/>
                  </pic:blipFill>
                  <pic:spPr bwMode="auto">
                    <a:xfrm>
                      <a:off x="0" y="0"/>
                      <a:ext cx="1839894" cy="1314513"/>
                    </a:xfrm>
                    <a:prstGeom prst="rect">
                      <a:avLst/>
                    </a:prstGeom>
                    <a:ln>
                      <a:noFill/>
                    </a:ln>
                    <a:extLst>
                      <a:ext uri="{53640926-AAD7-44D8-BBD7-CCE9431645EC}">
                        <a14:shadowObscured xmlns:a14="http://schemas.microsoft.com/office/drawing/2010/main"/>
                      </a:ext>
                    </a:extLst>
                  </pic:spPr>
                </pic:pic>
              </a:graphicData>
            </a:graphic>
          </wp:inline>
        </w:drawing>
      </w:r>
      <w:r w:rsidR="00537704">
        <w:rPr>
          <w:rFonts w:ascii="Times New Roman" w:hAnsi="Times New Roman" w:cs="Times New Roman"/>
          <w:lang w:val="en-US"/>
        </w:rPr>
        <w:t xml:space="preserve">    </w:t>
      </w:r>
      <w:r w:rsidR="00537704">
        <w:rPr>
          <w:rFonts w:ascii="Times New Roman" w:hAnsi="Times New Roman" w:cs="Times New Roman"/>
          <w:noProof/>
          <w:lang w:val="en-US"/>
        </w:rPr>
        <w:drawing>
          <wp:inline distT="0" distB="0" distL="0" distR="0" wp14:anchorId="6DEFF946" wp14:editId="31148738">
            <wp:extent cx="1700530" cy="1333144"/>
            <wp:effectExtent l="0" t="0" r="1270" b="635"/>
            <wp:docPr id="5" name="Picture 5"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 screen&#10;&#10;Description automatically generated with medium confidence"/>
                    <pic:cNvPicPr/>
                  </pic:nvPicPr>
                  <pic:blipFill rotWithShape="1">
                    <a:blip r:embed="rId8" cstate="print">
                      <a:extLst>
                        <a:ext uri="{28A0092B-C50C-407E-A947-70E740481C1C}">
                          <a14:useLocalDpi xmlns:a14="http://schemas.microsoft.com/office/drawing/2010/main" val="0"/>
                        </a:ext>
                      </a:extLst>
                    </a:blip>
                    <a:srcRect b="56022"/>
                    <a:stretch/>
                  </pic:blipFill>
                  <pic:spPr bwMode="auto">
                    <a:xfrm>
                      <a:off x="0" y="0"/>
                      <a:ext cx="1714356" cy="1343983"/>
                    </a:xfrm>
                    <a:prstGeom prst="rect">
                      <a:avLst/>
                    </a:prstGeom>
                    <a:ln>
                      <a:noFill/>
                    </a:ln>
                    <a:extLst>
                      <a:ext uri="{53640926-AAD7-44D8-BBD7-CCE9431645EC}">
                        <a14:shadowObscured xmlns:a14="http://schemas.microsoft.com/office/drawing/2010/main"/>
                      </a:ext>
                    </a:extLst>
                  </pic:spPr>
                </pic:pic>
              </a:graphicData>
            </a:graphic>
          </wp:inline>
        </w:drawing>
      </w:r>
    </w:p>
    <w:p w14:paraId="316AE3B8" w14:textId="3327C1E7" w:rsidR="00863EAB" w:rsidRPr="00B41AAF" w:rsidRDefault="00863EAB" w:rsidP="00863EAB">
      <w:pPr>
        <w:spacing w:line="276" w:lineRule="auto"/>
        <w:rPr>
          <w:rFonts w:cstheme="minorHAnsi"/>
          <w:sz w:val="18"/>
          <w:szCs w:val="18"/>
          <w:lang w:val="en-US"/>
        </w:rPr>
      </w:pPr>
      <w:r w:rsidRPr="00B41AAF">
        <w:rPr>
          <w:rFonts w:cstheme="minorHAnsi"/>
          <w:sz w:val="18"/>
          <w:szCs w:val="18"/>
          <w:lang w:val="en-US"/>
        </w:rPr>
        <w:t xml:space="preserve">     </w:t>
      </w:r>
      <w:r w:rsidRPr="00B41AAF">
        <w:rPr>
          <w:rFonts w:cstheme="minorHAnsi"/>
          <w:sz w:val="18"/>
          <w:szCs w:val="18"/>
          <w:lang w:val="en-US"/>
        </w:rPr>
        <w:t xml:space="preserve">   </w:t>
      </w:r>
      <w:r w:rsidRPr="00B41AAF">
        <w:rPr>
          <w:rFonts w:cstheme="minorHAnsi"/>
          <w:sz w:val="18"/>
          <w:szCs w:val="18"/>
          <w:lang w:val="en-US"/>
        </w:rPr>
        <w:t xml:space="preserve">   Figure 1. Default screen</w:t>
      </w:r>
      <w:r w:rsidRPr="00B41AAF">
        <w:rPr>
          <w:rFonts w:cstheme="minorHAnsi"/>
          <w:sz w:val="18"/>
          <w:szCs w:val="18"/>
          <w:lang w:val="en-US"/>
        </w:rPr>
        <w:t xml:space="preserve"> </w:t>
      </w:r>
      <w:r w:rsidR="00537704" w:rsidRPr="00B41AAF">
        <w:rPr>
          <w:rFonts w:cstheme="minorHAnsi"/>
          <w:sz w:val="18"/>
          <w:szCs w:val="18"/>
          <w:lang w:val="en-US"/>
        </w:rPr>
        <w:t xml:space="preserve"> </w:t>
      </w:r>
      <w:r w:rsidRPr="00B41AAF">
        <w:rPr>
          <w:rFonts w:cstheme="minorHAnsi"/>
          <w:sz w:val="18"/>
          <w:szCs w:val="18"/>
          <w:lang w:val="en-US"/>
        </w:rPr>
        <w:t xml:space="preserve"> </w:t>
      </w:r>
      <w:r w:rsidR="00F42F09" w:rsidRPr="00B41AAF">
        <w:rPr>
          <w:rFonts w:cstheme="minorHAnsi"/>
          <w:sz w:val="18"/>
          <w:szCs w:val="18"/>
          <w:lang w:val="en-US"/>
        </w:rPr>
        <w:t xml:space="preserve">  </w:t>
      </w:r>
      <w:r w:rsidR="00537704" w:rsidRPr="00B41AAF">
        <w:rPr>
          <w:rFonts w:cstheme="minorHAnsi"/>
          <w:sz w:val="18"/>
          <w:szCs w:val="18"/>
          <w:lang w:val="en-US"/>
        </w:rPr>
        <w:t xml:space="preserve">  </w:t>
      </w:r>
      <w:r w:rsidR="00F42F09" w:rsidRPr="00B41AAF">
        <w:rPr>
          <w:rFonts w:cstheme="minorHAnsi"/>
          <w:sz w:val="18"/>
          <w:szCs w:val="18"/>
          <w:lang w:val="en-US"/>
        </w:rPr>
        <w:t xml:space="preserve">            </w:t>
      </w:r>
      <w:r w:rsidR="00537704" w:rsidRPr="00B41AAF">
        <w:rPr>
          <w:rFonts w:cstheme="minorHAnsi"/>
          <w:sz w:val="18"/>
          <w:szCs w:val="18"/>
          <w:lang w:val="en-US"/>
        </w:rPr>
        <w:t xml:space="preserve"> </w:t>
      </w:r>
      <w:r w:rsidRPr="00B41AAF">
        <w:rPr>
          <w:rFonts w:cstheme="minorHAnsi"/>
          <w:sz w:val="18"/>
          <w:szCs w:val="18"/>
          <w:lang w:val="en-US"/>
        </w:rPr>
        <w:t xml:space="preserve"> </w:t>
      </w:r>
      <w:r w:rsidRPr="00B41AAF">
        <w:rPr>
          <w:rFonts w:cstheme="minorHAnsi"/>
          <w:sz w:val="18"/>
          <w:szCs w:val="18"/>
          <w:lang w:val="en-US"/>
        </w:rPr>
        <w:t xml:space="preserve"> Figure </w:t>
      </w:r>
      <w:r w:rsidRPr="00B41AAF">
        <w:rPr>
          <w:rFonts w:cstheme="minorHAnsi"/>
          <w:sz w:val="18"/>
          <w:szCs w:val="18"/>
          <w:lang w:val="en-US"/>
        </w:rPr>
        <w:t>2</w:t>
      </w:r>
      <w:r w:rsidRPr="00B41AAF">
        <w:rPr>
          <w:rFonts w:cstheme="minorHAnsi"/>
          <w:sz w:val="18"/>
          <w:szCs w:val="18"/>
          <w:lang w:val="en-US"/>
        </w:rPr>
        <w:t xml:space="preserve">. </w:t>
      </w:r>
      <w:r w:rsidRPr="00B41AAF">
        <w:rPr>
          <w:rFonts w:cstheme="minorHAnsi"/>
          <w:sz w:val="18"/>
          <w:szCs w:val="18"/>
          <w:lang w:val="en-US"/>
        </w:rPr>
        <w:t xml:space="preserve">Ticker </w:t>
      </w:r>
      <w:r w:rsidR="00F42F09" w:rsidRPr="00B41AAF">
        <w:rPr>
          <w:rFonts w:cstheme="minorHAnsi"/>
          <w:sz w:val="18"/>
          <w:szCs w:val="18"/>
          <w:lang w:val="en-US"/>
        </w:rPr>
        <w:t>validation</w:t>
      </w:r>
      <w:r w:rsidR="00537704" w:rsidRPr="00B41AAF">
        <w:rPr>
          <w:rFonts w:cstheme="minorHAnsi"/>
          <w:sz w:val="18"/>
          <w:szCs w:val="18"/>
          <w:lang w:val="en-US"/>
        </w:rPr>
        <w:t xml:space="preserve"> message</w:t>
      </w:r>
      <w:r w:rsidRPr="00B41AAF">
        <w:rPr>
          <w:rFonts w:cstheme="minorHAnsi"/>
          <w:sz w:val="18"/>
          <w:szCs w:val="18"/>
          <w:lang w:val="en-US"/>
        </w:rPr>
        <w:t xml:space="preserve"> </w:t>
      </w:r>
      <w:r w:rsidR="00F42F09" w:rsidRPr="00B41AAF">
        <w:rPr>
          <w:rFonts w:cstheme="minorHAnsi"/>
          <w:sz w:val="18"/>
          <w:szCs w:val="18"/>
          <w:lang w:val="en-US"/>
        </w:rPr>
        <w:t>1</w:t>
      </w:r>
      <w:r w:rsidRPr="00B41AAF">
        <w:rPr>
          <w:rFonts w:cstheme="minorHAnsi"/>
          <w:sz w:val="18"/>
          <w:szCs w:val="18"/>
          <w:lang w:val="en-US"/>
        </w:rPr>
        <w:t xml:space="preserve"> </w:t>
      </w:r>
      <w:r w:rsidR="00F42F09" w:rsidRPr="00B41AAF">
        <w:rPr>
          <w:rFonts w:cstheme="minorHAnsi"/>
          <w:sz w:val="18"/>
          <w:szCs w:val="18"/>
          <w:lang w:val="en-US"/>
        </w:rPr>
        <w:t xml:space="preserve">     </w:t>
      </w:r>
      <w:r w:rsidRPr="00B41AAF">
        <w:rPr>
          <w:rFonts w:cstheme="minorHAnsi"/>
          <w:sz w:val="18"/>
          <w:szCs w:val="18"/>
          <w:lang w:val="en-US"/>
        </w:rPr>
        <w:t xml:space="preserve"> </w:t>
      </w:r>
      <w:r w:rsidR="00537704" w:rsidRPr="00B41AAF">
        <w:rPr>
          <w:rFonts w:cstheme="minorHAnsi"/>
          <w:sz w:val="18"/>
          <w:szCs w:val="18"/>
          <w:lang w:val="en-US"/>
        </w:rPr>
        <w:t xml:space="preserve">Figure 3: Ticker </w:t>
      </w:r>
      <w:r w:rsidR="00F42F09" w:rsidRPr="00B41AAF">
        <w:rPr>
          <w:rFonts w:cstheme="minorHAnsi"/>
          <w:sz w:val="18"/>
          <w:szCs w:val="18"/>
          <w:lang w:val="en-US"/>
        </w:rPr>
        <w:t>validation message 2</w:t>
      </w:r>
    </w:p>
    <w:p w14:paraId="42257964" w14:textId="77777777" w:rsidR="00863EAB" w:rsidRDefault="00863EAB" w:rsidP="00562CDA">
      <w:pPr>
        <w:jc w:val="both"/>
        <w:rPr>
          <w:rFonts w:ascii="Times New Roman" w:hAnsi="Times New Roman" w:cs="Times New Roman"/>
          <w:lang w:val="en-US"/>
        </w:rPr>
      </w:pPr>
    </w:p>
    <w:p w14:paraId="7BFE6312" w14:textId="02ECAE74" w:rsidR="00562CDA" w:rsidRDefault="00562CDA" w:rsidP="006E068B">
      <w:pPr>
        <w:spacing w:line="276" w:lineRule="auto"/>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59264" behindDoc="0" locked="0" layoutInCell="1" allowOverlap="1" wp14:anchorId="51A8F76F" wp14:editId="1464FFB4">
            <wp:simplePos x="0" y="0"/>
            <wp:positionH relativeFrom="column">
              <wp:posOffset>0</wp:posOffset>
            </wp:positionH>
            <wp:positionV relativeFrom="paragraph">
              <wp:posOffset>173022</wp:posOffset>
            </wp:positionV>
            <wp:extent cx="1828451" cy="1640793"/>
            <wp:effectExtent l="0" t="0" r="635" b="0"/>
            <wp:wrapSquare wrapText="bothSides"/>
            <wp:docPr id="2" name="Picture 2"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screen&#10;&#10;Description automatically generated with medium confidence"/>
                    <pic:cNvPicPr/>
                  </pic:nvPicPr>
                  <pic:blipFill rotWithShape="1">
                    <a:blip r:embed="rId9" cstate="print">
                      <a:extLst>
                        <a:ext uri="{28A0092B-C50C-407E-A947-70E740481C1C}">
                          <a14:useLocalDpi xmlns:a14="http://schemas.microsoft.com/office/drawing/2010/main" val="0"/>
                        </a:ext>
                      </a:extLst>
                    </a:blip>
                    <a:srcRect b="49661"/>
                    <a:stretch/>
                  </pic:blipFill>
                  <pic:spPr bwMode="auto">
                    <a:xfrm>
                      <a:off x="0" y="0"/>
                      <a:ext cx="1828451" cy="164079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6B4AEEC" w14:textId="12079F29" w:rsidR="00562CDA" w:rsidRPr="00B41AAF" w:rsidRDefault="00486577" w:rsidP="00486577">
      <w:pPr>
        <w:spacing w:line="276" w:lineRule="auto"/>
        <w:jc w:val="both"/>
        <w:rPr>
          <w:rFonts w:cstheme="minorHAnsi"/>
          <w:lang w:val="en-US"/>
        </w:rPr>
      </w:pPr>
      <w:r w:rsidRPr="00B41AAF">
        <w:rPr>
          <w:rFonts w:cstheme="minorHAnsi"/>
          <w:lang w:val="en-US"/>
        </w:rPr>
        <w:t>To better improve on the user interface and user experience, i</w:t>
      </w:r>
      <w:r w:rsidR="00562CDA" w:rsidRPr="00B41AAF">
        <w:rPr>
          <w:rFonts w:cstheme="minorHAnsi"/>
          <w:lang w:val="en-US"/>
        </w:rPr>
        <w:t xml:space="preserve">f the stock that the user is searching for </w:t>
      </w:r>
      <w:r w:rsidR="007637D1" w:rsidRPr="00B41AAF">
        <w:rPr>
          <w:rFonts w:cstheme="minorHAnsi"/>
          <w:lang w:val="en-US"/>
        </w:rPr>
        <w:t>has already been</w:t>
      </w:r>
      <w:r w:rsidR="00562CDA" w:rsidRPr="00B41AAF">
        <w:rPr>
          <w:rFonts w:cstheme="minorHAnsi"/>
          <w:lang w:val="en-US"/>
        </w:rPr>
        <w:t xml:space="preserve"> store i</w:t>
      </w:r>
      <w:r w:rsidR="007637D1" w:rsidRPr="00B41AAF">
        <w:rPr>
          <w:rFonts w:cstheme="minorHAnsi"/>
          <w:lang w:val="en-US"/>
        </w:rPr>
        <w:t xml:space="preserve">n the local database of the device, then </w:t>
      </w:r>
      <w:r w:rsidRPr="00B41AAF">
        <w:rPr>
          <w:rFonts w:cstheme="minorHAnsi"/>
          <w:lang w:val="en-US"/>
        </w:rPr>
        <w:t xml:space="preserve">the app will automatically start to calculate the annual return and the annual volatility. The user does not need to click on another extra “calculate” button to view the annual return and annual volatility. </w:t>
      </w:r>
    </w:p>
    <w:p w14:paraId="5AA23131" w14:textId="353F463F" w:rsidR="00486577" w:rsidRDefault="00486577" w:rsidP="00486577">
      <w:pPr>
        <w:spacing w:line="276" w:lineRule="auto"/>
        <w:jc w:val="both"/>
        <w:rPr>
          <w:rFonts w:ascii="Times New Roman" w:hAnsi="Times New Roman" w:cs="Times New Roman"/>
          <w:lang w:val="en-US"/>
        </w:rPr>
      </w:pPr>
    </w:p>
    <w:p w14:paraId="66C27132" w14:textId="2EFEA3F3" w:rsidR="00486577" w:rsidRDefault="00B34AA0" w:rsidP="00486577">
      <w:pPr>
        <w:spacing w:line="276" w:lineRule="auto"/>
        <w:jc w:val="both"/>
        <w:rPr>
          <w:rFonts w:ascii="Times New Roman" w:hAnsi="Times New Roman" w:cs="Times New Roman"/>
          <w:lang w:val="en-US"/>
        </w:rPr>
      </w:pPr>
      <w:r>
        <w:rPr>
          <w:rFonts w:ascii="Times New Roman" w:hAnsi="Times New Roman" w:cs="Times New Roman"/>
          <w:noProof/>
          <w:lang w:val="en-US"/>
        </w:rPr>
        <w:drawing>
          <wp:anchor distT="0" distB="0" distL="114300" distR="114300" simplePos="0" relativeHeight="251660288" behindDoc="0" locked="0" layoutInCell="1" allowOverlap="1" wp14:anchorId="0D0A4CE3" wp14:editId="62C91111">
            <wp:simplePos x="0" y="0"/>
            <wp:positionH relativeFrom="column">
              <wp:posOffset>1270</wp:posOffset>
            </wp:positionH>
            <wp:positionV relativeFrom="paragraph">
              <wp:posOffset>192067</wp:posOffset>
            </wp:positionV>
            <wp:extent cx="1827530" cy="1101725"/>
            <wp:effectExtent l="0" t="0" r="1270" b="3175"/>
            <wp:wrapSquare wrapText="bothSides"/>
            <wp:docPr id="4" name="Picture 4" descr="A screenshot of a computer scree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with medium confidence"/>
                    <pic:cNvPicPr/>
                  </pic:nvPicPr>
                  <pic:blipFill rotWithShape="1">
                    <a:blip r:embed="rId10" cstate="print">
                      <a:extLst>
                        <a:ext uri="{28A0092B-C50C-407E-A947-70E740481C1C}">
                          <a14:useLocalDpi xmlns:a14="http://schemas.microsoft.com/office/drawing/2010/main" val="0"/>
                        </a:ext>
                      </a:extLst>
                    </a:blip>
                    <a:srcRect t="64648"/>
                    <a:stretch/>
                  </pic:blipFill>
                  <pic:spPr bwMode="auto">
                    <a:xfrm>
                      <a:off x="0" y="0"/>
                      <a:ext cx="1827530" cy="11017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6F0EB7B" w14:textId="12EEE0DE" w:rsidR="00486577" w:rsidRPr="00B41AAF" w:rsidRDefault="00486577" w:rsidP="00486577">
      <w:pPr>
        <w:spacing w:line="276" w:lineRule="auto"/>
        <w:jc w:val="both"/>
        <w:rPr>
          <w:rFonts w:cstheme="minorHAnsi"/>
          <w:lang w:val="en-US"/>
        </w:rPr>
      </w:pPr>
      <w:r w:rsidRPr="00B41AAF">
        <w:rPr>
          <w:rFonts w:cstheme="minorHAnsi"/>
          <w:lang w:val="en-US"/>
        </w:rPr>
        <w:t xml:space="preserve">If the ticker that the user is looking for is not inside the local database, then the app will start to download the </w:t>
      </w:r>
      <w:r w:rsidR="00AC72CA" w:rsidRPr="00B41AAF">
        <w:rPr>
          <w:rFonts w:cstheme="minorHAnsi"/>
          <w:lang w:val="en-US"/>
        </w:rPr>
        <w:t xml:space="preserve">data from the </w:t>
      </w:r>
      <w:proofErr w:type="spellStart"/>
      <w:r w:rsidR="00AC72CA" w:rsidRPr="00B41AAF">
        <w:rPr>
          <w:rFonts w:cstheme="minorHAnsi"/>
          <w:lang w:val="en-US"/>
        </w:rPr>
        <w:t>api</w:t>
      </w:r>
      <w:proofErr w:type="spellEnd"/>
      <w:r w:rsidR="00AC72CA" w:rsidRPr="00B41AAF">
        <w:rPr>
          <w:rFonts w:cstheme="minorHAnsi"/>
          <w:lang w:val="en-US"/>
        </w:rPr>
        <w:t xml:space="preserve"> to the database before it starts to calculate the annual return and annual volatility. </w:t>
      </w:r>
    </w:p>
    <w:p w14:paraId="07868E9B" w14:textId="10CD4C8E" w:rsidR="00562CDA" w:rsidRPr="006E068B" w:rsidRDefault="00562CDA" w:rsidP="006E068B">
      <w:pPr>
        <w:spacing w:line="276" w:lineRule="auto"/>
        <w:rPr>
          <w:rFonts w:ascii="Times New Roman" w:hAnsi="Times New Roman" w:cs="Times New Roman"/>
          <w:lang w:val="en-US"/>
        </w:rPr>
      </w:pPr>
    </w:p>
    <w:sectPr w:rsidR="00562CDA" w:rsidRPr="006E06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A1891"/>
    <w:multiLevelType w:val="hybridMultilevel"/>
    <w:tmpl w:val="490EF640"/>
    <w:lvl w:ilvl="0" w:tplc="BDFC17D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7E35B01"/>
    <w:multiLevelType w:val="hybridMultilevel"/>
    <w:tmpl w:val="BB703018"/>
    <w:lvl w:ilvl="0" w:tplc="5D68C0D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99149980">
    <w:abstractNumId w:val="1"/>
  </w:num>
  <w:num w:numId="2" w16cid:durableId="7158127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EDC"/>
    <w:rsid w:val="00173B5C"/>
    <w:rsid w:val="00412922"/>
    <w:rsid w:val="0047432E"/>
    <w:rsid w:val="00486577"/>
    <w:rsid w:val="00537704"/>
    <w:rsid w:val="00562CDA"/>
    <w:rsid w:val="006E068B"/>
    <w:rsid w:val="00721F72"/>
    <w:rsid w:val="007637D1"/>
    <w:rsid w:val="00863EAB"/>
    <w:rsid w:val="00AC72CA"/>
    <w:rsid w:val="00B34AA0"/>
    <w:rsid w:val="00B41AAF"/>
    <w:rsid w:val="00B51EDC"/>
    <w:rsid w:val="00E96EF7"/>
    <w:rsid w:val="00F42F09"/>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58BC0"/>
  <w15:chartTrackingRefBased/>
  <w15:docId w15:val="{BFFBECBE-7C69-A449-86FC-ED5664D25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1ED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51ED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51ED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51E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ED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51ED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51ED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51EDC"/>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284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Yi</dc:creator>
  <cp:keywords/>
  <dc:description/>
  <cp:lastModifiedBy>CHEN Yi</cp:lastModifiedBy>
  <cp:revision>1</cp:revision>
  <dcterms:created xsi:type="dcterms:W3CDTF">2022-04-09T08:22:00Z</dcterms:created>
  <dcterms:modified xsi:type="dcterms:W3CDTF">2022-04-09T09:53:00Z</dcterms:modified>
</cp:coreProperties>
</file>