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3C" w:rsidRDefault="00077734" w:rsidP="0010213C">
      <w:pPr>
        <w:widowControl/>
        <w:jc w:val="center"/>
        <w:rPr>
          <w:rFonts w:ascii="宋体" w:hAnsi="宋体"/>
          <w:bCs/>
          <w:color w:val="000000"/>
          <w:sz w:val="28"/>
          <w:szCs w:val="51"/>
        </w:rPr>
      </w:pPr>
      <w:bookmarkStart w:id="0" w:name="_Toc16971"/>
      <w:r>
        <w:rPr>
          <w:rFonts w:ascii="黑体" w:hAnsi="黑体"/>
          <w:position w:val="12"/>
        </w:rPr>
        <w:t xml:space="preserve"> </w:t>
      </w:r>
    </w:p>
    <w:p w:rsidR="0010213C" w:rsidRDefault="0010213C" w:rsidP="0010213C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</w:p>
    <w:p w:rsidR="0010213C" w:rsidRDefault="0010213C" w:rsidP="0010213C">
      <w:pPr>
        <w:widowControl/>
        <w:jc w:val="center"/>
        <w:rPr>
          <w:rFonts w:ascii="宋体" w:hAnsi="宋体"/>
          <w:bCs/>
          <w:color w:val="000000"/>
          <w:sz w:val="28"/>
          <w:szCs w:val="21"/>
        </w:rPr>
      </w:pPr>
      <w:r>
        <w:rPr>
          <w:rFonts w:ascii="宋体" w:hAnsi="宋体"/>
          <w:bCs/>
          <w:noProof/>
          <w:color w:val="000000"/>
          <w:sz w:val="28"/>
          <w:szCs w:val="21"/>
        </w:rPr>
        <w:drawing>
          <wp:inline distT="0" distB="0" distL="0" distR="0">
            <wp:extent cx="5276850" cy="90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C" w:rsidRDefault="0010213C" w:rsidP="0010213C">
      <w:pPr>
        <w:widowControl/>
        <w:jc w:val="center"/>
        <w:rPr>
          <w:rFonts w:ascii="宋体" w:hAnsi="宋体"/>
          <w:bCs/>
          <w:color w:val="000000"/>
          <w:sz w:val="72"/>
          <w:szCs w:val="72"/>
        </w:rPr>
      </w:pPr>
    </w:p>
    <w:p w:rsidR="0010213C" w:rsidRPr="00FE22DC" w:rsidRDefault="0010213C" w:rsidP="0010213C">
      <w:pPr>
        <w:widowControl/>
        <w:jc w:val="center"/>
        <w:rPr>
          <w:rFonts w:ascii="宋体" w:hAnsi="宋体"/>
          <w:bCs/>
          <w:color w:val="000000"/>
          <w:sz w:val="72"/>
          <w:szCs w:val="72"/>
        </w:rPr>
      </w:pPr>
      <w:r w:rsidRPr="00FE22DC">
        <w:rPr>
          <w:rFonts w:ascii="宋体" w:hAnsi="宋体" w:hint="eastAsia"/>
          <w:bCs/>
          <w:color w:val="000000"/>
          <w:sz w:val="72"/>
          <w:szCs w:val="72"/>
        </w:rPr>
        <w:t>软件需求分析规格说明书</w:t>
      </w:r>
    </w:p>
    <w:p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Cs/>
          <w:sz w:val="32"/>
          <w:szCs w:val="52"/>
        </w:rPr>
        <w:t>（   14 /  15 学年 第 二 学期）</w:t>
      </w:r>
    </w:p>
    <w:p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p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p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/>
      </w:tblPr>
      <w:tblGrid>
        <w:gridCol w:w="1695"/>
        <w:gridCol w:w="5614"/>
      </w:tblGrid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项目名称</w:t>
            </w:r>
          </w:p>
        </w:tc>
        <w:tc>
          <w:tcPr>
            <w:tcW w:w="5614" w:type="dxa"/>
            <w:tcBorders>
              <w:bottom w:val="single" w:sz="4" w:space="0" w:color="auto"/>
            </w:tcBorders>
            <w:vAlign w:val="bottom"/>
          </w:tcPr>
          <w:p w:rsidR="0010213C" w:rsidRPr="00E77B35" w:rsidRDefault="0010213C" w:rsidP="00FE62F9">
            <w:pPr>
              <w:ind w:firstLineChars="550" w:firstLine="1155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手机旅游</w:t>
            </w:r>
            <w:r>
              <w:rPr>
                <w:rFonts w:hint="eastAsia"/>
                <w:color w:val="000000"/>
              </w:rPr>
              <w:t>APP</w:t>
            </w:r>
          </w:p>
        </w:tc>
      </w:tr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</w:rPr>
              <w:t>制作小组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:rsidR="0010213C" w:rsidRDefault="0010213C" w:rsidP="00FE62F9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6804</w:t>
            </w:r>
          </w:p>
        </w:tc>
      </w:tr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小组成员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:rsidR="0010213C" w:rsidRDefault="0010213C" w:rsidP="00FE62F9">
            <w:pPr>
              <w:tabs>
                <w:tab w:val="left" w:pos="6870"/>
              </w:tabs>
              <w:ind w:firstLineChars="298" w:firstLine="894"/>
              <w:rPr>
                <w:rFonts w:ascii="宋体" w:hAnsi="宋体"/>
                <w:sz w:val="30"/>
              </w:rPr>
            </w:pPr>
            <w:proofErr w:type="gramStart"/>
            <w:r>
              <w:rPr>
                <w:rFonts w:ascii="宋体" w:hAnsi="宋体" w:hint="eastAsia"/>
                <w:sz w:val="30"/>
                <w:szCs w:val="30"/>
                <w:u w:val="single"/>
              </w:rPr>
              <w:t>居丽 许慧</w:t>
            </w:r>
            <w:proofErr w:type="gramEnd"/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平思文</w:t>
            </w:r>
          </w:p>
        </w:tc>
      </w:tr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:rsidR="0010213C" w:rsidRDefault="0010213C" w:rsidP="00FE62F9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   </w:t>
            </w:r>
          </w:p>
        </w:tc>
      </w:tr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指导单位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:rsidR="0010213C" w:rsidRDefault="0010213C" w:rsidP="00FE62F9">
            <w:pPr>
              <w:tabs>
                <w:tab w:val="left" w:pos="6870"/>
              </w:tabs>
              <w:ind w:firstLineChars="298" w:firstLine="894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计算机学院软件工程系</w:t>
            </w:r>
          </w:p>
        </w:tc>
      </w:tr>
      <w:tr w:rsidR="0010213C" w:rsidTr="00FE62F9">
        <w:trPr>
          <w:cantSplit/>
          <w:jc w:val="center"/>
        </w:trPr>
        <w:tc>
          <w:tcPr>
            <w:tcW w:w="1695" w:type="dxa"/>
          </w:tcPr>
          <w:p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指导教师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:rsidR="0010213C" w:rsidRDefault="0010213C" w:rsidP="00FE62F9">
            <w:pPr>
              <w:tabs>
                <w:tab w:val="left" w:pos="6870"/>
              </w:tabs>
              <w:ind w:firstLineChars="647" w:firstLine="1941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陈云芳</w:t>
            </w:r>
          </w:p>
        </w:tc>
      </w:tr>
    </w:tbl>
    <w:p w:rsidR="0010213C" w:rsidRDefault="0010213C" w:rsidP="0010213C">
      <w:pPr>
        <w:pStyle w:val="10"/>
        <w:rPr>
          <w:b w:val="0"/>
          <w:bCs w:val="0"/>
          <w:sz w:val="44"/>
        </w:rPr>
      </w:pPr>
    </w:p>
    <w:p w:rsidR="0010213C" w:rsidRDefault="0010213C" w:rsidP="00077734">
      <w:pPr>
        <w:pStyle w:val="1"/>
        <w:spacing w:before="0" w:after="0"/>
        <w:jc w:val="center"/>
        <w:rPr>
          <w:rFonts w:ascii="黑体" w:hAnsi="黑体"/>
          <w:position w:val="12"/>
          <w:szCs w:val="24"/>
        </w:rPr>
      </w:pPr>
    </w:p>
    <w:p w:rsidR="0010213C" w:rsidRDefault="0010213C" w:rsidP="00077734">
      <w:pPr>
        <w:pStyle w:val="1"/>
        <w:spacing w:before="0" w:after="0"/>
        <w:jc w:val="center"/>
        <w:rPr>
          <w:rFonts w:ascii="黑体" w:hAnsi="黑体"/>
          <w:position w:val="12"/>
          <w:szCs w:val="24"/>
        </w:rPr>
      </w:pPr>
    </w:p>
    <w:p w:rsidR="00077734" w:rsidRDefault="00077734" w:rsidP="00077734">
      <w:pPr>
        <w:pStyle w:val="1"/>
        <w:spacing w:before="0" w:after="0"/>
        <w:jc w:val="center"/>
      </w:pPr>
      <w:r>
        <w:rPr>
          <w:rFonts w:ascii="黑体" w:hAnsi="黑体" w:hint="eastAsia"/>
          <w:position w:val="12"/>
          <w:szCs w:val="24"/>
        </w:rPr>
        <w:t xml:space="preserve">  需求分析</w:t>
      </w:r>
      <w:bookmarkEnd w:id="0"/>
    </w:p>
    <w:p w:rsidR="00077734" w:rsidRP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1" w:name="_Toc30577"/>
      <w:r>
        <w:rPr>
          <w:rFonts w:ascii="黑体" w:eastAsia="黑体" w:hAnsi="黑体" w:cs="Kokila" w:hint="eastAsia"/>
          <w:b/>
          <w:sz w:val="24"/>
        </w:rPr>
        <w:t>任务概述</w:t>
      </w:r>
      <w:bookmarkEnd w:id="1"/>
    </w:p>
    <w:p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旅游本是享受，然而传统旅游的一成不变的模式，千篇一律的线路，成为游客集中抱怨的焦点，</w:t>
      </w:r>
    </w:p>
    <w:p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市场需要创新的、更适合中国人的旅游产品，颠覆传统旅游便成为一种必然。所以现在专注</w:t>
      </w:r>
    </w:p>
    <w:p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于自动旅游的应用不少。喜欢自助游的用户在旅游过程中产生各种各样的需求、美食、社区、</w:t>
      </w:r>
    </w:p>
    <w:p w:rsid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攻略、社交等类别，所以很多小型企业就纷纷跑去开发与旅游能相挂钩的APP应用。</w:t>
      </w:r>
    </w:p>
    <w:p w:rsidR="00077734" w:rsidRP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2" w:name="_Toc6116"/>
      <w:r>
        <w:rPr>
          <w:rFonts w:ascii="黑体" w:eastAsia="黑体" w:hAnsi="黑体" w:cs="Kokila" w:hint="eastAsia"/>
          <w:b/>
          <w:sz w:val="24"/>
        </w:rPr>
        <w:t>需求说明</w:t>
      </w:r>
      <w:bookmarkEnd w:id="2"/>
    </w:p>
    <w:p w:rsidR="0097296F" w:rsidRDefault="00077734" w:rsidP="00077734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用户</w:t>
      </w:r>
      <w:r w:rsidRPr="00077734">
        <w:rPr>
          <w:rFonts w:ascii="宋体" w:hAnsi="宋体" w:cs="宋体" w:hint="eastAsia"/>
          <w:kern w:val="0"/>
          <w:szCs w:val="21"/>
        </w:rPr>
        <w:t>特征</w:t>
      </w:r>
    </w:p>
    <w:p w:rsidR="00077734" w:rsidRPr="00077734" w:rsidRDefault="00077734" w:rsidP="00077734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该类应用的用户群体主要是自主旅行的游客，角色细分可分为这么几类：</w:t>
      </w:r>
    </w:p>
    <w:p w:rsidR="0097296F" w:rsidRPr="0097296F" w:rsidRDefault="00077734" w:rsidP="0097296F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利用假期好友或者家人自助旅游的白领等；</w:t>
      </w:r>
    </w:p>
    <w:p w:rsidR="0097296F" w:rsidRPr="0097296F" w:rsidRDefault="00077734" w:rsidP="0097296F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利用空余时间独自或者同学间出门旅游的学生；</w:t>
      </w:r>
    </w:p>
    <w:p w:rsidR="0097296F" w:rsidRPr="0097296F" w:rsidRDefault="00077734" w:rsidP="0097296F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经常在外户外旅行</w:t>
      </w:r>
      <w:proofErr w:type="gramStart"/>
      <w:r w:rsidRPr="00077734">
        <w:rPr>
          <w:rFonts w:ascii="宋体" w:hAnsi="宋体" w:cs="宋体"/>
          <w:kern w:val="0"/>
          <w:szCs w:val="21"/>
        </w:rPr>
        <w:t>的驴友或</w:t>
      </w:r>
      <w:proofErr w:type="gramEnd"/>
      <w:r w:rsidRPr="00077734">
        <w:rPr>
          <w:rFonts w:ascii="宋体" w:hAnsi="宋体" w:cs="宋体"/>
          <w:kern w:val="0"/>
          <w:szCs w:val="21"/>
        </w:rPr>
        <w:t>旅游群。</w:t>
      </w:r>
    </w:p>
    <w:p w:rsidR="00077734" w:rsidRPr="00077734" w:rsidRDefault="00077734" w:rsidP="00077734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用户特征主要有几点：非团体旅游，规划能力强，有自己的游玩方式，爱好旅行交友，</w:t>
      </w:r>
    </w:p>
    <w:p w:rsid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旅行开支较少</w:t>
      </w:r>
      <w:r w:rsidR="0097296F">
        <w:rPr>
          <w:rFonts w:ascii="宋体" w:hAnsi="宋体" w:cs="宋体" w:hint="eastAsia"/>
          <w:kern w:val="0"/>
          <w:szCs w:val="21"/>
        </w:rPr>
        <w:t>。</w:t>
      </w:r>
    </w:p>
    <w:p w:rsidR="0097296F" w:rsidRDefault="0097296F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2、场景分析</w:t>
      </w:r>
    </w:p>
    <w:p w:rsidR="0097296F" w:rsidRPr="0097296F" w:rsidRDefault="0097296F" w:rsidP="0097296F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出游前：</w:t>
      </w:r>
    </w:p>
    <w:p w:rsidR="0097296F" w:rsidRDefault="0097296F" w:rsidP="0097296F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查查目的地有哪些景点，哪些景点比较有名，哪些景点感兴趣</w:t>
      </w:r>
    </w:p>
    <w:p w:rsidR="0097296F" w:rsidRPr="0097296F" w:rsidRDefault="0097296F" w:rsidP="0097296F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制定自己的游玩日程，根据自己的出游日期来安排行程</w:t>
      </w:r>
    </w:p>
    <w:p w:rsidR="0097296F" w:rsidRDefault="0097296F" w:rsidP="0097296F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看别人的攻略，别人的行程与别人的游玩感受，给自己参考</w:t>
      </w:r>
    </w:p>
    <w:p w:rsidR="0097296F" w:rsidRDefault="0097296F" w:rsidP="0097296F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说走就走的旅行，稍作参考直接到达目的地</w:t>
      </w:r>
    </w:p>
    <w:p w:rsidR="0097296F" w:rsidRPr="0097296F" w:rsidRDefault="0097296F" w:rsidP="0097296F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游玩时：</w:t>
      </w:r>
    </w:p>
    <w:p w:rsidR="0097296F" w:rsidRP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查景区之间的路线，交通方式</w:t>
      </w:r>
    </w:p>
    <w:p w:rsidR="0097296F" w:rsidRP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在景点一张张拍照，休息时</w:t>
      </w:r>
      <w:proofErr w:type="gramStart"/>
      <w:r w:rsidRPr="0097296F">
        <w:rPr>
          <w:rFonts w:ascii="宋体" w:hAnsi="宋体" w:cs="宋体"/>
          <w:kern w:val="0"/>
          <w:szCs w:val="21"/>
        </w:rPr>
        <w:t>发朋友</w:t>
      </w:r>
      <w:proofErr w:type="gramEnd"/>
      <w:r w:rsidRPr="0097296F">
        <w:rPr>
          <w:rFonts w:ascii="宋体" w:hAnsi="宋体" w:cs="宋体"/>
          <w:kern w:val="0"/>
          <w:szCs w:val="21"/>
        </w:rPr>
        <w:t>圈</w:t>
      </w:r>
    </w:p>
    <w:p w:rsid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查看景区交通，介绍，游玩线路等详细介绍信息</w:t>
      </w:r>
    </w:p>
    <w:p w:rsidR="0097296F" w:rsidRP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找找身边的朋友，搭讪交友</w:t>
      </w:r>
    </w:p>
    <w:p w:rsid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查看大家对景区照片的分享</w:t>
      </w:r>
    </w:p>
    <w:p w:rsidR="0097296F" w:rsidRPr="0097296F" w:rsidRDefault="0097296F" w:rsidP="0097296F">
      <w:pPr>
        <w:pStyle w:val="a4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在路上遇到问题寻找周边人的帮助</w:t>
      </w:r>
    </w:p>
    <w:p w:rsidR="0097296F" w:rsidRPr="0097296F" w:rsidRDefault="0097296F" w:rsidP="0097296F">
      <w:pPr>
        <w:pStyle w:val="a4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游玩后：</w:t>
      </w:r>
    </w:p>
    <w:p w:rsidR="0097296F" w:rsidRPr="0097296F" w:rsidRDefault="0097296F" w:rsidP="0097296F">
      <w:pPr>
        <w:pStyle w:val="a4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自己游玩的行程、照片、心得整理成游记分享</w:t>
      </w:r>
      <w:r w:rsidRPr="0097296F">
        <w:rPr>
          <w:rFonts w:ascii="宋体" w:hAnsi="宋体" w:cs="宋体" w:hint="eastAsia"/>
          <w:kern w:val="0"/>
          <w:szCs w:val="21"/>
        </w:rPr>
        <w:t xml:space="preserve"> </w:t>
      </w:r>
    </w:p>
    <w:p w:rsidR="0097296F" w:rsidRPr="0097296F" w:rsidRDefault="0097296F" w:rsidP="0097296F">
      <w:pPr>
        <w:pStyle w:val="a4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玩过的地方进行评价</w:t>
      </w: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3" w:name="_Toc23587"/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r>
        <w:rPr>
          <w:rFonts w:ascii="黑体" w:eastAsia="黑体" w:hAnsi="黑体" w:cs="Kokila" w:hint="eastAsia"/>
          <w:b/>
          <w:sz w:val="24"/>
        </w:rPr>
        <w:t>数据描述</w:t>
      </w:r>
      <w:bookmarkEnd w:id="3"/>
    </w:p>
    <w:p w:rsidR="00792B9C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r>
        <w:rPr>
          <w:rFonts w:ascii="黑体" w:eastAsia="黑体" w:hAnsi="黑体" w:cs="Kokila" w:hint="eastAsia"/>
          <w:b/>
          <w:noProof/>
          <w:sz w:val="24"/>
        </w:rPr>
        <w:drawing>
          <wp:inline distT="0" distB="0" distL="0" distR="0">
            <wp:extent cx="5274310" cy="365636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B9C" w:rsidRDefault="00792B9C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4" w:name="_Toc308774283"/>
      <w:bookmarkStart w:id="5" w:name="_Toc18897"/>
      <w:r>
        <w:rPr>
          <w:rFonts w:ascii="黑体" w:eastAsia="黑体" w:hAnsi="黑体" w:cs="Kokila" w:hint="eastAsia"/>
          <w:b/>
          <w:sz w:val="24"/>
        </w:rPr>
        <w:t>功能需求</w:t>
      </w:r>
      <w:bookmarkEnd w:id="4"/>
      <w:bookmarkEnd w:id="5"/>
    </w:p>
    <w:p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:rsidR="00992A73" w:rsidRPr="00A61C23" w:rsidRDefault="00992A73" w:rsidP="00A61C23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公交路线：</w:t>
      </w:r>
    </w:p>
    <w:p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宋体" w:hint="eastAsia"/>
          <w:kern w:val="0"/>
          <w:szCs w:val="21"/>
        </w:rPr>
        <w:t>地图的形式展现公交路线图，途中附加附近景点图片</w:t>
      </w:r>
      <w:r w:rsidRPr="00A61C23">
        <w:rPr>
          <w:rFonts w:asciiTheme="minorEastAsia" w:hAnsiTheme="minorEastAsia" w:cs="Kokila" w:hint="eastAsia"/>
          <w:szCs w:val="21"/>
        </w:rPr>
        <w:t>。</w:t>
      </w:r>
    </w:p>
    <w:p w:rsidR="00992A73" w:rsidRPr="00A61C23" w:rsidRDefault="00992A73" w:rsidP="00A61C23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美食团购：</w:t>
      </w:r>
    </w:p>
    <w:p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区域划分，网罗附近</w:t>
      </w:r>
      <w:proofErr w:type="gramStart"/>
      <w:r w:rsidRPr="00A61C23">
        <w:rPr>
          <w:rFonts w:asciiTheme="minorEastAsia" w:hAnsiTheme="minorEastAsia" w:cs="Kokila" w:hint="eastAsia"/>
          <w:szCs w:val="21"/>
        </w:rPr>
        <w:t>可以团</w:t>
      </w:r>
      <w:proofErr w:type="gramEnd"/>
      <w:r w:rsidRPr="00A61C23">
        <w:rPr>
          <w:rFonts w:asciiTheme="minorEastAsia" w:hAnsiTheme="minorEastAsia" w:cs="Kokila" w:hint="eastAsia"/>
          <w:szCs w:val="21"/>
        </w:rPr>
        <w:t>购的美食，可以网上支付和到店。</w:t>
      </w:r>
    </w:p>
    <w:p w:rsidR="00992A73" w:rsidRPr="00A61C23" w:rsidRDefault="00992A73" w:rsidP="00A61C23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景点门票：</w:t>
      </w:r>
    </w:p>
    <w:p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户可以提前预定门票，选好日期，地点。</w:t>
      </w:r>
    </w:p>
    <w:p w:rsidR="00992A73" w:rsidRPr="00A61C23" w:rsidRDefault="00992A73" w:rsidP="00A61C23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proofErr w:type="gramStart"/>
      <w:r w:rsidRPr="00A61C23">
        <w:rPr>
          <w:rFonts w:asciiTheme="minorEastAsia" w:hAnsiTheme="minorEastAsia" w:cs="Kokila" w:hint="eastAsia"/>
          <w:szCs w:val="21"/>
        </w:rPr>
        <w:t>住宿团</w:t>
      </w:r>
      <w:proofErr w:type="gramEnd"/>
      <w:r w:rsidRPr="00A61C23">
        <w:rPr>
          <w:rFonts w:asciiTheme="minorEastAsia" w:hAnsiTheme="minorEastAsia" w:cs="Kokila" w:hint="eastAsia"/>
          <w:szCs w:val="21"/>
        </w:rPr>
        <w:t>购：</w:t>
      </w:r>
    </w:p>
    <w:p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区域划分，用户可以预定酒店，选定日期，酒店，以及入住时间和离店时间。</w:t>
      </w:r>
    </w:p>
    <w:p w:rsidR="00992A73" w:rsidRPr="00A61C23" w:rsidRDefault="00992A73" w:rsidP="00A61C23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宋体"/>
          <w:kern w:val="0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游记</w:t>
      </w:r>
      <w:r w:rsidRPr="00A61C23">
        <w:rPr>
          <w:rFonts w:asciiTheme="minorEastAsia" w:hAnsiTheme="minorEastAsia" w:cs="宋体"/>
          <w:kern w:val="0"/>
          <w:szCs w:val="21"/>
        </w:rPr>
        <w:t>：</w:t>
      </w:r>
    </w:p>
    <w:p w:rsidR="00A61C23" w:rsidRDefault="00992A7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A61C23">
        <w:rPr>
          <w:rFonts w:ascii="宋体" w:hAnsi="宋体" w:cs="宋体"/>
          <w:kern w:val="0"/>
          <w:szCs w:val="21"/>
        </w:rPr>
        <w:t>游记的内容根据景点分隔成类似于贴士的内容，整体按照时间和景点游览次序排列。游记中的每个景点都标出该景点游览时间价格。被分割的游记内容会整理到相应景点栏中，让用户作为参考。分隔游记的形式能够将用户</w:t>
      </w:r>
      <w:proofErr w:type="spellStart"/>
      <w:r w:rsidRPr="00A61C23">
        <w:rPr>
          <w:rFonts w:ascii="宋体" w:hAnsi="宋体" w:cs="宋体"/>
          <w:kern w:val="0"/>
          <w:szCs w:val="21"/>
        </w:rPr>
        <w:t>ugc</w:t>
      </w:r>
      <w:proofErr w:type="spellEnd"/>
      <w:r w:rsidRPr="00A61C23">
        <w:rPr>
          <w:rFonts w:ascii="宋体" w:hAnsi="宋体" w:cs="宋体"/>
          <w:kern w:val="0"/>
          <w:szCs w:val="21"/>
        </w:rPr>
        <w:t>的内容用在多个地方，而且方便阅读</w:t>
      </w:r>
      <w:r w:rsidRPr="00A61C23">
        <w:rPr>
          <w:rFonts w:ascii="宋体" w:hAnsi="宋体" w:cs="宋体"/>
          <w:kern w:val="0"/>
          <w:szCs w:val="21"/>
        </w:rPr>
        <w:br/>
      </w:r>
      <w:r w:rsidR="00A61C23">
        <w:rPr>
          <w:rFonts w:ascii="宋体" w:hAnsi="宋体" w:cs="宋体" w:hint="eastAsia"/>
          <w:kern w:val="0"/>
          <w:szCs w:val="21"/>
        </w:rPr>
        <w:t>6.目的地：</w:t>
      </w:r>
    </w:p>
    <w:p w:rsidR="00A61C23" w:rsidRPr="006244A8" w:rsidRDefault="00A61C2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目的地里</w:t>
      </w:r>
      <w:proofErr w:type="gramStart"/>
      <w:r w:rsidRPr="006244A8">
        <w:rPr>
          <w:rFonts w:ascii="宋体" w:hAnsi="宋体" w:cs="宋体"/>
          <w:kern w:val="0"/>
          <w:szCs w:val="21"/>
        </w:rPr>
        <w:t>包括景点</w:t>
      </w:r>
      <w:proofErr w:type="gramEnd"/>
      <w:r w:rsidRPr="006244A8">
        <w:rPr>
          <w:rFonts w:ascii="宋体" w:hAnsi="宋体" w:cs="宋体"/>
          <w:kern w:val="0"/>
          <w:szCs w:val="21"/>
        </w:rPr>
        <w:t>攻略下载，建议行程安排和景点列表。景点的用</w:t>
      </w:r>
    </w:p>
    <w:p w:rsidR="00A61C23" w:rsidRPr="006244A8" w:rsidRDefault="00A61C2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户评论都是来自用户所发表游记中相应的内容，包括照片和评价。有了系统</w:t>
      </w:r>
    </w:p>
    <w:p w:rsidR="00992A73" w:rsidRPr="00A61C23" w:rsidRDefault="00A61C23" w:rsidP="00A61C23">
      <w:pPr>
        <w:autoSpaceDE w:val="0"/>
        <w:autoSpaceDN w:val="0"/>
        <w:adjustRightInd w:val="0"/>
        <w:outlineLvl w:val="1"/>
        <w:rPr>
          <w:rFonts w:asciiTheme="majorEastAsia" w:eastAsiaTheme="majorEastAsia" w:hAnsiTheme="majorEastAsia" w:cs="Kokila"/>
          <w:b/>
          <w:szCs w:val="21"/>
        </w:rPr>
      </w:pPr>
      <w:r w:rsidRPr="006244A8">
        <w:rPr>
          <w:rFonts w:ascii="宋体" w:hAnsi="宋体" w:cs="宋体"/>
          <w:kern w:val="0"/>
          <w:szCs w:val="21"/>
        </w:rPr>
        <w:t>的攻略信息和用户的游玩感受，目的地的内容比较丰富。</w:t>
      </w:r>
    </w:p>
    <w:p w:rsidR="00304E09" w:rsidRPr="00077734" w:rsidRDefault="00304E09"/>
    <w:sectPr w:rsidR="00304E09" w:rsidRPr="00077734" w:rsidSect="00304E0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A8" w:rsidRDefault="004F1EA8" w:rsidP="004F1EA8">
      <w:r>
        <w:separator/>
      </w:r>
    </w:p>
  </w:endnote>
  <w:endnote w:type="continuationSeparator" w:id="1">
    <w:p w:rsidR="004F1EA8" w:rsidRDefault="004F1EA8" w:rsidP="004F1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kila">
    <w:charset w:val="00"/>
    <w:family w:val="swiss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EA8" w:rsidRDefault="004F6445">
    <w:pPr>
      <w:pStyle w:val="a3"/>
      <w:tabs>
        <w:tab w:val="center" w:pos="4535"/>
        <w:tab w:val="right" w:pos="9071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53" o:spid="_x0000_s2049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4F1EA8" w:rsidRDefault="004F64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B04C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B75D1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4F1EA8" w:rsidRDefault="004F1EA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A8" w:rsidRDefault="004F1EA8" w:rsidP="004F1EA8">
      <w:r>
        <w:separator/>
      </w:r>
    </w:p>
  </w:footnote>
  <w:footnote w:type="continuationSeparator" w:id="1">
    <w:p w:rsidR="004F1EA8" w:rsidRDefault="004F1EA8" w:rsidP="004F1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436A"/>
    <w:multiLevelType w:val="hybridMultilevel"/>
    <w:tmpl w:val="D79286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59628052"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F60AE"/>
    <w:multiLevelType w:val="hybridMultilevel"/>
    <w:tmpl w:val="5D82C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9628052"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B5981"/>
    <w:multiLevelType w:val="hybridMultilevel"/>
    <w:tmpl w:val="083EACF2"/>
    <w:lvl w:ilvl="0" w:tplc="B0321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03E1E"/>
    <w:multiLevelType w:val="hybridMultilevel"/>
    <w:tmpl w:val="3244CC74"/>
    <w:lvl w:ilvl="0" w:tplc="52A2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75A6C"/>
    <w:multiLevelType w:val="hybridMultilevel"/>
    <w:tmpl w:val="69FC522E"/>
    <w:lvl w:ilvl="0" w:tplc="A04AD4C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057FA"/>
    <w:multiLevelType w:val="hybridMultilevel"/>
    <w:tmpl w:val="089E13A2"/>
    <w:lvl w:ilvl="0" w:tplc="CB889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3076EC"/>
    <w:multiLevelType w:val="hybridMultilevel"/>
    <w:tmpl w:val="1BD05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734"/>
    <w:rsid w:val="00077734"/>
    <w:rsid w:val="0010213C"/>
    <w:rsid w:val="001F7CB8"/>
    <w:rsid w:val="00304E09"/>
    <w:rsid w:val="004F1EA8"/>
    <w:rsid w:val="004F6445"/>
    <w:rsid w:val="006B04CA"/>
    <w:rsid w:val="00792B9C"/>
    <w:rsid w:val="007B75D1"/>
    <w:rsid w:val="00961DEB"/>
    <w:rsid w:val="0097296F"/>
    <w:rsid w:val="00992A73"/>
    <w:rsid w:val="00A61C23"/>
    <w:rsid w:val="00E8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77734"/>
    <w:pPr>
      <w:keepNext/>
      <w:spacing w:before="120" w:after="120"/>
      <w:outlineLvl w:val="0"/>
    </w:pPr>
    <w:rPr>
      <w:rFonts w:ascii="宋体" w:eastAsia="黑体" w:hAnsi="宋体"/>
      <w:b/>
      <w:bCs/>
      <w:color w:val="000000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7734"/>
    <w:rPr>
      <w:rFonts w:ascii="宋体" w:eastAsia="黑体" w:hAnsi="宋体" w:cs="Times New Roman"/>
      <w:b/>
      <w:bCs/>
      <w:color w:val="000000"/>
      <w:sz w:val="24"/>
      <w:szCs w:val="18"/>
    </w:rPr>
  </w:style>
  <w:style w:type="character" w:customStyle="1" w:styleId="Char">
    <w:name w:val="页脚 Char"/>
    <w:basedOn w:val="a0"/>
    <w:link w:val="a3"/>
    <w:rsid w:val="00077734"/>
    <w:rPr>
      <w:sz w:val="18"/>
      <w:szCs w:val="24"/>
    </w:rPr>
  </w:style>
  <w:style w:type="character" w:customStyle="1" w:styleId="Char0">
    <w:name w:val="列出段落 Char"/>
    <w:basedOn w:val="a0"/>
    <w:link w:val="a4"/>
    <w:rsid w:val="00077734"/>
    <w:rPr>
      <w:rFonts w:ascii="Calibri" w:hAnsi="Calibri"/>
    </w:rPr>
  </w:style>
  <w:style w:type="paragraph" w:styleId="a3">
    <w:name w:val="footer"/>
    <w:basedOn w:val="a"/>
    <w:link w:val="Char"/>
    <w:rsid w:val="000777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</w:rPr>
  </w:style>
  <w:style w:type="character" w:customStyle="1" w:styleId="Char1">
    <w:name w:val="页脚 Char1"/>
    <w:basedOn w:val="a0"/>
    <w:link w:val="a3"/>
    <w:uiPriority w:val="99"/>
    <w:semiHidden/>
    <w:rsid w:val="00077734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link w:val="Char0"/>
    <w:qFormat/>
    <w:rsid w:val="00077734"/>
    <w:pPr>
      <w:spacing w:line="240" w:lineRule="atLeast"/>
      <w:ind w:firstLineChars="200" w:firstLine="420"/>
    </w:pPr>
    <w:rPr>
      <w:rFonts w:ascii="Calibri" w:eastAsiaTheme="minorEastAsia" w:hAnsi="Calibri" w:cstheme="minorBidi"/>
      <w:szCs w:val="22"/>
    </w:rPr>
  </w:style>
  <w:style w:type="paragraph" w:styleId="a5">
    <w:name w:val="Balloon Text"/>
    <w:basedOn w:val="a"/>
    <w:link w:val="Char2"/>
    <w:uiPriority w:val="99"/>
    <w:semiHidden/>
    <w:unhideWhenUsed/>
    <w:rsid w:val="00077734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077734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uiPriority w:val="99"/>
    <w:semiHidden/>
    <w:unhideWhenUsed/>
    <w:rsid w:val="0010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6"/>
    <w:uiPriority w:val="99"/>
    <w:semiHidden/>
    <w:rsid w:val="0010213C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semiHidden/>
    <w:rsid w:val="0010213C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160</Words>
  <Characters>912</Characters>
  <Application>Microsoft Office Word</Application>
  <DocSecurity>0</DocSecurity>
  <Lines>7</Lines>
  <Paragraphs>2</Paragraphs>
  <ScaleCrop>false</ScaleCrop>
  <Company>jumple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dcterms:created xsi:type="dcterms:W3CDTF">2015-05-11T02:27:00Z</dcterms:created>
  <dcterms:modified xsi:type="dcterms:W3CDTF">2015-05-11T03:47:00Z</dcterms:modified>
</cp:coreProperties>
</file>