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72B2E" w14:textId="77777777" w:rsidR="0010213C" w:rsidRDefault="00077734" w:rsidP="0010213C">
      <w:pPr>
        <w:widowControl/>
        <w:jc w:val="center"/>
        <w:rPr>
          <w:rFonts w:ascii="宋体" w:hAnsi="宋体"/>
          <w:bCs/>
          <w:color w:val="000000"/>
          <w:sz w:val="28"/>
          <w:szCs w:val="51"/>
        </w:rPr>
      </w:pPr>
      <w:bookmarkStart w:id="0" w:name="_Toc16971"/>
      <w:r>
        <w:rPr>
          <w:rFonts w:ascii="黑体" w:hAnsi="黑体"/>
          <w:position w:val="12"/>
        </w:rPr>
        <w:t xml:space="preserve"> </w:t>
      </w:r>
    </w:p>
    <w:p w14:paraId="32C0700F" w14:textId="77777777" w:rsidR="0010213C" w:rsidRDefault="0010213C" w:rsidP="0010213C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</w:p>
    <w:p w14:paraId="1B97BC1A" w14:textId="77777777" w:rsidR="0010213C" w:rsidRDefault="0010213C" w:rsidP="0010213C">
      <w:pPr>
        <w:widowControl/>
        <w:jc w:val="center"/>
        <w:rPr>
          <w:rFonts w:ascii="宋体" w:hAnsi="宋体"/>
          <w:bCs/>
          <w:color w:val="000000"/>
          <w:sz w:val="28"/>
          <w:szCs w:val="21"/>
        </w:rPr>
      </w:pPr>
      <w:r>
        <w:rPr>
          <w:rFonts w:ascii="宋体" w:hAnsi="宋体"/>
          <w:bCs/>
          <w:noProof/>
          <w:color w:val="000000"/>
          <w:sz w:val="28"/>
          <w:szCs w:val="21"/>
        </w:rPr>
        <w:drawing>
          <wp:inline distT="0" distB="0" distL="0" distR="0" wp14:anchorId="36090916" wp14:editId="13AE63B7">
            <wp:extent cx="5276850" cy="9048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80451" w14:textId="77777777" w:rsidR="0010213C" w:rsidRDefault="0010213C" w:rsidP="0010213C">
      <w:pPr>
        <w:widowControl/>
        <w:jc w:val="center"/>
        <w:rPr>
          <w:rFonts w:ascii="宋体" w:hAnsi="宋体"/>
          <w:bCs/>
          <w:color w:val="000000"/>
          <w:sz w:val="72"/>
          <w:szCs w:val="72"/>
        </w:rPr>
      </w:pPr>
    </w:p>
    <w:p w14:paraId="5F6A6D38" w14:textId="77777777" w:rsidR="0010213C" w:rsidRPr="00FE22DC" w:rsidRDefault="0010213C" w:rsidP="0010213C">
      <w:pPr>
        <w:widowControl/>
        <w:jc w:val="center"/>
        <w:rPr>
          <w:rFonts w:ascii="宋体" w:hAnsi="宋体"/>
          <w:bCs/>
          <w:color w:val="000000"/>
          <w:sz w:val="72"/>
          <w:szCs w:val="72"/>
        </w:rPr>
      </w:pPr>
      <w:r w:rsidRPr="00FE22DC">
        <w:rPr>
          <w:rFonts w:ascii="宋体" w:hAnsi="宋体" w:hint="eastAsia"/>
          <w:bCs/>
          <w:color w:val="000000"/>
          <w:sz w:val="72"/>
          <w:szCs w:val="72"/>
        </w:rPr>
        <w:t>软件需求分析规格说明书</w:t>
      </w:r>
    </w:p>
    <w:p w14:paraId="10ECD65D" w14:textId="77777777" w:rsidR="0010213C" w:rsidRDefault="0010213C" w:rsidP="0010213C">
      <w:pPr>
        <w:widowControl/>
        <w:jc w:val="center"/>
        <w:rPr>
          <w:rFonts w:ascii="Wingdings" w:hAnsi="Wingdings"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Cs/>
          <w:sz w:val="32"/>
          <w:szCs w:val="52"/>
        </w:rPr>
        <w:t>（   14 /  15 学年 第 二 学期）</w:t>
      </w:r>
    </w:p>
    <w:p w14:paraId="68E8592B" w14:textId="77777777" w:rsidR="0010213C" w:rsidRDefault="0010213C" w:rsidP="0010213C">
      <w:pPr>
        <w:widowControl/>
        <w:jc w:val="center"/>
        <w:rPr>
          <w:rFonts w:ascii="Wingdings" w:hAnsi="Wingdings"/>
          <w:bCs/>
          <w:color w:val="000000"/>
          <w:sz w:val="44"/>
          <w:szCs w:val="51"/>
        </w:rPr>
      </w:pPr>
    </w:p>
    <w:p w14:paraId="34B1A6FB" w14:textId="77777777" w:rsidR="0010213C" w:rsidRDefault="0010213C" w:rsidP="0010213C">
      <w:pPr>
        <w:widowControl/>
        <w:jc w:val="center"/>
        <w:rPr>
          <w:rFonts w:ascii="Wingdings" w:hAnsi="Wingdings"/>
          <w:bCs/>
          <w:color w:val="000000"/>
          <w:sz w:val="44"/>
          <w:szCs w:val="51"/>
        </w:rPr>
      </w:pPr>
    </w:p>
    <w:p w14:paraId="1E5FB54A" w14:textId="77777777" w:rsidR="0010213C" w:rsidRDefault="0010213C" w:rsidP="0010213C">
      <w:pPr>
        <w:widowControl/>
        <w:jc w:val="center"/>
        <w:rPr>
          <w:rFonts w:ascii="Wingdings" w:hAnsi="Wingdings"/>
          <w:bCs/>
          <w:color w:val="000000"/>
          <w:sz w:val="44"/>
          <w:szCs w:val="5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95"/>
        <w:gridCol w:w="5614"/>
      </w:tblGrid>
      <w:tr w:rsidR="0010213C" w14:paraId="3750FA23" w14:textId="77777777" w:rsidTr="00FE62F9">
        <w:trPr>
          <w:cantSplit/>
          <w:jc w:val="center"/>
        </w:trPr>
        <w:tc>
          <w:tcPr>
            <w:tcW w:w="1695" w:type="dxa"/>
          </w:tcPr>
          <w:p w14:paraId="58BAA402" w14:textId="77777777" w:rsidR="0010213C" w:rsidRDefault="0010213C" w:rsidP="00FE62F9">
            <w:pPr>
              <w:tabs>
                <w:tab w:val="left" w:pos="6870"/>
              </w:tabs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项目名称</w:t>
            </w:r>
          </w:p>
        </w:tc>
        <w:tc>
          <w:tcPr>
            <w:tcW w:w="5614" w:type="dxa"/>
            <w:tcBorders>
              <w:bottom w:val="single" w:sz="4" w:space="0" w:color="auto"/>
            </w:tcBorders>
            <w:vAlign w:val="bottom"/>
          </w:tcPr>
          <w:p w14:paraId="0B32CF8D" w14:textId="77777777" w:rsidR="0010213C" w:rsidRPr="00E77B35" w:rsidRDefault="0010213C" w:rsidP="00FE62F9">
            <w:pPr>
              <w:ind w:firstLineChars="550" w:firstLine="1155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手机旅游</w:t>
            </w:r>
            <w:r>
              <w:rPr>
                <w:rFonts w:hint="eastAsia"/>
                <w:color w:val="000000"/>
              </w:rPr>
              <w:t>APP</w:t>
            </w:r>
          </w:p>
        </w:tc>
      </w:tr>
      <w:tr w:rsidR="0010213C" w14:paraId="205A8566" w14:textId="77777777" w:rsidTr="00FE62F9">
        <w:trPr>
          <w:cantSplit/>
          <w:jc w:val="center"/>
        </w:trPr>
        <w:tc>
          <w:tcPr>
            <w:tcW w:w="1695" w:type="dxa"/>
          </w:tcPr>
          <w:p w14:paraId="3898E71C" w14:textId="77777777" w:rsidR="0010213C" w:rsidRDefault="0010213C" w:rsidP="00FE62F9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</w:rPr>
              <w:t>制作小组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5CE6E135" w14:textId="77777777" w:rsidR="0010213C" w:rsidRDefault="0010213C" w:rsidP="00FE62F9">
            <w:pPr>
              <w:tabs>
                <w:tab w:val="left" w:pos="6870"/>
              </w:tabs>
              <w:ind w:firstLineChars="500" w:firstLine="1500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  <w:u w:val="single"/>
              </w:rPr>
              <w:t>6804</w:t>
            </w:r>
          </w:p>
        </w:tc>
      </w:tr>
      <w:tr w:rsidR="0010213C" w14:paraId="07515CC6" w14:textId="77777777" w:rsidTr="00FE62F9">
        <w:trPr>
          <w:cantSplit/>
          <w:jc w:val="center"/>
        </w:trPr>
        <w:tc>
          <w:tcPr>
            <w:tcW w:w="1695" w:type="dxa"/>
          </w:tcPr>
          <w:p w14:paraId="4BBC570C" w14:textId="77777777" w:rsidR="0010213C" w:rsidRDefault="0010213C" w:rsidP="00FE62F9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30"/>
              </w:rPr>
            </w:pPr>
            <w:r>
              <w:rPr>
                <w:rFonts w:ascii="宋体" w:hAnsi="宋体" w:hint="eastAsia"/>
                <w:b/>
                <w:sz w:val="30"/>
              </w:rPr>
              <w:t>小组成员</w:t>
            </w:r>
          </w:p>
        </w:tc>
        <w:tc>
          <w:tcPr>
            <w:tcW w:w="5614" w:type="dxa"/>
            <w:tcBorders>
              <w:bottom w:val="single" w:sz="4" w:space="0" w:color="auto"/>
            </w:tcBorders>
          </w:tcPr>
          <w:p w14:paraId="13643BA8" w14:textId="77777777" w:rsidR="0010213C" w:rsidRDefault="0010213C" w:rsidP="00FE62F9">
            <w:pPr>
              <w:tabs>
                <w:tab w:val="left" w:pos="6870"/>
              </w:tabs>
              <w:ind w:firstLineChars="298" w:firstLine="894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  <w:szCs w:val="30"/>
                <w:u w:val="single"/>
              </w:rPr>
              <w:t>居丽 许慧 平思文</w:t>
            </w:r>
          </w:p>
        </w:tc>
      </w:tr>
      <w:tr w:rsidR="0010213C" w14:paraId="68CACD07" w14:textId="77777777" w:rsidTr="00FE62F9">
        <w:trPr>
          <w:cantSplit/>
          <w:jc w:val="center"/>
        </w:trPr>
        <w:tc>
          <w:tcPr>
            <w:tcW w:w="1695" w:type="dxa"/>
          </w:tcPr>
          <w:p w14:paraId="5760C902" w14:textId="77777777" w:rsidR="0010213C" w:rsidRDefault="0010213C" w:rsidP="00FE62F9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30"/>
              </w:rPr>
            </w:pPr>
          </w:p>
        </w:tc>
        <w:tc>
          <w:tcPr>
            <w:tcW w:w="5614" w:type="dxa"/>
            <w:tcBorders>
              <w:bottom w:val="single" w:sz="4" w:space="0" w:color="auto"/>
            </w:tcBorders>
          </w:tcPr>
          <w:p w14:paraId="370C2A98" w14:textId="77777777" w:rsidR="0010213C" w:rsidRDefault="0010213C" w:rsidP="00FE62F9">
            <w:pPr>
              <w:tabs>
                <w:tab w:val="left" w:pos="6870"/>
              </w:tabs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     </w:t>
            </w:r>
          </w:p>
        </w:tc>
      </w:tr>
      <w:tr w:rsidR="0010213C" w14:paraId="73404747" w14:textId="77777777" w:rsidTr="00FE62F9">
        <w:trPr>
          <w:cantSplit/>
          <w:jc w:val="center"/>
        </w:trPr>
        <w:tc>
          <w:tcPr>
            <w:tcW w:w="1695" w:type="dxa"/>
          </w:tcPr>
          <w:p w14:paraId="47286E25" w14:textId="77777777" w:rsidR="0010213C" w:rsidRDefault="0010213C" w:rsidP="00FE62F9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30"/>
              </w:rPr>
            </w:pPr>
            <w:r>
              <w:rPr>
                <w:rFonts w:ascii="宋体" w:hAnsi="宋体" w:hint="eastAsia"/>
                <w:b/>
                <w:sz w:val="30"/>
              </w:rPr>
              <w:t>指导单位</w:t>
            </w:r>
          </w:p>
        </w:tc>
        <w:tc>
          <w:tcPr>
            <w:tcW w:w="5614" w:type="dxa"/>
            <w:tcBorders>
              <w:bottom w:val="single" w:sz="4" w:space="0" w:color="auto"/>
            </w:tcBorders>
          </w:tcPr>
          <w:p w14:paraId="75164ACB" w14:textId="77777777" w:rsidR="0010213C" w:rsidRDefault="0010213C" w:rsidP="00FE62F9">
            <w:pPr>
              <w:tabs>
                <w:tab w:val="left" w:pos="6870"/>
              </w:tabs>
              <w:ind w:firstLineChars="298" w:firstLine="894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计算机学院软件工程系</w:t>
            </w:r>
          </w:p>
        </w:tc>
      </w:tr>
      <w:tr w:rsidR="0010213C" w14:paraId="2DA56AF4" w14:textId="77777777" w:rsidTr="00FE62F9">
        <w:trPr>
          <w:cantSplit/>
          <w:jc w:val="center"/>
        </w:trPr>
        <w:tc>
          <w:tcPr>
            <w:tcW w:w="1695" w:type="dxa"/>
          </w:tcPr>
          <w:p w14:paraId="03FB609D" w14:textId="77777777" w:rsidR="0010213C" w:rsidRDefault="0010213C" w:rsidP="00FE62F9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30"/>
              </w:rPr>
            </w:pPr>
            <w:r>
              <w:rPr>
                <w:rFonts w:ascii="宋体" w:hAnsi="宋体" w:hint="eastAsia"/>
                <w:b/>
                <w:sz w:val="30"/>
              </w:rPr>
              <w:t>指导教师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5DB61736" w14:textId="77777777" w:rsidR="0010213C" w:rsidRDefault="0010213C" w:rsidP="00FE62F9">
            <w:pPr>
              <w:tabs>
                <w:tab w:val="left" w:pos="6870"/>
              </w:tabs>
              <w:ind w:firstLineChars="647" w:firstLine="1941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陈云芳</w:t>
            </w:r>
          </w:p>
        </w:tc>
      </w:tr>
    </w:tbl>
    <w:p w14:paraId="3E04E18A" w14:textId="77777777" w:rsidR="0010213C" w:rsidRDefault="0010213C" w:rsidP="0010213C">
      <w:pPr>
        <w:pStyle w:val="11"/>
        <w:rPr>
          <w:b w:val="0"/>
          <w:bCs w:val="0"/>
          <w:sz w:val="44"/>
        </w:rPr>
      </w:pPr>
    </w:p>
    <w:p w14:paraId="5C4D4F3C" w14:textId="77777777" w:rsidR="0010213C" w:rsidRDefault="0010213C" w:rsidP="00077734">
      <w:pPr>
        <w:pStyle w:val="1"/>
        <w:spacing w:before="0" w:after="0"/>
        <w:jc w:val="center"/>
        <w:rPr>
          <w:rFonts w:ascii="黑体" w:hAnsi="黑体"/>
          <w:position w:val="12"/>
          <w:szCs w:val="24"/>
        </w:rPr>
      </w:pPr>
    </w:p>
    <w:p w14:paraId="1CE5A46A" w14:textId="77777777" w:rsidR="0010213C" w:rsidRDefault="0010213C" w:rsidP="00077734">
      <w:pPr>
        <w:pStyle w:val="1"/>
        <w:spacing w:before="0" w:after="0"/>
        <w:jc w:val="center"/>
        <w:rPr>
          <w:rFonts w:ascii="黑体" w:hAnsi="黑体"/>
          <w:position w:val="12"/>
          <w:szCs w:val="24"/>
        </w:rPr>
      </w:pPr>
    </w:p>
    <w:p w14:paraId="30E13466" w14:textId="77777777" w:rsidR="00077734" w:rsidRDefault="00077734" w:rsidP="00077734">
      <w:pPr>
        <w:pStyle w:val="1"/>
        <w:spacing w:before="0" w:after="0"/>
        <w:jc w:val="center"/>
      </w:pPr>
      <w:r>
        <w:rPr>
          <w:rFonts w:ascii="黑体" w:hAnsi="黑体" w:hint="eastAsia"/>
          <w:position w:val="12"/>
          <w:szCs w:val="24"/>
        </w:rPr>
        <w:t xml:space="preserve">  需求分析</w:t>
      </w:r>
      <w:bookmarkEnd w:id="0"/>
    </w:p>
    <w:p w14:paraId="4AA4083E" w14:textId="77777777" w:rsidR="00077734" w:rsidRPr="00077734" w:rsidRDefault="00077734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  <w:bookmarkStart w:id="1" w:name="_Toc30577"/>
      <w:r>
        <w:rPr>
          <w:rFonts w:ascii="黑体" w:eastAsia="黑体" w:hAnsi="黑体" w:cs="Kokila" w:hint="eastAsia"/>
          <w:b/>
          <w:sz w:val="24"/>
        </w:rPr>
        <w:t>任务概述</w:t>
      </w:r>
      <w:bookmarkEnd w:id="1"/>
    </w:p>
    <w:p w14:paraId="11DD0E8A" w14:textId="77777777" w:rsidR="00077734" w:rsidRPr="006244A8" w:rsidRDefault="00077734" w:rsidP="00077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旅游本是享受，然而传统旅游的一成不变的模式，千篇一律的线路，成为游客集中抱怨的焦点，</w:t>
      </w:r>
    </w:p>
    <w:p w14:paraId="688379B4" w14:textId="77777777" w:rsidR="00077734" w:rsidRPr="006244A8" w:rsidRDefault="00077734" w:rsidP="00077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市场需要创新的、更适合中国人的旅游产品，颠覆传统旅游便成为一种必然。所以现在专注</w:t>
      </w:r>
    </w:p>
    <w:p w14:paraId="16E0E9BA" w14:textId="77777777" w:rsidR="00077734" w:rsidRPr="006244A8" w:rsidRDefault="00077734" w:rsidP="00077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于自动旅游的应用不少。喜欢自助游的用户在旅游过程中产生各种各样的需求、美食、社区、</w:t>
      </w:r>
    </w:p>
    <w:p w14:paraId="4D73374C" w14:textId="77777777" w:rsidR="00077734" w:rsidRDefault="00077734" w:rsidP="00077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攻略、社交等类别，所以很多小型企业就纷纷跑去开发与旅游能相挂钩的APP应用。</w:t>
      </w:r>
    </w:p>
    <w:p w14:paraId="581D3753" w14:textId="77777777" w:rsidR="00077734" w:rsidRPr="00077734" w:rsidRDefault="00077734" w:rsidP="00077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</w:p>
    <w:p w14:paraId="73E04763" w14:textId="77777777" w:rsidR="00077734" w:rsidRDefault="00077734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  <w:bookmarkStart w:id="2" w:name="_Toc6116"/>
      <w:r>
        <w:rPr>
          <w:rFonts w:ascii="黑体" w:eastAsia="黑体" w:hAnsi="黑体" w:cs="Kokila" w:hint="eastAsia"/>
          <w:b/>
          <w:sz w:val="24"/>
        </w:rPr>
        <w:t>需求说明</w:t>
      </w:r>
      <w:bookmarkEnd w:id="2"/>
    </w:p>
    <w:p w14:paraId="7E1F91CE" w14:textId="77777777" w:rsidR="0097296F" w:rsidRDefault="00077734" w:rsidP="00077734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077734">
        <w:rPr>
          <w:rFonts w:ascii="宋体" w:hAnsi="宋体" w:cs="宋体"/>
          <w:kern w:val="0"/>
          <w:szCs w:val="21"/>
        </w:rPr>
        <w:t>用户</w:t>
      </w:r>
      <w:r w:rsidRPr="00077734">
        <w:rPr>
          <w:rFonts w:ascii="宋体" w:hAnsi="宋体" w:cs="宋体" w:hint="eastAsia"/>
          <w:kern w:val="0"/>
          <w:szCs w:val="21"/>
        </w:rPr>
        <w:t>特征</w:t>
      </w:r>
    </w:p>
    <w:p w14:paraId="1C297AF5" w14:textId="77777777" w:rsidR="00077734" w:rsidRPr="00077734" w:rsidRDefault="00077734" w:rsidP="00077734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077734">
        <w:rPr>
          <w:rFonts w:ascii="宋体" w:hAnsi="宋体" w:cs="宋体"/>
          <w:kern w:val="0"/>
          <w:szCs w:val="21"/>
        </w:rPr>
        <w:t>该类应用的用户群体主要是自主旅行的游客，角色细分可分为这么几类：</w:t>
      </w:r>
    </w:p>
    <w:p w14:paraId="7E5ECADD" w14:textId="77777777" w:rsidR="0097296F" w:rsidRPr="0097296F" w:rsidRDefault="00077734" w:rsidP="0097296F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077734">
        <w:rPr>
          <w:rFonts w:ascii="宋体" w:hAnsi="宋体" w:cs="宋体"/>
          <w:kern w:val="0"/>
          <w:szCs w:val="21"/>
        </w:rPr>
        <w:t>利用假期好友或者家人自助旅游的白领等；</w:t>
      </w:r>
    </w:p>
    <w:p w14:paraId="15997387" w14:textId="77777777" w:rsidR="0097296F" w:rsidRPr="0097296F" w:rsidRDefault="00077734" w:rsidP="0097296F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077734">
        <w:rPr>
          <w:rFonts w:ascii="宋体" w:hAnsi="宋体" w:cs="宋体"/>
          <w:kern w:val="0"/>
          <w:szCs w:val="21"/>
        </w:rPr>
        <w:t>利用空余时间独自或者同学间出门旅游的学生；</w:t>
      </w:r>
    </w:p>
    <w:p w14:paraId="3AF1C39B" w14:textId="77777777" w:rsidR="0097296F" w:rsidRPr="0097296F" w:rsidRDefault="00077734" w:rsidP="0097296F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077734">
        <w:rPr>
          <w:rFonts w:ascii="宋体" w:hAnsi="宋体" w:cs="宋体"/>
          <w:kern w:val="0"/>
          <w:szCs w:val="21"/>
        </w:rPr>
        <w:t>经常在外户外旅行的驴友或旅游群。</w:t>
      </w:r>
    </w:p>
    <w:p w14:paraId="67E9E8AC" w14:textId="77777777" w:rsidR="00077734" w:rsidRPr="00077734" w:rsidRDefault="00077734" w:rsidP="00077734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077734">
        <w:rPr>
          <w:rFonts w:ascii="宋体" w:hAnsi="宋体" w:cs="宋体"/>
          <w:kern w:val="0"/>
          <w:szCs w:val="21"/>
        </w:rPr>
        <w:t>用户特征主要有几点：非团体旅游，规划能力强，有自己的游玩方式，爱好旅行交友，</w:t>
      </w:r>
    </w:p>
    <w:p w14:paraId="139006BF" w14:textId="77777777" w:rsidR="00077734" w:rsidRDefault="00077734" w:rsidP="00077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旅行开支较少</w:t>
      </w:r>
      <w:r w:rsidR="0097296F">
        <w:rPr>
          <w:rFonts w:ascii="宋体" w:hAnsi="宋体" w:cs="宋体" w:hint="eastAsia"/>
          <w:kern w:val="0"/>
          <w:szCs w:val="21"/>
        </w:rPr>
        <w:t>。</w:t>
      </w:r>
    </w:p>
    <w:p w14:paraId="175F9552" w14:textId="77777777" w:rsidR="0097296F" w:rsidRDefault="0097296F" w:rsidP="000777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2、场景分析</w:t>
      </w:r>
    </w:p>
    <w:p w14:paraId="48F02CA7" w14:textId="77777777" w:rsidR="0097296F" w:rsidRPr="0097296F" w:rsidRDefault="0097296F" w:rsidP="0097296F">
      <w:pPr>
        <w:pStyle w:val="a6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出游前：</w:t>
      </w:r>
    </w:p>
    <w:p w14:paraId="40EDCF8B" w14:textId="77777777" w:rsidR="0097296F" w:rsidRDefault="0097296F" w:rsidP="0097296F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查查目的地有哪些景点，哪些景点比较有名，哪些景点感兴趣</w:t>
      </w:r>
    </w:p>
    <w:p w14:paraId="7E3FEF45" w14:textId="77777777" w:rsidR="0097296F" w:rsidRPr="0097296F" w:rsidRDefault="0097296F" w:rsidP="0097296F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制定自己的游玩日程，根据自己的出游日期来安排行程</w:t>
      </w:r>
    </w:p>
    <w:p w14:paraId="75CB19DB" w14:textId="77777777" w:rsidR="0097296F" w:rsidRDefault="0097296F" w:rsidP="0097296F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看别人的攻略，别人的行程与别人的游玩感受，给自己参考</w:t>
      </w:r>
    </w:p>
    <w:p w14:paraId="0BABE710" w14:textId="77777777" w:rsidR="0097296F" w:rsidRDefault="0097296F" w:rsidP="0097296F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说走就走的旅行，稍作参考直接到达目的地</w:t>
      </w:r>
    </w:p>
    <w:p w14:paraId="5CCC1811" w14:textId="77777777" w:rsidR="0097296F" w:rsidRPr="0097296F" w:rsidRDefault="0097296F" w:rsidP="0097296F">
      <w:pPr>
        <w:pStyle w:val="a6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游玩时：</w:t>
      </w:r>
    </w:p>
    <w:p w14:paraId="1CC43A6A" w14:textId="77777777" w:rsidR="0097296F" w:rsidRPr="0097296F" w:rsidRDefault="0097296F" w:rsidP="0097296F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查景区之间的路线，交通方式</w:t>
      </w:r>
    </w:p>
    <w:p w14:paraId="2F01C01D" w14:textId="77777777" w:rsidR="0097296F" w:rsidRPr="0097296F" w:rsidRDefault="0097296F" w:rsidP="0097296F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在景点一张张拍照，休息时发朋友圈</w:t>
      </w:r>
    </w:p>
    <w:p w14:paraId="7133D693" w14:textId="77777777" w:rsidR="0097296F" w:rsidRDefault="0097296F" w:rsidP="0097296F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查看景区交通，介绍，游玩线路等详细介绍信息</w:t>
      </w:r>
    </w:p>
    <w:p w14:paraId="6CBBAE86" w14:textId="77777777" w:rsidR="0097296F" w:rsidRPr="0097296F" w:rsidRDefault="0097296F" w:rsidP="0097296F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找找身边的朋友，搭讪交友</w:t>
      </w:r>
    </w:p>
    <w:p w14:paraId="772344E2" w14:textId="77777777" w:rsidR="0097296F" w:rsidRDefault="0097296F" w:rsidP="0097296F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查看大家对景区照片的分享</w:t>
      </w:r>
    </w:p>
    <w:p w14:paraId="1F169C32" w14:textId="77777777" w:rsidR="0097296F" w:rsidRPr="0097296F" w:rsidRDefault="0097296F" w:rsidP="0097296F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在路上遇到问题寻找周边人的帮助</w:t>
      </w:r>
    </w:p>
    <w:p w14:paraId="4172FB03" w14:textId="77777777" w:rsidR="0097296F" w:rsidRPr="0097296F" w:rsidRDefault="0097296F" w:rsidP="0097296F">
      <w:pPr>
        <w:pStyle w:val="a6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游玩后：</w:t>
      </w:r>
    </w:p>
    <w:p w14:paraId="73147B8D" w14:textId="77777777" w:rsidR="0097296F" w:rsidRPr="0097296F" w:rsidRDefault="0097296F" w:rsidP="0097296F">
      <w:pPr>
        <w:pStyle w:val="a6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自己游玩的行程、照片、心得整理成游记分享</w:t>
      </w:r>
      <w:r w:rsidRPr="0097296F">
        <w:rPr>
          <w:rFonts w:ascii="宋体" w:hAnsi="宋体" w:cs="宋体" w:hint="eastAsia"/>
          <w:kern w:val="0"/>
          <w:szCs w:val="21"/>
        </w:rPr>
        <w:t xml:space="preserve"> </w:t>
      </w:r>
    </w:p>
    <w:p w14:paraId="73D4CBC7" w14:textId="77777777" w:rsidR="0097296F" w:rsidRPr="0097296F" w:rsidRDefault="0097296F" w:rsidP="0097296F">
      <w:pPr>
        <w:pStyle w:val="a6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宋体" w:hAnsi="宋体" w:cs="宋体"/>
          <w:kern w:val="0"/>
          <w:szCs w:val="21"/>
        </w:rPr>
      </w:pPr>
      <w:r w:rsidRPr="0097296F">
        <w:rPr>
          <w:rFonts w:ascii="宋体" w:hAnsi="宋体" w:cs="宋体"/>
          <w:kern w:val="0"/>
          <w:szCs w:val="21"/>
        </w:rPr>
        <w:t>玩过的地方进行评价</w:t>
      </w:r>
    </w:p>
    <w:p w14:paraId="459A7F5D" w14:textId="77777777" w:rsidR="00992A73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  <w:bookmarkStart w:id="3" w:name="_Toc23587"/>
    </w:p>
    <w:p w14:paraId="5314E62E" w14:textId="77777777" w:rsidR="00992A73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</w:p>
    <w:p w14:paraId="63CF52EB" w14:textId="77777777" w:rsidR="00992A73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</w:p>
    <w:p w14:paraId="23ACE3E7" w14:textId="77777777" w:rsidR="00992A73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</w:p>
    <w:p w14:paraId="3AAFE94A" w14:textId="77777777" w:rsidR="00992A73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</w:p>
    <w:p w14:paraId="09958398" w14:textId="77777777" w:rsidR="00992A73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</w:p>
    <w:p w14:paraId="47E60B2D" w14:textId="77777777" w:rsidR="00992A73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</w:p>
    <w:p w14:paraId="5F479696" w14:textId="77777777" w:rsidR="00077734" w:rsidRDefault="00077734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  <w:r>
        <w:rPr>
          <w:rFonts w:ascii="黑体" w:eastAsia="黑体" w:hAnsi="黑体" w:cs="Kokila" w:hint="eastAsia"/>
          <w:b/>
          <w:sz w:val="24"/>
        </w:rPr>
        <w:t>数据描述</w:t>
      </w:r>
      <w:bookmarkEnd w:id="3"/>
    </w:p>
    <w:p w14:paraId="5868DF25" w14:textId="77777777" w:rsidR="00792B9C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  <w:r>
        <w:rPr>
          <w:rFonts w:ascii="黑体" w:eastAsia="黑体" w:hAnsi="黑体" w:cs="Kokila" w:hint="eastAsia"/>
          <w:b/>
          <w:noProof/>
          <w:sz w:val="24"/>
        </w:rPr>
        <w:drawing>
          <wp:inline distT="0" distB="0" distL="0" distR="0" wp14:anchorId="24342B57" wp14:editId="006F6381">
            <wp:extent cx="5274310" cy="3656367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56270" w14:textId="77777777" w:rsidR="00792B9C" w:rsidRDefault="00792B9C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</w:p>
    <w:p w14:paraId="62DE2DEA" w14:textId="77777777" w:rsidR="00077734" w:rsidRDefault="00077734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  <w:bookmarkStart w:id="4" w:name="_Toc308774283"/>
      <w:bookmarkStart w:id="5" w:name="_Toc18897"/>
      <w:r>
        <w:rPr>
          <w:rFonts w:ascii="黑体" w:eastAsia="黑体" w:hAnsi="黑体" w:cs="Kokila" w:hint="eastAsia"/>
          <w:b/>
          <w:sz w:val="24"/>
        </w:rPr>
        <w:t>功能需求</w:t>
      </w:r>
      <w:bookmarkEnd w:id="4"/>
      <w:bookmarkEnd w:id="5"/>
    </w:p>
    <w:p w14:paraId="009451F0" w14:textId="77777777" w:rsidR="00992A73" w:rsidRDefault="00992A73" w:rsidP="00077734">
      <w:pPr>
        <w:autoSpaceDE w:val="0"/>
        <w:autoSpaceDN w:val="0"/>
        <w:adjustRightInd w:val="0"/>
        <w:outlineLvl w:val="1"/>
        <w:rPr>
          <w:rFonts w:ascii="黑体" w:eastAsia="黑体" w:hAnsi="黑体" w:cs="Kokila"/>
          <w:b/>
          <w:sz w:val="24"/>
        </w:rPr>
      </w:pPr>
    </w:p>
    <w:p w14:paraId="55181531" w14:textId="77777777" w:rsidR="00992A73" w:rsidRPr="00A61C23" w:rsidRDefault="00992A73" w:rsidP="00A61C23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outlineLvl w:val="1"/>
        <w:rPr>
          <w:rFonts w:asciiTheme="minorEastAsia" w:hAnsiTheme="minorEastAsia" w:cs="Kokila"/>
          <w:szCs w:val="21"/>
        </w:rPr>
      </w:pPr>
      <w:r w:rsidRPr="00A61C23">
        <w:rPr>
          <w:rFonts w:asciiTheme="minorEastAsia" w:hAnsiTheme="minorEastAsia" w:cs="Kokila" w:hint="eastAsia"/>
          <w:szCs w:val="21"/>
        </w:rPr>
        <w:t>公交路线：</w:t>
      </w:r>
    </w:p>
    <w:p w14:paraId="17F1CAB4" w14:textId="77777777" w:rsidR="00992A73" w:rsidRPr="00A61C23" w:rsidRDefault="00992A73" w:rsidP="00A61C23">
      <w:pPr>
        <w:autoSpaceDE w:val="0"/>
        <w:autoSpaceDN w:val="0"/>
        <w:adjustRightInd w:val="0"/>
        <w:outlineLvl w:val="1"/>
        <w:rPr>
          <w:rFonts w:asciiTheme="minorEastAsia" w:hAnsiTheme="minorEastAsia" w:cs="Kokila"/>
          <w:szCs w:val="21"/>
        </w:rPr>
      </w:pPr>
      <w:r w:rsidRPr="00A61C23">
        <w:rPr>
          <w:rFonts w:asciiTheme="minorEastAsia" w:hAnsiTheme="minorEastAsia" w:cs="宋体" w:hint="eastAsia"/>
          <w:kern w:val="0"/>
          <w:szCs w:val="21"/>
        </w:rPr>
        <w:t>地图的形式展现公交路线图，途中附加附近景点图片</w:t>
      </w:r>
      <w:r w:rsidRPr="00A61C23">
        <w:rPr>
          <w:rFonts w:asciiTheme="minorEastAsia" w:hAnsiTheme="minorEastAsia" w:cs="Kokila" w:hint="eastAsia"/>
          <w:szCs w:val="21"/>
        </w:rPr>
        <w:t>。</w:t>
      </w:r>
    </w:p>
    <w:p w14:paraId="31FA086C" w14:textId="77777777" w:rsidR="00992A73" w:rsidRPr="00A61C23" w:rsidRDefault="00992A73" w:rsidP="00A61C23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outlineLvl w:val="1"/>
        <w:rPr>
          <w:rFonts w:asciiTheme="minorEastAsia" w:hAnsiTheme="minorEastAsia" w:cs="Kokila"/>
          <w:szCs w:val="21"/>
        </w:rPr>
      </w:pPr>
      <w:r w:rsidRPr="00A61C23">
        <w:rPr>
          <w:rFonts w:asciiTheme="minorEastAsia" w:hAnsiTheme="minorEastAsia" w:cs="Kokila" w:hint="eastAsia"/>
          <w:szCs w:val="21"/>
        </w:rPr>
        <w:t>美食团购：</w:t>
      </w:r>
    </w:p>
    <w:p w14:paraId="6021F771" w14:textId="77777777" w:rsidR="00992A73" w:rsidRPr="00A61C23" w:rsidRDefault="00992A73" w:rsidP="00A61C23">
      <w:pPr>
        <w:autoSpaceDE w:val="0"/>
        <w:autoSpaceDN w:val="0"/>
        <w:adjustRightInd w:val="0"/>
        <w:outlineLvl w:val="1"/>
        <w:rPr>
          <w:rFonts w:asciiTheme="minorEastAsia" w:hAnsiTheme="minorEastAsia" w:cs="Kokila"/>
          <w:szCs w:val="21"/>
        </w:rPr>
      </w:pPr>
      <w:r w:rsidRPr="00A61C23">
        <w:rPr>
          <w:rFonts w:asciiTheme="minorEastAsia" w:hAnsiTheme="minorEastAsia" w:cs="Kokila" w:hint="eastAsia"/>
          <w:szCs w:val="21"/>
        </w:rPr>
        <w:t>区域划分，网罗附近可以团购的美食，可以网上支付和到店。</w:t>
      </w:r>
    </w:p>
    <w:p w14:paraId="121E8C96" w14:textId="77777777" w:rsidR="00992A73" w:rsidRPr="00A61C23" w:rsidRDefault="00992A73" w:rsidP="00A61C23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outlineLvl w:val="1"/>
        <w:rPr>
          <w:rFonts w:asciiTheme="minorEastAsia" w:hAnsiTheme="minorEastAsia" w:cs="Kokila"/>
          <w:szCs w:val="21"/>
        </w:rPr>
      </w:pPr>
      <w:r w:rsidRPr="00A61C23">
        <w:rPr>
          <w:rFonts w:asciiTheme="minorEastAsia" w:hAnsiTheme="minorEastAsia" w:cs="Kokila" w:hint="eastAsia"/>
          <w:szCs w:val="21"/>
        </w:rPr>
        <w:t>景点门票：</w:t>
      </w:r>
    </w:p>
    <w:p w14:paraId="39040480" w14:textId="77777777" w:rsidR="00992A73" w:rsidRPr="00A61C23" w:rsidRDefault="00992A73" w:rsidP="00A61C23">
      <w:pPr>
        <w:autoSpaceDE w:val="0"/>
        <w:autoSpaceDN w:val="0"/>
        <w:adjustRightInd w:val="0"/>
        <w:outlineLvl w:val="1"/>
        <w:rPr>
          <w:rFonts w:asciiTheme="minorEastAsia" w:hAnsiTheme="minorEastAsia" w:cs="Kokila"/>
          <w:szCs w:val="21"/>
        </w:rPr>
      </w:pPr>
      <w:r w:rsidRPr="00A61C23">
        <w:rPr>
          <w:rFonts w:asciiTheme="minorEastAsia" w:hAnsiTheme="minorEastAsia" w:cs="Kokila" w:hint="eastAsia"/>
          <w:szCs w:val="21"/>
        </w:rPr>
        <w:t>户可以提前预定门票，选好日期，地点。</w:t>
      </w:r>
    </w:p>
    <w:p w14:paraId="6A2D6A34" w14:textId="77777777" w:rsidR="00992A73" w:rsidRPr="00A61C23" w:rsidRDefault="00992A73" w:rsidP="00A61C23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outlineLvl w:val="1"/>
        <w:rPr>
          <w:rFonts w:asciiTheme="minorEastAsia" w:hAnsiTheme="minorEastAsia" w:cs="Kokila"/>
          <w:szCs w:val="21"/>
        </w:rPr>
      </w:pPr>
      <w:r w:rsidRPr="00A61C23">
        <w:rPr>
          <w:rFonts w:asciiTheme="minorEastAsia" w:hAnsiTheme="minorEastAsia" w:cs="Kokila" w:hint="eastAsia"/>
          <w:szCs w:val="21"/>
        </w:rPr>
        <w:t>住宿团购：</w:t>
      </w:r>
    </w:p>
    <w:p w14:paraId="6B504692" w14:textId="77777777" w:rsidR="00992A73" w:rsidRPr="00A61C23" w:rsidRDefault="00992A73" w:rsidP="00A61C23">
      <w:pPr>
        <w:autoSpaceDE w:val="0"/>
        <w:autoSpaceDN w:val="0"/>
        <w:adjustRightInd w:val="0"/>
        <w:outlineLvl w:val="1"/>
        <w:rPr>
          <w:rFonts w:asciiTheme="minorEastAsia" w:hAnsiTheme="minorEastAsia" w:cs="Kokila"/>
          <w:szCs w:val="21"/>
        </w:rPr>
      </w:pPr>
      <w:r w:rsidRPr="00A61C23">
        <w:rPr>
          <w:rFonts w:asciiTheme="minorEastAsia" w:hAnsiTheme="minorEastAsia" w:cs="Kokila" w:hint="eastAsia"/>
          <w:szCs w:val="21"/>
        </w:rPr>
        <w:t>区域划分，用户可以预定酒店，选定日期，酒店，以及入住时间和离店时间。</w:t>
      </w:r>
    </w:p>
    <w:p w14:paraId="01B04EA5" w14:textId="77777777" w:rsidR="00992A73" w:rsidRPr="00A61C23" w:rsidRDefault="00992A73" w:rsidP="00A61C23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outlineLvl w:val="1"/>
        <w:rPr>
          <w:rFonts w:asciiTheme="minorEastAsia" w:hAnsiTheme="minorEastAsia" w:cs="宋体"/>
          <w:kern w:val="0"/>
          <w:szCs w:val="21"/>
        </w:rPr>
      </w:pPr>
      <w:r w:rsidRPr="00A61C23">
        <w:rPr>
          <w:rFonts w:asciiTheme="minorEastAsia" w:hAnsiTheme="minorEastAsia" w:cs="Kokila" w:hint="eastAsia"/>
          <w:szCs w:val="21"/>
        </w:rPr>
        <w:t>游记</w:t>
      </w:r>
      <w:r w:rsidRPr="00A61C23">
        <w:rPr>
          <w:rFonts w:asciiTheme="minorEastAsia" w:hAnsiTheme="minorEastAsia" w:cs="宋体"/>
          <w:kern w:val="0"/>
          <w:szCs w:val="21"/>
        </w:rPr>
        <w:t>：</w:t>
      </w:r>
    </w:p>
    <w:p w14:paraId="63C5D04E" w14:textId="77777777" w:rsidR="00A61C23" w:rsidRDefault="00992A73" w:rsidP="00A61C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A61C23">
        <w:rPr>
          <w:rFonts w:ascii="宋体" w:hAnsi="宋体" w:cs="宋体"/>
          <w:kern w:val="0"/>
          <w:szCs w:val="21"/>
        </w:rPr>
        <w:t>游记的内容根据景点分隔成类似于贴士的内容，整体按照时间和景点游览次序排列。游记中的每个景点都标出该景点游览时间价格。被分割的游记内容会整理到相应景点栏中，让用户作为参考。分隔游记的形式能够将用户</w:t>
      </w:r>
      <w:proofErr w:type="spellStart"/>
      <w:r w:rsidRPr="00A61C23">
        <w:rPr>
          <w:rFonts w:ascii="宋体" w:hAnsi="宋体" w:cs="宋体"/>
          <w:kern w:val="0"/>
          <w:szCs w:val="21"/>
        </w:rPr>
        <w:t>ugc</w:t>
      </w:r>
      <w:proofErr w:type="spellEnd"/>
      <w:r w:rsidRPr="00A61C23">
        <w:rPr>
          <w:rFonts w:ascii="宋体" w:hAnsi="宋体" w:cs="宋体"/>
          <w:kern w:val="0"/>
          <w:szCs w:val="21"/>
        </w:rPr>
        <w:t>的内容用在多个地方，而且方便阅读</w:t>
      </w:r>
      <w:r w:rsidRPr="00A61C23">
        <w:rPr>
          <w:rFonts w:ascii="宋体" w:hAnsi="宋体" w:cs="宋体"/>
          <w:kern w:val="0"/>
          <w:szCs w:val="21"/>
        </w:rPr>
        <w:br/>
      </w:r>
      <w:r w:rsidR="00A61C23">
        <w:rPr>
          <w:rFonts w:ascii="宋体" w:hAnsi="宋体" w:cs="宋体" w:hint="eastAsia"/>
          <w:kern w:val="0"/>
          <w:szCs w:val="21"/>
        </w:rPr>
        <w:t>6.目的地：</w:t>
      </w:r>
    </w:p>
    <w:p w14:paraId="36D51B4D" w14:textId="77777777" w:rsidR="00A61C23" w:rsidRPr="006244A8" w:rsidRDefault="00A61C23" w:rsidP="00A61C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目的地里包括景点攻略下载，建议行程安排和景点列表。景点的用</w:t>
      </w:r>
    </w:p>
    <w:p w14:paraId="28853716" w14:textId="77777777" w:rsidR="00A61C23" w:rsidRPr="006244A8" w:rsidRDefault="00A61C23" w:rsidP="00A61C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户评论都是来自用户所发表游记中相应的内容，包括照片和评价。有了系统</w:t>
      </w:r>
    </w:p>
    <w:p w14:paraId="199EFFDE" w14:textId="77777777" w:rsidR="00992A73" w:rsidRDefault="00A61C23" w:rsidP="00A61C23">
      <w:pPr>
        <w:autoSpaceDE w:val="0"/>
        <w:autoSpaceDN w:val="0"/>
        <w:adjustRightInd w:val="0"/>
        <w:outlineLvl w:val="1"/>
        <w:rPr>
          <w:rFonts w:ascii="宋体" w:hAnsi="宋体" w:cs="宋体" w:hint="eastAsia"/>
          <w:kern w:val="0"/>
          <w:szCs w:val="21"/>
        </w:rPr>
      </w:pPr>
      <w:r w:rsidRPr="006244A8">
        <w:rPr>
          <w:rFonts w:ascii="宋体" w:hAnsi="宋体" w:cs="宋体"/>
          <w:kern w:val="0"/>
          <w:szCs w:val="21"/>
        </w:rPr>
        <w:t>的攻略信息和用户的游玩感受，目的地的内容比较丰富。</w:t>
      </w:r>
    </w:p>
    <w:p w14:paraId="03CA95F5" w14:textId="77777777" w:rsidR="00F95C91" w:rsidRDefault="00F95C91" w:rsidP="00A61C23">
      <w:pPr>
        <w:autoSpaceDE w:val="0"/>
        <w:autoSpaceDN w:val="0"/>
        <w:adjustRightInd w:val="0"/>
        <w:outlineLvl w:val="1"/>
        <w:rPr>
          <w:rFonts w:ascii="宋体" w:hAnsi="宋体" w:cs="宋体" w:hint="eastAsia"/>
          <w:kern w:val="0"/>
          <w:szCs w:val="21"/>
        </w:rPr>
      </w:pPr>
    </w:p>
    <w:p w14:paraId="0DE79539" w14:textId="77777777" w:rsidR="00F95C91" w:rsidRDefault="00F95C91" w:rsidP="00A61C23">
      <w:pPr>
        <w:autoSpaceDE w:val="0"/>
        <w:autoSpaceDN w:val="0"/>
        <w:adjustRightInd w:val="0"/>
        <w:outlineLvl w:val="1"/>
        <w:rPr>
          <w:rFonts w:ascii="宋体" w:hAnsi="宋体" w:cs="宋体" w:hint="eastAsia"/>
          <w:kern w:val="0"/>
          <w:szCs w:val="21"/>
        </w:rPr>
      </w:pPr>
    </w:p>
    <w:p w14:paraId="08546E8C" w14:textId="77777777" w:rsidR="00F95C91" w:rsidRDefault="00F95C91" w:rsidP="00A61C23">
      <w:pPr>
        <w:autoSpaceDE w:val="0"/>
        <w:autoSpaceDN w:val="0"/>
        <w:adjustRightInd w:val="0"/>
        <w:outlineLvl w:val="1"/>
        <w:rPr>
          <w:rFonts w:ascii="宋体" w:hAnsi="宋体" w:cs="宋体" w:hint="eastAsia"/>
          <w:kern w:val="0"/>
          <w:szCs w:val="21"/>
        </w:rPr>
      </w:pPr>
    </w:p>
    <w:p w14:paraId="2A21A53C" w14:textId="77777777" w:rsidR="00F95C91" w:rsidRPr="00A61C23" w:rsidRDefault="00F95C91" w:rsidP="00A61C23">
      <w:pPr>
        <w:autoSpaceDE w:val="0"/>
        <w:autoSpaceDN w:val="0"/>
        <w:adjustRightInd w:val="0"/>
        <w:outlineLvl w:val="1"/>
        <w:rPr>
          <w:rFonts w:asciiTheme="majorEastAsia" w:eastAsiaTheme="majorEastAsia" w:hAnsiTheme="majorEastAsia" w:cs="Kokila" w:hint="eastAsia"/>
          <w:b/>
          <w:szCs w:val="21"/>
        </w:rPr>
      </w:pPr>
      <w:r>
        <w:rPr>
          <w:rStyle w:val="ab"/>
        </w:rPr>
        <w:commentReference w:id="6"/>
      </w:r>
    </w:p>
    <w:p w14:paraId="67CCC75C" w14:textId="77777777" w:rsidR="00304E09" w:rsidRPr="00077734" w:rsidRDefault="00304E09"/>
    <w:sectPr w:rsidR="00304E09" w:rsidRPr="00077734" w:rsidSect="00304E0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云 陈" w:date="2015-05-26T14:17:00Z" w:initials="陈">
    <w:p w14:paraId="4C48F67F" w14:textId="77777777" w:rsidR="00F95C91" w:rsidRDefault="00F95C91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缺少用户界面</w:t>
      </w:r>
    </w:p>
    <w:p w14:paraId="26254D8A" w14:textId="77777777" w:rsidR="00F95C91" w:rsidRDefault="00F95C91">
      <w:pPr>
        <w:pStyle w:val="ac"/>
        <w:rPr>
          <w:rFonts w:hint="eastAsia"/>
        </w:rPr>
      </w:pPr>
    </w:p>
    <w:p w14:paraId="001C7F8D" w14:textId="77777777" w:rsidR="00F95C91" w:rsidRDefault="00F95C91">
      <w:pPr>
        <w:pStyle w:val="ac"/>
        <w:rPr>
          <w:rFonts w:hint="eastAsia"/>
        </w:rPr>
      </w:pPr>
      <w:r>
        <w:rPr>
          <w:rFonts w:hint="eastAsia"/>
        </w:rPr>
        <w:t>缺少数据的细节描述</w:t>
      </w:r>
    </w:p>
    <w:p w14:paraId="60560496" w14:textId="77777777" w:rsidR="00F95C91" w:rsidRDefault="00F95C91">
      <w:pPr>
        <w:pStyle w:val="ac"/>
        <w:rPr>
          <w:rFonts w:hint="eastAsia"/>
        </w:rPr>
      </w:pPr>
    </w:p>
    <w:p w14:paraId="3826522B" w14:textId="77777777" w:rsidR="00F95C91" w:rsidRDefault="00F95C91">
      <w:pPr>
        <w:pStyle w:val="ac"/>
        <w:rPr>
          <w:rFonts w:hint="eastAsia"/>
        </w:rPr>
      </w:pPr>
      <w:r>
        <w:rPr>
          <w:rFonts w:hint="eastAsia"/>
        </w:rPr>
        <w:t>请适当参考</w:t>
      </w:r>
      <w:r>
        <w:rPr>
          <w:rFonts w:hint="eastAsia"/>
        </w:rPr>
        <w:t xml:space="preserve"> </w:t>
      </w:r>
      <w:r>
        <w:rPr>
          <w:rFonts w:hint="eastAsia"/>
        </w:rPr>
        <w:t>需求规格说明书的模版</w:t>
      </w:r>
    </w:p>
    <w:p w14:paraId="312B1397" w14:textId="77777777" w:rsidR="00885DD6" w:rsidRDefault="00885DD6">
      <w:pPr>
        <w:pStyle w:val="ac"/>
        <w:rPr>
          <w:rFonts w:hint="eastAsia"/>
        </w:rPr>
      </w:pPr>
    </w:p>
    <w:p w14:paraId="5EFAC974" w14:textId="6E2E45CE" w:rsidR="00885DD6" w:rsidRDefault="00885DD6">
      <w:pPr>
        <w:pStyle w:val="ac"/>
        <w:rPr>
          <w:rFonts w:hint="eastAsia"/>
        </w:rPr>
      </w:pPr>
      <w:r>
        <w:rPr>
          <w:rFonts w:hint="eastAsia"/>
        </w:rPr>
        <w:t>抓紧时间</w:t>
      </w:r>
      <w:r>
        <w:rPr>
          <w:rFonts w:hint="eastAsia"/>
        </w:rPr>
        <w:t xml:space="preserve"> </w:t>
      </w:r>
      <w:r>
        <w:rPr>
          <w:rFonts w:hint="eastAsia"/>
        </w:rPr>
        <w:t>重写</w:t>
      </w:r>
      <w:bookmarkStart w:id="7" w:name="_GoBack"/>
      <w:bookmarkEnd w:id="7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2818E7" w14:textId="77777777" w:rsidR="004F1EA8" w:rsidRDefault="004F1EA8" w:rsidP="004F1EA8">
      <w:r>
        <w:separator/>
      </w:r>
    </w:p>
  </w:endnote>
  <w:endnote w:type="continuationSeparator" w:id="0">
    <w:p w14:paraId="6C8AA215" w14:textId="77777777" w:rsidR="004F1EA8" w:rsidRDefault="004F1EA8" w:rsidP="004F1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kila">
    <w:charset w:val="00"/>
    <w:family w:val="swiss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3FBB725" w14:textId="77777777" w:rsidR="004F1EA8" w:rsidRDefault="00885DD6">
    <w:pPr>
      <w:pStyle w:val="a4"/>
      <w:tabs>
        <w:tab w:val="center" w:pos="4535"/>
        <w:tab w:val="right" w:pos="9071"/>
      </w:tabs>
    </w:pPr>
    <w:r>
      <w:pict w14:anchorId="298D8B5F">
        <v:shapetype id="_x0000_t202" coordsize="21600,21600" o:spt="202" path="m0,0l0,21600,21600,21600,21600,0xe">
          <v:stroke joinstyle="miter"/>
          <v:path gradientshapeok="t" o:connecttype="rect"/>
        </v:shapetype>
        <v:shape id="文本框 153" o:spid="_x0000_s2049" type="#_x0000_t202" style="position:absolute;margin-left:0;margin-top:0;width:4.55pt;height:10.35pt;z-index:251660288;mso-wrap-style:none;mso-position-horizontal:center;mso-position-horizontal-relative:margin" filled="f" stroked="f">
          <v:textbox style="mso-fit-shape-to-text:t" inset="0,0,0,0">
            <w:txbxContent>
              <w:p w14:paraId="36287B34" w14:textId="77777777" w:rsidR="004F1EA8" w:rsidRDefault="004F644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6B04CA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85DD6">
                  <w:rPr>
                    <w:noProof/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14:paraId="2AADEB72" w14:textId="77777777" w:rsidR="004F1EA8" w:rsidRDefault="004F1EA8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5B425" w14:textId="77777777" w:rsidR="004F1EA8" w:rsidRDefault="004F1EA8" w:rsidP="004F1EA8">
      <w:r>
        <w:separator/>
      </w:r>
    </w:p>
  </w:footnote>
  <w:footnote w:type="continuationSeparator" w:id="0">
    <w:p w14:paraId="1B74D490" w14:textId="77777777" w:rsidR="004F1EA8" w:rsidRDefault="004F1EA8" w:rsidP="004F1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C436A"/>
    <w:multiLevelType w:val="hybridMultilevel"/>
    <w:tmpl w:val="D79286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59628052">
      <w:numFmt w:val="bullet"/>
      <w:lvlText w:val="●"/>
      <w:lvlJc w:val="left"/>
      <w:pPr>
        <w:ind w:left="780" w:hanging="360"/>
      </w:pPr>
      <w:rPr>
        <w:rFonts w:ascii="宋体" w:eastAsia="宋体" w:hAnsi="宋体" w:cs="宋体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DF60AE"/>
    <w:multiLevelType w:val="hybridMultilevel"/>
    <w:tmpl w:val="5D82C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9628052">
      <w:numFmt w:val="bullet"/>
      <w:lvlText w:val="●"/>
      <w:lvlJc w:val="left"/>
      <w:pPr>
        <w:ind w:left="780" w:hanging="360"/>
      </w:pPr>
      <w:rPr>
        <w:rFonts w:ascii="宋体" w:eastAsia="宋体" w:hAnsi="宋体" w:cs="宋体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0B5981"/>
    <w:multiLevelType w:val="hybridMultilevel"/>
    <w:tmpl w:val="083EACF2"/>
    <w:lvl w:ilvl="0" w:tplc="B0321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603E1E"/>
    <w:multiLevelType w:val="hybridMultilevel"/>
    <w:tmpl w:val="3244CC74"/>
    <w:lvl w:ilvl="0" w:tplc="52A29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175A6C"/>
    <w:multiLevelType w:val="hybridMultilevel"/>
    <w:tmpl w:val="69FC522E"/>
    <w:lvl w:ilvl="0" w:tplc="A04AD4C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8057FA"/>
    <w:multiLevelType w:val="hybridMultilevel"/>
    <w:tmpl w:val="089E13A2"/>
    <w:lvl w:ilvl="0" w:tplc="CB889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3076EC"/>
    <w:multiLevelType w:val="hybridMultilevel"/>
    <w:tmpl w:val="1BD05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7734"/>
    <w:rsid w:val="00077734"/>
    <w:rsid w:val="0010213C"/>
    <w:rsid w:val="001F7CB8"/>
    <w:rsid w:val="00304E09"/>
    <w:rsid w:val="004F1EA8"/>
    <w:rsid w:val="004F6445"/>
    <w:rsid w:val="006B04CA"/>
    <w:rsid w:val="00792B9C"/>
    <w:rsid w:val="007B75D1"/>
    <w:rsid w:val="00885DD6"/>
    <w:rsid w:val="00961DEB"/>
    <w:rsid w:val="0097296F"/>
    <w:rsid w:val="00992A73"/>
    <w:rsid w:val="00A61C23"/>
    <w:rsid w:val="00E812F0"/>
    <w:rsid w:val="00F9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6A87D7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7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77734"/>
    <w:pPr>
      <w:keepNext/>
      <w:spacing w:before="120" w:after="120"/>
      <w:outlineLvl w:val="0"/>
    </w:pPr>
    <w:rPr>
      <w:rFonts w:ascii="宋体" w:eastAsia="黑体" w:hAnsi="宋体"/>
      <w:b/>
      <w:bCs/>
      <w:color w:val="000000"/>
      <w:sz w:val="24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077734"/>
    <w:rPr>
      <w:rFonts w:ascii="宋体" w:eastAsia="黑体" w:hAnsi="宋体" w:cs="Times New Roman"/>
      <w:b/>
      <w:bCs/>
      <w:color w:val="000000"/>
      <w:sz w:val="24"/>
      <w:szCs w:val="18"/>
    </w:rPr>
  </w:style>
  <w:style w:type="character" w:customStyle="1" w:styleId="a3">
    <w:name w:val="页脚字符"/>
    <w:basedOn w:val="a0"/>
    <w:link w:val="a4"/>
    <w:rsid w:val="00077734"/>
    <w:rPr>
      <w:sz w:val="18"/>
      <w:szCs w:val="24"/>
    </w:rPr>
  </w:style>
  <w:style w:type="character" w:customStyle="1" w:styleId="a5">
    <w:name w:val="列出段落字符"/>
    <w:basedOn w:val="a0"/>
    <w:link w:val="a6"/>
    <w:rsid w:val="00077734"/>
    <w:rPr>
      <w:rFonts w:ascii="Calibri" w:hAnsi="Calibri"/>
    </w:rPr>
  </w:style>
  <w:style w:type="paragraph" w:styleId="a4">
    <w:name w:val="footer"/>
    <w:basedOn w:val="a"/>
    <w:link w:val="a3"/>
    <w:rsid w:val="000777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</w:rPr>
  </w:style>
  <w:style w:type="character" w:customStyle="1" w:styleId="Char1">
    <w:name w:val="页脚 Char1"/>
    <w:basedOn w:val="a0"/>
    <w:uiPriority w:val="99"/>
    <w:semiHidden/>
    <w:rsid w:val="00077734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link w:val="a5"/>
    <w:qFormat/>
    <w:rsid w:val="00077734"/>
    <w:pPr>
      <w:spacing w:line="240" w:lineRule="atLeast"/>
      <w:ind w:firstLineChars="200" w:firstLine="420"/>
    </w:pPr>
    <w:rPr>
      <w:rFonts w:ascii="Calibri" w:eastAsiaTheme="minorEastAsia" w:hAnsi="Calibri" w:cstheme="minorBidi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077734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77734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102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semiHidden/>
    <w:rsid w:val="0010213C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semiHidden/>
    <w:rsid w:val="0010213C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character" w:styleId="ab">
    <w:name w:val="annotation reference"/>
    <w:basedOn w:val="a0"/>
    <w:uiPriority w:val="99"/>
    <w:semiHidden/>
    <w:unhideWhenUsed/>
    <w:rsid w:val="00F95C9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95C91"/>
    <w:pPr>
      <w:jc w:val="left"/>
    </w:pPr>
  </w:style>
  <w:style w:type="character" w:customStyle="1" w:styleId="ad">
    <w:name w:val="注释文本字符"/>
    <w:basedOn w:val="a0"/>
    <w:link w:val="ac"/>
    <w:uiPriority w:val="99"/>
    <w:semiHidden/>
    <w:rsid w:val="00F95C9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95C91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F95C91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430</Words>
  <Characters>647</Characters>
  <Application>Microsoft Macintosh Word</Application>
  <DocSecurity>0</DocSecurity>
  <Lines>26</Lines>
  <Paragraphs>25</Paragraphs>
  <ScaleCrop>false</ScaleCrop>
  <Company>jumple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云 陈</cp:lastModifiedBy>
  <cp:revision>10</cp:revision>
  <dcterms:created xsi:type="dcterms:W3CDTF">2015-05-11T02:27:00Z</dcterms:created>
  <dcterms:modified xsi:type="dcterms:W3CDTF">2015-05-26T06:17:00Z</dcterms:modified>
</cp:coreProperties>
</file>