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r>
        <w:rPr>
          <w:rFonts w:hint="eastAsia"/>
          <w:lang w:val="en-US" w:eastAsia="zh-CN"/>
        </w:rPr>
        <w:t>额度</w:t>
      </w:r>
      <w:r>
        <w:rPr>
          <w:rFonts w:hint="eastAsia"/>
        </w:rPr>
        <w:t>问题</w:t>
      </w:r>
    </w:p>
    <w:p>
      <w:pPr>
        <w:pStyle w:val="3"/>
        <w:numPr>
          <w:ilvl w:val="0"/>
          <w:numId w:val="1"/>
        </w:numPr>
        <w:tabs>
          <w:tab w:val="clear" w:pos="425"/>
        </w:tabs>
        <w:bidi w:val="0"/>
        <w:ind w:left="425" w:leftChars="0" w:hanging="425" w:firstLineChars="0"/>
        <w:rPr>
          <w:rFonts w:hint="eastAsia"/>
          <w:lang w:val="en-US" w:eastAsia="zh-CN"/>
        </w:rPr>
      </w:pPr>
      <w:r>
        <w:rPr>
          <w:rFonts w:hint="eastAsia"/>
          <w:lang w:val="en-US" w:eastAsia="zh-CN"/>
        </w:rPr>
        <w:t xml:space="preserve">额度咨询 </w:t>
      </w:r>
    </w:p>
    <w:p>
      <w:pPr>
        <w:pStyle w:val="4"/>
        <w:numPr>
          <w:ilvl w:val="0"/>
          <w:numId w:val="2"/>
        </w:numPr>
        <w:bidi w:val="0"/>
        <w:rPr>
          <w:rFonts w:hint="eastAsia"/>
        </w:rPr>
      </w:pPr>
      <w:r>
        <w:rPr>
          <w:rFonts w:hint="default"/>
        </w:rPr>
        <w:t>客服流程图</w:t>
      </w:r>
    </w:p>
    <w:p>
      <w:pPr>
        <w:rPr>
          <w:rFonts w:hint="default" w:eastAsiaTheme="minorEastAsia"/>
          <w:lang w:eastAsia="zh-CN"/>
        </w:rPr>
      </w:pPr>
      <w:r>
        <w:rPr>
          <w:rFonts w:hint="default" w:eastAsiaTheme="minorEastAsia"/>
          <w:lang w:eastAsia="zh-CN"/>
        </w:rPr>
        <w:drawing>
          <wp:inline distT="0" distB="0" distL="114300" distR="114300">
            <wp:extent cx="5262880" cy="1259205"/>
            <wp:effectExtent l="0" t="0" r="7620" b="10795"/>
            <wp:docPr id="1" name="图片 1" descr="额度咨询（额度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额度咨询（额度问题）"/>
                    <pic:cNvPicPr>
                      <a:picLocks noChangeAspect="1"/>
                    </pic:cNvPicPr>
                  </pic:nvPicPr>
                  <pic:blipFill>
                    <a:blip r:embed="rId4"/>
                    <a:stretch>
                      <a:fillRect/>
                    </a:stretch>
                  </pic:blipFill>
                  <pic:spPr>
                    <a:xfrm>
                      <a:off x="0" y="0"/>
                      <a:ext cx="5262880" cy="1259205"/>
                    </a:xfrm>
                    <a:prstGeom prst="rect">
                      <a:avLst/>
                    </a:prstGeom>
                  </pic:spPr>
                </pic:pic>
              </a:graphicData>
            </a:graphic>
          </wp:inline>
        </w:drawing>
      </w:r>
    </w:p>
    <w:p>
      <w:pPr>
        <w:pStyle w:val="4"/>
        <w:numPr>
          <w:ilvl w:val="0"/>
          <w:numId w:val="2"/>
        </w:numPr>
        <w:bidi w:val="0"/>
        <w:rPr>
          <w:rFonts w:hint="eastAsia"/>
        </w:rPr>
      </w:pPr>
      <w:r>
        <w:rPr>
          <w:rFonts w:hint="default"/>
        </w:rPr>
        <w:t>客服</w:t>
      </w:r>
      <w:r>
        <w:rPr>
          <w:rFonts w:hint="eastAsia"/>
        </w:rPr>
        <w:t>服务步骤</w:t>
      </w:r>
    </w:p>
    <w:p>
      <w:pPr>
        <w:spacing w:before="260" w:after="120" w:line="288" w:lineRule="auto"/>
        <w:ind w:left="0"/>
        <w:jc w:val="left"/>
        <w:outlineLvl w:val="3"/>
      </w:pPr>
      <w:r>
        <w:rPr>
          <w:rFonts w:ascii="Arial" w:hAnsi="Arial" w:eastAsia="等线" w:cs="Arial"/>
          <w:b/>
          <w:sz w:val="28"/>
        </w:rPr>
        <w:t>步骤一：开场白</w:t>
      </w:r>
    </w:p>
    <w:p>
      <w:pPr>
        <w:spacing w:before="120" w:after="120" w:line="288" w:lineRule="auto"/>
        <w:ind w:left="0"/>
        <w:jc w:val="left"/>
      </w:pPr>
      <w:r>
        <w:rPr>
          <w:rFonts w:ascii="Arial" w:hAnsi="Arial" w:eastAsia="等线" w:cs="Arial"/>
          <w:b/>
          <w:bCs/>
          <w:sz w:val="22"/>
        </w:rPr>
        <w:t>话术推荐：</w:t>
      </w:r>
      <w:r>
        <w:rPr>
          <w:rFonts w:ascii="Arial" w:hAnsi="Arial" w:eastAsia="等线" w:cs="Arial"/>
          <w:sz w:val="22"/>
        </w:rPr>
        <w:t>您好/上午/中午/下午好，我姓*/工号**，请问有什么可以帮您？/很高兴为您服务。</w:t>
      </w:r>
    </w:p>
    <w:p>
      <w:pPr>
        <w:spacing w:before="120" w:after="120" w:line="288" w:lineRule="auto"/>
        <w:ind w:left="0"/>
        <w:jc w:val="left"/>
        <w:rPr>
          <w:rFonts w:hint="eastAsia" w:ascii="Arial" w:hAnsi="Arial" w:eastAsia="等线" w:cs="Arial"/>
          <w:sz w:val="11"/>
          <w:szCs w:val="11"/>
          <w:lang w:val="en-US" w:eastAsia="zh-CN"/>
        </w:rPr>
      </w:pPr>
      <w:r>
        <w:rPr>
          <w:rFonts w:ascii="Arial" w:hAnsi="Arial" w:eastAsia="等线" w:cs="Arial"/>
          <w:b/>
          <w:bCs/>
          <w:sz w:val="22"/>
          <w:highlight w:val="yellow"/>
        </w:rPr>
        <w:t>注意事项：</w:t>
      </w:r>
      <w:r>
        <w:rPr>
          <w:rFonts w:ascii="Arial" w:hAnsi="Arial" w:eastAsia="等线" w:cs="Arial"/>
          <w:sz w:val="22"/>
        </w:rPr>
        <w:t>在沟通开始时，立即使用标准开场白，反应时间不得高于3秒。</w:t>
      </w:r>
    </w:p>
    <w:p>
      <w:pPr>
        <w:spacing w:before="120" w:after="120" w:line="288" w:lineRule="auto"/>
        <w:ind w:left="7880" w:leftChars="0" w:firstLine="0" w:firstLineChars="0"/>
        <w:jc w:val="left"/>
        <w:rPr>
          <w:rFonts w:hint="default" w:eastAsia="等线"/>
          <w:lang w:val="en-US" w:eastAsia="zh-CN"/>
        </w:rPr>
      </w:pP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w:t>
      </w:r>
      <w:r>
        <w:rPr>
          <w:rFonts w:hint="eastAsia" w:ascii="等线" w:hAnsi="等线" w:eastAsia="等线" w:cs="等线"/>
          <w:b/>
          <w:bCs w:val="0"/>
          <w:kern w:val="2"/>
          <w:sz w:val="28"/>
          <w:szCs w:val="28"/>
          <w:lang w:val="en-US" w:eastAsia="zh-CN" w:bidi="ar"/>
        </w:rPr>
        <w:t>询问</w:t>
      </w:r>
      <w:r>
        <w:rPr>
          <w:rFonts w:hint="default" w:ascii="等线" w:hAnsi="等线" w:eastAsia="等线" w:cs="等线"/>
          <w:b/>
          <w:bCs w:val="0"/>
          <w:kern w:val="2"/>
          <w:sz w:val="28"/>
          <w:szCs w:val="28"/>
          <w:lang w:val="en-US" w:eastAsia="zh-CN" w:bidi="ar"/>
        </w:rPr>
        <w:t>用户</w:t>
      </w:r>
      <w:r>
        <w:rPr>
          <w:rFonts w:hint="eastAsia" w:ascii="等线" w:hAnsi="等线" w:eastAsia="等线" w:cs="等线"/>
          <w:b/>
          <w:bCs w:val="0"/>
          <w:kern w:val="2"/>
          <w:sz w:val="28"/>
          <w:szCs w:val="28"/>
          <w:lang w:val="en-US" w:eastAsia="zh-CN" w:bidi="ar"/>
        </w:rPr>
        <w:t>姓氏</w:t>
      </w:r>
    </w:p>
    <w:p>
      <w:pPr>
        <w:keepNext w:val="0"/>
        <w:keepLines w:val="0"/>
        <w:widowControl w:val="0"/>
        <w:suppressLineNumbers w:val="0"/>
        <w:spacing w:before="120" w:beforeAutospacing="0" w:after="120" w:afterAutospacing="0" w:line="288" w:lineRule="auto"/>
        <w:ind w:left="0" w:right="0"/>
        <w:jc w:val="left"/>
        <w:rPr>
          <w:rFonts w:hint="eastAsia" w:ascii="等线" w:hAnsi="等线" w:eastAsia="等线" w:cs="等线"/>
          <w:b/>
          <w:bCs/>
          <w:kern w:val="2"/>
          <w:sz w:val="22"/>
          <w:szCs w:val="22"/>
          <w:highlight w:val="yellow"/>
          <w:lang w:val="en-US" w:eastAsia="zh-CN" w:bidi="ar"/>
        </w:rPr>
      </w:pPr>
      <w:r>
        <w:rPr>
          <w:rFonts w:hint="default" w:ascii="等线" w:hAnsi="等线" w:eastAsia="等线" w:cs="等线"/>
          <w:b/>
          <w:bCs/>
          <w:kern w:val="2"/>
          <w:sz w:val="22"/>
          <w:szCs w:val="22"/>
          <w:highlight w:val="yellow"/>
          <w:lang w:val="en-US" w:eastAsia="zh-CN" w:bidi="ar"/>
        </w:rPr>
        <w:t>处理思路：</w:t>
      </w:r>
      <w:r>
        <w:rPr>
          <w:rFonts w:hint="eastAsia" w:ascii="等线" w:hAnsi="等线" w:eastAsia="等线" w:cs="等线"/>
          <w:kern w:val="2"/>
          <w:sz w:val="22"/>
          <w:szCs w:val="22"/>
          <w:lang w:val="en-US" w:eastAsia="zh-CN" w:bidi="ar"/>
        </w:rPr>
        <w:t>低风险业务，需主动询问用户姓氏，需礼貌尊称客户。</w:t>
      </w:r>
    </w:p>
    <w:p>
      <w:pPr>
        <w:keepNext w:val="0"/>
        <w:keepLines w:val="0"/>
        <w:widowControl w:val="0"/>
        <w:suppressLineNumbers w:val="0"/>
        <w:spacing w:before="120" w:beforeAutospacing="0" w:after="120" w:afterAutospacing="0" w:line="288" w:lineRule="auto"/>
        <w:ind w:left="0" w:right="0"/>
        <w:jc w:val="left"/>
        <w:rPr>
          <w:rFonts w:hint="eastAsia" w:ascii="Arial" w:hAnsi="Arial" w:eastAsia="等线" w:cs="Arial"/>
          <w:sz w:val="11"/>
          <w:szCs w:val="11"/>
          <w:lang w:val="en-US" w:eastAsia="zh-CN"/>
        </w:rPr>
      </w:pPr>
      <w:r>
        <w:rPr>
          <w:rFonts w:hint="eastAsia" w:ascii="等线" w:hAnsi="等线" w:eastAsia="等线" w:cs="等线"/>
          <w:b/>
          <w:bCs/>
          <w:kern w:val="2"/>
          <w:sz w:val="22"/>
          <w:szCs w:val="22"/>
          <w:highlight w:val="yellow"/>
          <w:lang w:val="en-US" w:eastAsia="zh-CN" w:bidi="ar"/>
        </w:rPr>
        <w:t>话术推荐：</w:t>
      </w:r>
      <w:r>
        <w:rPr>
          <w:rFonts w:hint="eastAsia" w:ascii="Arial" w:hAnsi="Arial" w:eastAsia="等线" w:cs="Arial"/>
          <w:sz w:val="22"/>
          <w:lang w:val="en-US" w:eastAsia="zh-CN"/>
        </w:rPr>
        <w:t>为了更好的与您沟通，请问怎么称呼您呢？/请问您贵姓？</w:t>
      </w:r>
    </w:p>
    <w:p>
      <w:pPr>
        <w:keepNext w:val="0"/>
        <w:keepLines w:val="0"/>
        <w:widowControl w:val="0"/>
        <w:suppressLineNumbers w:val="0"/>
        <w:spacing w:before="120" w:beforeAutospacing="0" w:after="120" w:afterAutospacing="0" w:line="288" w:lineRule="auto"/>
        <w:ind w:left="0" w:right="0"/>
        <w:jc w:val="left"/>
        <w:rPr>
          <w:rFonts w:hint="default" w:ascii="等线" w:hAnsi="等线" w:eastAsia="等线" w:cs="等线"/>
          <w:b/>
          <w:bCs/>
          <w:kern w:val="2"/>
          <w:sz w:val="22"/>
          <w:szCs w:val="22"/>
          <w:highlight w:val="yellow"/>
          <w:lang w:val="en-US" w:eastAsia="zh-CN" w:bidi="ar"/>
        </w:rPr>
      </w:pPr>
    </w:p>
    <w:p>
      <w:pPr>
        <w:keepNext w:val="0"/>
        <w:keepLines w:val="0"/>
        <w:widowControl w:val="0"/>
        <w:suppressLineNumbers w:val="0"/>
        <w:spacing w:before="260" w:beforeAutospacing="0" w:after="120" w:afterAutospacing="0" w:line="288" w:lineRule="auto"/>
        <w:ind w:left="0" w:right="0"/>
        <w:jc w:val="left"/>
        <w:outlineLvl w:val="3"/>
        <w:rPr>
          <w:rFonts w:hint="default"/>
          <w:lang w:val="en-US"/>
        </w:rPr>
      </w:pPr>
      <w:r>
        <w:rPr>
          <w:rFonts w:hint="default" w:ascii="等线" w:hAnsi="等线" w:eastAsia="等线" w:cs="等线"/>
          <w:b/>
          <w:bCs w:val="0"/>
          <w:kern w:val="2"/>
          <w:sz w:val="28"/>
          <w:szCs w:val="28"/>
          <w:lang w:val="en-US" w:eastAsia="zh-CN" w:bidi="ar"/>
        </w:rPr>
        <w:t>步骤</w:t>
      </w:r>
      <w:r>
        <w:rPr>
          <w:rFonts w:hint="eastAsia" w:ascii="等线" w:hAnsi="等线" w:eastAsia="等线" w:cs="等线"/>
          <w:b/>
          <w:bCs w:val="0"/>
          <w:kern w:val="2"/>
          <w:sz w:val="28"/>
          <w:szCs w:val="28"/>
          <w:lang w:val="en-US" w:eastAsia="zh-CN" w:bidi="ar"/>
        </w:rPr>
        <w:t>三</w:t>
      </w:r>
      <w:r>
        <w:rPr>
          <w:rFonts w:hint="default" w:ascii="等线" w:hAnsi="等线" w:eastAsia="等线" w:cs="等线"/>
          <w:b/>
          <w:bCs w:val="0"/>
          <w:kern w:val="2"/>
          <w:sz w:val="28"/>
          <w:szCs w:val="28"/>
          <w:lang w:val="en-US" w:eastAsia="zh-CN" w:bidi="ar"/>
        </w:rPr>
        <w:t>：</w:t>
      </w:r>
      <w:r>
        <w:rPr>
          <w:rFonts w:hint="eastAsia" w:ascii="等线" w:hAnsi="等线" w:eastAsia="等线" w:cs="等线"/>
          <w:b/>
          <w:bCs w:val="0"/>
          <w:kern w:val="2"/>
          <w:sz w:val="28"/>
          <w:szCs w:val="28"/>
          <w:lang w:val="en-US" w:eastAsia="zh-CN" w:bidi="ar"/>
        </w:rPr>
        <w:t>了解客户问题</w:t>
      </w:r>
      <w:r>
        <w:rPr>
          <w:rFonts w:hint="default" w:ascii="等线" w:hAnsi="等线" w:eastAsia="等线" w:cs="等线"/>
          <w:b/>
          <w:bCs w:val="0"/>
          <w:kern w:val="2"/>
          <w:sz w:val="28"/>
          <w:szCs w:val="28"/>
          <w:lang w:eastAsia="zh-CN" w:bidi="ar"/>
        </w:rPr>
        <w:t>，</w:t>
      </w:r>
      <w:r>
        <w:rPr>
          <w:rFonts w:hint="eastAsia" w:ascii="等线" w:hAnsi="等线" w:eastAsia="等线" w:cs="等线"/>
          <w:b/>
          <w:bCs w:val="0"/>
          <w:kern w:val="2"/>
          <w:sz w:val="28"/>
          <w:szCs w:val="28"/>
          <w:lang w:val="en-US" w:eastAsia="zh-CN" w:bidi="ar"/>
        </w:rPr>
        <w:t>安抚解释</w:t>
      </w:r>
    </w:p>
    <w:p>
      <w:pPr>
        <w:numPr>
          <w:ilvl w:val="0"/>
          <w:numId w:val="0"/>
        </w:numPr>
        <w:spacing w:line="360" w:lineRule="auto"/>
        <w:ind w:left="0" w:leftChars="0" w:right="0" w:rightChars="0" w:firstLine="0" w:firstLineChars="0"/>
        <w:jc w:val="left"/>
        <w:rPr>
          <w:rFonts w:hint="eastAsia" w:ascii="等线" w:hAnsi="等线" w:eastAsia="等线" w:cs="等线"/>
          <w:b/>
          <w:bCs/>
          <w:kern w:val="2"/>
          <w:sz w:val="22"/>
          <w:szCs w:val="22"/>
          <w:highlight w:val="none"/>
          <w:lang w:val="en-US" w:eastAsia="zh-CN" w:bidi="ar"/>
        </w:rPr>
      </w:pPr>
      <w:r>
        <w:rPr>
          <w:rFonts w:hint="default" w:ascii="等线" w:hAnsi="等线" w:eastAsia="等线" w:cs="等线"/>
          <w:b/>
          <w:bCs/>
          <w:kern w:val="2"/>
          <w:sz w:val="22"/>
          <w:szCs w:val="22"/>
          <w:highlight w:val="yellow"/>
          <w:lang w:val="en-US" w:eastAsia="zh-CN" w:bidi="ar"/>
        </w:rPr>
        <w:t>处理思路</w:t>
      </w:r>
      <w:r>
        <w:rPr>
          <w:rFonts w:hint="default" w:ascii="等线" w:hAnsi="等线" w:eastAsia="等线" w:cs="等线"/>
          <w:b/>
          <w:bCs/>
          <w:kern w:val="2"/>
          <w:sz w:val="22"/>
          <w:szCs w:val="22"/>
          <w:highlight w:val="none"/>
          <w:lang w:val="en-US" w:eastAsia="zh-CN" w:bidi="ar"/>
        </w:rPr>
        <w:t>：</w:t>
      </w:r>
      <w:r>
        <w:rPr>
          <w:rFonts w:hint="eastAsia" w:ascii="等线" w:hAnsi="等线" w:eastAsia="等线" w:cs="等线"/>
          <w:kern w:val="2"/>
          <w:sz w:val="22"/>
          <w:szCs w:val="22"/>
          <w:lang w:val="en-US" w:eastAsia="zh-CN" w:bidi="ar"/>
        </w:rPr>
        <w:t>正常安抚解释。</w:t>
      </w:r>
    </w:p>
    <w:p>
      <w:pPr>
        <w:numPr>
          <w:ilvl w:val="0"/>
          <w:numId w:val="0"/>
        </w:numPr>
        <w:spacing w:line="360" w:lineRule="auto"/>
        <w:ind w:left="0" w:leftChars="0" w:right="0" w:rightChars="0" w:firstLine="0" w:firstLineChars="0"/>
        <w:jc w:val="left"/>
        <w:rPr>
          <w:rFonts w:hint="eastAsia" w:ascii="等线" w:hAnsi="等线" w:eastAsia="等线" w:cs="等线"/>
          <w:b/>
          <w:bCs/>
          <w:kern w:val="2"/>
          <w:sz w:val="22"/>
          <w:szCs w:val="22"/>
          <w:lang w:val="en-US" w:eastAsia="zh-CN" w:bidi="ar"/>
        </w:rPr>
      </w:pPr>
      <w:r>
        <w:rPr>
          <w:rFonts w:hint="eastAsia" w:ascii="等线" w:hAnsi="等线" w:eastAsia="等线" w:cs="等线"/>
          <w:b/>
          <w:bCs/>
          <w:kern w:val="2"/>
          <w:sz w:val="22"/>
          <w:szCs w:val="22"/>
          <w:lang w:val="en-US" w:eastAsia="zh-CN" w:bidi="ar"/>
        </w:rPr>
        <w:t>额度获取APP问题</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显示额度正在激活/额度获取超时/信用认证超时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需明确额度获取是否超过3天，如未超过3天，让客户耐心等待。同时，请查看客户身份证是否过期，如过期则指导客户尽快更新身份证。如果额度获取超过3天，且身份证未过期的客户，发送“运维问题"工单；</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APP一直显示有在另一台设备进行额度召唤</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当前已经不存在两台设备可同时登陆一个账号的问题，如果一台设备登录另一台已登录设备会被强制下线。如有此提示，收集错误截图发运维工单；</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召唤额度显示“手机报告查询失败 操作多次显示信息一致”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手机短信验证码输入错误或点击过快造成，请客户等待一段时间重试。</w:t>
      </w:r>
    </w:p>
    <w:p>
      <w:pPr>
        <w:spacing w:before="120" w:after="120" w:line="288" w:lineRule="auto"/>
        <w:ind w:left="0"/>
        <w:jc w:val="left"/>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w:t>
      </w:r>
      <w:bookmarkStart w:id="0" w:name="OLE_LINK3"/>
      <w:r>
        <w:rPr>
          <w:rFonts w:hint="eastAsia" w:ascii="等线" w:hAnsi="等线" w:eastAsia="等线" w:cs="等线"/>
          <w:kern w:val="2"/>
          <w:sz w:val="22"/>
          <w:szCs w:val="22"/>
          <w:lang w:val="en-US" w:eastAsia="zh-CN" w:bidi="ar"/>
        </w:rPr>
        <w:t>请问您具体遇到什么问题了呢？客服为您协助处理下哦</w:t>
      </w:r>
      <w:bookmarkEnd w:id="0"/>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bCs/>
          <w:sz w:val="24"/>
          <w:szCs w:val="24"/>
          <w:highlight w:val="none"/>
          <w:lang w:eastAsia="zh-CN"/>
        </w:rPr>
      </w:pPr>
      <w:r>
        <w:rPr>
          <w:rFonts w:hint="eastAsia" w:ascii="Arial" w:hAnsi="Arial" w:eastAsia="等线" w:cs="Arial"/>
          <w:b/>
          <w:bCs/>
          <w:sz w:val="24"/>
          <w:szCs w:val="24"/>
          <w:highlight w:val="none"/>
          <w:lang w:val="en-US" w:eastAsia="zh-CN"/>
        </w:rPr>
        <w:t>问题1：豆豆钱/维信卡卡贷</w:t>
      </w:r>
      <w:r>
        <w:rPr>
          <w:rFonts w:hint="default" w:ascii="Arial" w:hAnsi="Arial" w:eastAsia="等线" w:cs="Arial"/>
          <w:b/>
          <w:bCs/>
          <w:sz w:val="24"/>
          <w:szCs w:val="24"/>
          <w:highlight w:val="none"/>
          <w:lang w:eastAsia="zh-CN"/>
        </w:rPr>
        <w:t>最高可贷额度？</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val="0"/>
          <w:bCs w:val="0"/>
          <w:sz w:val="22"/>
          <w:highlight w:val="none"/>
        </w:rPr>
      </w:pPr>
      <w:r>
        <w:rPr>
          <w:rFonts w:ascii="Arial" w:hAnsi="Arial" w:eastAsia="等线" w:cs="Arial"/>
          <w:b/>
          <w:bCs/>
          <w:sz w:val="22"/>
          <w:highlight w:val="none"/>
        </w:rPr>
        <w:t>话术推荐：</w:t>
      </w:r>
      <w:r>
        <w:rPr>
          <w:rFonts w:hint="eastAsia" w:ascii="等线" w:hAnsi="等线" w:eastAsia="等线" w:cs="等线"/>
          <w:b w:val="0"/>
          <w:bCs w:val="0"/>
          <w:sz w:val="22"/>
          <w:highlight w:val="none"/>
          <w:lang w:val="en-US" w:eastAsia="zh-CN"/>
        </w:rPr>
        <w:t>XX先生/女士</w:t>
      </w:r>
      <w:r>
        <w:rPr>
          <w:rFonts w:hint="eastAsia" w:ascii="Arial" w:hAnsi="Arial" w:eastAsia="等线" w:cs="Arial"/>
          <w:b w:val="0"/>
          <w:bCs w:val="0"/>
          <w:sz w:val="22"/>
          <w:highlight w:val="none"/>
          <w:lang w:val="en-US" w:eastAsia="zh-CN"/>
        </w:rPr>
        <w:t>，</w:t>
      </w:r>
      <w:r>
        <w:rPr>
          <w:rFonts w:hint="default" w:ascii="Arial" w:hAnsi="Arial" w:eastAsia="等线" w:cs="Arial"/>
          <w:b w:val="0"/>
          <w:bCs w:val="0"/>
          <w:sz w:val="22"/>
          <w:highlight w:val="none"/>
          <w:lang w:eastAsia="zh-CN"/>
        </w:rPr>
        <w:t>您好，</w:t>
      </w:r>
      <w:r>
        <w:rPr>
          <w:rFonts w:hint="eastAsia" w:ascii="等线" w:hAnsi="等线" w:eastAsia="等线" w:cs="等线"/>
          <w:b w:val="0"/>
          <w:bCs w:val="0"/>
          <w:sz w:val="22"/>
          <w:highlight w:val="none"/>
          <w:lang w:val="en-US" w:eastAsia="zh-CN"/>
        </w:rPr>
        <w:t>最高额度20万，具体以系统评估结果为准</w:t>
      </w:r>
      <w:r>
        <w:rPr>
          <w:rFonts w:hint="eastAsia" w:ascii="Arial" w:hAnsi="Arial" w:eastAsia="等线" w:cs="Arial"/>
          <w:b w:val="0"/>
          <w:bCs w:val="0"/>
          <w:sz w:val="22"/>
          <w:highlight w:val="none"/>
        </w:rPr>
        <w:t>。</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bCs/>
          <w:sz w:val="24"/>
          <w:szCs w:val="24"/>
          <w:highlight w:val="yellow"/>
        </w:rPr>
      </w:pPr>
      <w:r>
        <w:rPr>
          <w:rFonts w:ascii="Arial" w:hAnsi="Arial" w:eastAsia="等线" w:cs="Arial"/>
          <w:b/>
          <w:bCs/>
          <w:sz w:val="24"/>
          <w:szCs w:val="24"/>
          <w:highlight w:val="none"/>
        </w:rPr>
        <w:t>问题2：</w:t>
      </w:r>
      <w:r>
        <w:rPr>
          <w:rFonts w:hint="eastAsia" w:ascii="Arial" w:hAnsi="Arial" w:eastAsia="等线" w:cs="Arial"/>
          <w:b/>
          <w:bCs/>
          <w:sz w:val="24"/>
          <w:szCs w:val="24"/>
          <w:highlight w:val="none"/>
        </w:rPr>
        <w:t>我明明申请的是10000，为什么最终放款只放了8000，你们这是欺骗消费者</w:t>
      </w:r>
      <w:r>
        <w:rPr>
          <w:rFonts w:ascii="Arial" w:hAnsi="Arial" w:eastAsia="等线" w:cs="Arial"/>
          <w:b/>
          <w:bCs/>
          <w:sz w:val="24"/>
          <w:szCs w:val="24"/>
          <w:highlight w:val="none"/>
        </w:rPr>
        <w:t>？</w:t>
      </w:r>
      <w:r>
        <w:rPr>
          <w:rFonts w:hint="eastAsia" w:ascii="Arial" w:hAnsi="Arial" w:eastAsia="等线" w:cs="Arial"/>
          <w:b/>
          <w:bCs/>
          <w:sz w:val="24"/>
          <w:szCs w:val="24"/>
          <w:highlight w:val="none"/>
        </w:rPr>
        <w:t>（预约借款金额）</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val="0"/>
          <w:bCs w:val="0"/>
          <w:sz w:val="11"/>
          <w:szCs w:val="11"/>
          <w:highlight w:val="none"/>
          <w:lang w:val="en-US" w:eastAsia="zh-CN"/>
        </w:rPr>
      </w:pPr>
      <w:r>
        <w:rPr>
          <w:rFonts w:ascii="Arial" w:hAnsi="Arial" w:eastAsia="等线" w:cs="Arial"/>
          <w:b/>
          <w:bCs/>
          <w:sz w:val="22"/>
          <w:highlight w:val="none"/>
        </w:rPr>
        <w:t>话术推荐：</w:t>
      </w:r>
      <w:r>
        <w:rPr>
          <w:rFonts w:hint="eastAsia" w:ascii="等线" w:hAnsi="等线" w:eastAsia="等线" w:cs="等线"/>
          <w:b w:val="0"/>
          <w:bCs w:val="0"/>
          <w:sz w:val="22"/>
          <w:highlight w:val="none"/>
          <w:lang w:val="en-US" w:eastAsia="zh-CN"/>
        </w:rPr>
        <w:t>XX先生/女士</w:t>
      </w:r>
      <w:r>
        <w:rPr>
          <w:rFonts w:hint="eastAsia" w:ascii="Arial" w:hAnsi="Arial" w:eastAsia="等线" w:cs="Arial"/>
          <w:b w:val="0"/>
          <w:bCs w:val="0"/>
          <w:sz w:val="22"/>
          <w:highlight w:val="none"/>
          <w:lang w:val="en-US" w:eastAsia="zh-CN"/>
        </w:rPr>
        <w:t>，</w:t>
      </w:r>
      <w:r>
        <w:rPr>
          <w:rFonts w:hint="default" w:ascii="Arial" w:hAnsi="Arial" w:eastAsia="等线" w:cs="Arial"/>
          <w:b w:val="0"/>
          <w:bCs w:val="0"/>
          <w:sz w:val="22"/>
          <w:highlight w:val="none"/>
          <w:lang w:eastAsia="zh-CN"/>
        </w:rPr>
        <w:t>您好，您在借款时都有签署相关协议，最终放款金额是以实际放款金额为准，提现展示金额仅做参考。</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val="0"/>
          <w:bCs w:val="0"/>
          <w:sz w:val="22"/>
          <w:highlight w:val="none"/>
          <w:lang w:val="en-US" w:eastAsia="zh-CN"/>
        </w:rPr>
      </w:pPr>
    </w:p>
    <w:p>
      <w:pPr>
        <w:keepNext w:val="0"/>
        <w:keepLines w:val="0"/>
        <w:widowControl w:val="0"/>
        <w:suppressLineNumbers w:val="0"/>
        <w:spacing w:before="260" w:beforeAutospacing="0" w:after="120" w:afterAutospacing="0" w:line="288" w:lineRule="auto"/>
        <w:ind w:left="0" w:right="0"/>
        <w:jc w:val="left"/>
        <w:outlineLvl w:val="3"/>
        <w:rPr>
          <w:rFonts w:hint="default" w:ascii="Arial" w:hAnsi="Arial" w:eastAsia="等线" w:cs="Arial"/>
          <w:b/>
          <w:bCs w:val="0"/>
          <w:kern w:val="2"/>
          <w:sz w:val="28"/>
          <w:szCs w:val="28"/>
        </w:rPr>
      </w:pPr>
      <w:r>
        <w:rPr>
          <w:rFonts w:ascii="Arial" w:hAnsi="Arial" w:eastAsia="等线" w:cs="Arial"/>
          <w:b/>
          <w:sz w:val="28"/>
        </w:rPr>
        <w:t>步</w:t>
      </w:r>
      <w:r>
        <w:rPr>
          <w:rFonts w:hint="default" w:ascii="等线" w:hAnsi="等线" w:eastAsia="等线" w:cs="等线"/>
          <w:b/>
          <w:bCs w:val="0"/>
          <w:kern w:val="2"/>
          <w:sz w:val="28"/>
          <w:szCs w:val="28"/>
          <w:lang w:val="en-US" w:eastAsia="zh-CN" w:bidi="ar"/>
        </w:rPr>
        <w:t>骤</w:t>
      </w:r>
      <w:r>
        <w:rPr>
          <w:rFonts w:hint="eastAsia" w:ascii="等线" w:hAnsi="等线" w:eastAsia="等线" w:cs="等线"/>
          <w:b/>
          <w:bCs w:val="0"/>
          <w:kern w:val="2"/>
          <w:sz w:val="28"/>
          <w:szCs w:val="28"/>
          <w:lang w:val="en-US" w:eastAsia="zh-CN" w:bidi="ar"/>
        </w:rPr>
        <w:t>四</w:t>
      </w:r>
      <w:r>
        <w:rPr>
          <w:rFonts w:hint="default" w:ascii="等线" w:hAnsi="等线" w:eastAsia="等线" w:cs="等线"/>
          <w:b/>
          <w:bCs w:val="0"/>
          <w:kern w:val="2"/>
          <w:sz w:val="28"/>
          <w:szCs w:val="28"/>
          <w:lang w:val="en-US" w:eastAsia="zh-CN" w:bidi="ar"/>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11"/>
          <w:szCs w:val="11"/>
          <w:lang w:val="en-US" w:eastAsia="zh-CN" w:bidi="ar"/>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keepNext w:val="0"/>
        <w:keepLines w:val="0"/>
        <w:widowControl w:val="0"/>
        <w:suppressLineNumbers w:val="0"/>
        <w:spacing w:before="0" w:beforeAutospacing="0" w:after="0" w:afterAutospacing="0"/>
        <w:ind w:left="0" w:right="0"/>
        <w:jc w:val="both"/>
        <w:rPr>
          <w:rFonts w:hint="default" w:ascii="Arial" w:hAnsi="Arial" w:eastAsia="等线" w:cs="Arial"/>
          <w:b w:val="0"/>
          <w:bCs w:val="0"/>
          <w:kern w:val="2"/>
          <w:sz w:val="22"/>
          <w:szCs w:val="22"/>
        </w:rPr>
      </w:pPr>
      <w:r>
        <w:rPr>
          <w:rFonts w:hint="default" w:ascii="Arial" w:hAnsi="Arial" w:eastAsia="等线" w:cs="Arial"/>
          <w:b w:val="0"/>
          <w:bCs w:val="0"/>
          <w:kern w:val="2"/>
          <w:sz w:val="22"/>
          <w:szCs w:val="22"/>
          <w:lang w:val="en-US" w:eastAsia="zh-CN" w:bidi="ar"/>
        </w:rPr>
        <w:t xml:space="preserve"> </w:t>
      </w:r>
    </w:p>
    <w:p>
      <w:pPr>
        <w:keepNext w:val="0"/>
        <w:keepLines w:val="0"/>
        <w:widowControl w:val="0"/>
        <w:suppressLineNumbers w:val="0"/>
        <w:spacing w:before="260" w:beforeAutospacing="0" w:after="120" w:afterAutospacing="0" w:line="288" w:lineRule="auto"/>
        <w:ind w:left="0" w:right="0"/>
        <w:jc w:val="left"/>
        <w:outlineLvl w:val="3"/>
        <w:rPr>
          <w:rFonts w:hint="default" w:ascii="Arial" w:hAnsi="Arial" w:eastAsia="等线" w:cs="Arial"/>
          <w:b w:val="0"/>
          <w:bCs w:val="0"/>
          <w:kern w:val="2"/>
          <w:sz w:val="22"/>
          <w:szCs w:val="22"/>
        </w:rPr>
      </w:pPr>
      <w:r>
        <w:rPr>
          <w:rFonts w:hint="default" w:ascii="等线" w:hAnsi="等线" w:eastAsia="等线" w:cs="等线"/>
          <w:b/>
          <w:bCs w:val="0"/>
          <w:kern w:val="2"/>
          <w:sz w:val="28"/>
          <w:szCs w:val="28"/>
          <w:lang w:val="en-US" w:eastAsia="zh-CN" w:bidi="ar"/>
        </w:rPr>
        <w:t>步骤</w:t>
      </w:r>
      <w:r>
        <w:rPr>
          <w:rFonts w:hint="eastAsia" w:ascii="等线" w:hAnsi="等线" w:eastAsia="等线" w:cs="等线"/>
          <w:b/>
          <w:bCs w:val="0"/>
          <w:kern w:val="2"/>
          <w:sz w:val="28"/>
          <w:szCs w:val="28"/>
          <w:lang w:val="en-US" w:eastAsia="zh-CN" w:bidi="ar"/>
        </w:rPr>
        <w:t>五</w:t>
      </w:r>
      <w:r>
        <w:rPr>
          <w:rFonts w:hint="default" w:ascii="等线" w:hAnsi="等线" w:eastAsia="等线" w:cs="等线"/>
          <w:b/>
          <w:bCs w:val="0"/>
          <w:kern w:val="2"/>
          <w:sz w:val="28"/>
          <w:szCs w:val="28"/>
          <w:lang w:val="en-US" w:eastAsia="zh-CN" w:bidi="ar"/>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11"/>
          <w:szCs w:val="11"/>
          <w:lang w:val="en-US"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keepNext w:val="0"/>
        <w:keepLines w:val="0"/>
        <w:widowControl w:val="0"/>
        <w:suppressLineNumbers w:val="0"/>
        <w:spacing w:before="0" w:beforeAutospacing="0" w:after="0" w:afterAutospacing="0"/>
        <w:ind w:left="0" w:right="0"/>
        <w:jc w:val="both"/>
        <w:rPr>
          <w:rFonts w:hint="default"/>
          <w:lang w:val="en-US"/>
        </w:rPr>
      </w:pPr>
    </w:p>
    <w:p>
      <w:pPr>
        <w:pStyle w:val="4"/>
        <w:numPr>
          <w:ilvl w:val="0"/>
          <w:numId w:val="2"/>
        </w:numPr>
        <w:bidi w:val="0"/>
        <w:rPr>
          <w:rFonts w:hint="eastAsia"/>
        </w:rPr>
      </w:pPr>
      <w:r>
        <w:rPr>
          <w:rFonts w:hint="eastAsia"/>
          <w:lang w:val="en-US" w:eastAsia="zh-CN"/>
        </w:rPr>
        <w:t>对客话术QA</w:t>
      </w:r>
    </w:p>
    <w:p>
      <w:pPr>
        <w:rPr>
          <w:rFonts w:hint="eastAsia" w:eastAsiaTheme="minorEastAsia"/>
          <w:lang w:eastAsia="zh-CN"/>
        </w:rPr>
      </w:pPr>
      <w:r>
        <w:rPr>
          <w:rFonts w:hint="eastAsia" w:eastAsiaTheme="minorEastAsia"/>
          <w:lang w:eastAsia="zh-CN"/>
        </w:rPr>
        <w:object>
          <v:shape id="_x0000_i1025" o:spt="75" type="#_x0000_t75" style="height:65.5pt;width:72.5pt;" o:ole="t" filled="f" o:preferrelative="t" stroked="f" coordsize="21600,21600">
            <v:path/>
            <v:fill on="f" focussize="0,0"/>
            <v:stroke on="f"/>
            <v:imagedata r:id="rId6" o:title=""/>
            <o:lock v:ext="edit" aspectratio="t"/>
            <w10:wrap type="none"/>
            <w10:anchorlock/>
          </v:shape>
          <o:OLEObject Type="Embed" ProgID="Excel.Sheet.12" ShapeID="_x0000_i1025" DrawAspect="Icon" ObjectID="_1468075725" r:id="rId5">
            <o:LockedField>false</o:LockedField>
          </o:OLEObject>
        </w:object>
      </w:r>
    </w:p>
    <w:p>
      <w:pPr>
        <w:pStyle w:val="3"/>
        <w:keepNext w:val="0"/>
        <w:keepLines w:val="0"/>
        <w:widowControl/>
        <w:numPr>
          <w:ilvl w:val="0"/>
          <w:numId w:val="0"/>
        </w:numPr>
        <w:suppressLineNumbers w:val="0"/>
        <w:ind w:leftChars="0"/>
        <w:rPr>
          <w:rFonts w:hint="default" w:ascii="Arial" w:hAnsi="Arial" w:eastAsia="黑体" w:cs="Times New Roman"/>
          <w:b/>
          <w:bCs/>
          <w:kern w:val="0"/>
          <w:sz w:val="32"/>
          <w:szCs w:val="32"/>
          <w:lang w:val="en-US"/>
        </w:rPr>
      </w:pPr>
      <w:r>
        <w:rPr>
          <w:rFonts w:hint="default"/>
          <w:lang w:eastAsia="zh-CN"/>
        </w:rPr>
        <w:t>2.</w:t>
      </w:r>
      <w:r>
        <w:rPr>
          <w:rFonts w:hint="eastAsia"/>
          <w:lang w:val="en-US" w:eastAsia="zh-CN"/>
        </w:rPr>
        <w:t>无额度问题</w:t>
      </w:r>
    </w:p>
    <w:p>
      <w:pPr>
        <w:pStyle w:val="4"/>
        <w:keepNext w:val="0"/>
        <w:keepLines w:val="0"/>
        <w:widowControl/>
        <w:numPr>
          <w:ilvl w:val="0"/>
          <w:numId w:val="4"/>
        </w:numPr>
        <w:suppressLineNumbers w:val="0"/>
        <w:ind w:left="0" w:leftChars="0" w:firstLine="0"/>
        <w:rPr>
          <w:rFonts w:hint="default" w:ascii="Calibri" w:hAnsi="Calibri" w:eastAsia="宋体" w:cs="Times New Roman"/>
          <w:b/>
          <w:bCs/>
          <w:kern w:val="0"/>
          <w:sz w:val="32"/>
          <w:szCs w:val="32"/>
        </w:rPr>
      </w:pPr>
      <w:r>
        <w:rPr>
          <w:rFonts w:hint="eastAsia" w:ascii="宋体" w:hAnsi="宋体" w:eastAsia="宋体" w:cs="宋体"/>
          <w:b/>
          <w:bCs/>
          <w:kern w:val="0"/>
          <w:sz w:val="32"/>
          <w:szCs w:val="32"/>
        </w:rPr>
        <w:t>客服流程图</w:t>
      </w:r>
    </w:p>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lang w:eastAsia="zh-CN"/>
        </w:rPr>
      </w:pPr>
      <w:r>
        <w:rPr>
          <w:rFonts w:hint="eastAsia" w:ascii="Calibri" w:hAnsi="Calibri" w:eastAsia="宋体" w:cs="Times New Roman"/>
          <w:kern w:val="2"/>
          <w:sz w:val="21"/>
          <w:szCs w:val="21"/>
          <w:lang w:eastAsia="zh-CN"/>
        </w:rPr>
        <w:drawing>
          <wp:inline distT="0" distB="0" distL="114300" distR="114300">
            <wp:extent cx="5262245" cy="1166495"/>
            <wp:effectExtent l="0" t="0" r="8255" b="1905"/>
            <wp:docPr id="2" name="图片 2" descr="无额度问题（额度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无额度问题（额度问题）"/>
                    <pic:cNvPicPr>
                      <a:picLocks noChangeAspect="1"/>
                    </pic:cNvPicPr>
                  </pic:nvPicPr>
                  <pic:blipFill>
                    <a:blip r:embed="rId7"/>
                    <a:stretch>
                      <a:fillRect/>
                    </a:stretch>
                  </pic:blipFill>
                  <pic:spPr>
                    <a:xfrm>
                      <a:off x="0" y="0"/>
                      <a:ext cx="5262245" cy="1166495"/>
                    </a:xfrm>
                    <a:prstGeom prst="rect">
                      <a:avLst/>
                    </a:prstGeom>
                  </pic:spPr>
                </pic:pic>
              </a:graphicData>
            </a:graphic>
          </wp:inline>
        </w:drawing>
      </w:r>
    </w:p>
    <w:p>
      <w:pPr>
        <w:pStyle w:val="4"/>
        <w:keepNext w:val="0"/>
        <w:keepLines w:val="0"/>
        <w:widowControl/>
        <w:numPr>
          <w:ilvl w:val="0"/>
          <w:numId w:val="4"/>
        </w:numPr>
        <w:suppressLineNumbers w:val="0"/>
        <w:ind w:left="0" w:leftChars="0" w:firstLine="0" w:firstLineChars="0"/>
        <w:rPr>
          <w:rFonts w:hint="eastAsia" w:ascii="Calibri" w:hAnsi="Calibri" w:eastAsia="宋体" w:cs="Times New Roman"/>
          <w:b/>
          <w:bCs/>
          <w:kern w:val="0"/>
          <w:sz w:val="32"/>
          <w:szCs w:val="32"/>
        </w:rPr>
      </w:pPr>
      <w:r>
        <w:rPr>
          <w:rFonts w:hint="eastAsia" w:ascii="宋体" w:hAnsi="宋体" w:eastAsia="宋体" w:cs="宋体"/>
          <w:b/>
          <w:bCs/>
          <w:kern w:val="0"/>
          <w:sz w:val="32"/>
          <w:szCs w:val="32"/>
        </w:rPr>
        <w:t>客服服务步骤</w:t>
      </w: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步骤一：开场白</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上午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中午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下午好，我姓</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工号</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，请问有什么可以帮您？</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很高兴为您服务。</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在沟通开始时，立即使用标准开场白，反应时间不得高于</w:t>
      </w:r>
      <w:r>
        <w:rPr>
          <w:rFonts w:hint="default" w:ascii="Arial" w:hAnsi="Arial" w:eastAsia="等线" w:cs="Arial"/>
          <w:kern w:val="2"/>
          <w:sz w:val="22"/>
          <w:szCs w:val="22"/>
          <w:lang w:val="en-US" w:eastAsia="zh-CN" w:bidi="ar"/>
        </w:rPr>
        <w:t>3</w:t>
      </w:r>
      <w:r>
        <w:rPr>
          <w:rFonts w:hint="default" w:ascii="等线" w:hAnsi="等线" w:eastAsia="等线" w:cs="等线"/>
          <w:kern w:val="2"/>
          <w:sz w:val="22"/>
          <w:szCs w:val="22"/>
          <w:lang w:val="en-US" w:eastAsia="zh-CN" w:bidi="ar"/>
        </w:rPr>
        <w:t>秒。</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bookmarkStart w:id="3" w:name="_GoBack"/>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为了确保信息安全，跟您简单核对几项基本资料，请问您的XXXX（客户信息）？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时，核身通过一次后无需再次核身；当客户要求办理更高一级风险的业务时，需要加核中高风险的B/C问题（不与之前使用过的核身问题相同）其一，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woUserID w:val="1"/>
        </w:rPr>
      </w:pPr>
      <w:r>
        <w:rPr>
          <w:rFonts w:hint="default"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低风险：咨询类业务：不涉及系统查询和操作；</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中风险：查询类业务：涉及系统查询；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b/>
          <w:bCs/>
          <w:kern w:val="2"/>
          <w:sz w:val="22"/>
          <w:szCs w:val="22"/>
          <w:lang w:val="en-US" w:eastAsia="zh-CN" w:bidi="ar"/>
          <w:woUserID w:val="1"/>
        </w:rPr>
        <w:t>问题类别划分</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问题A类:姓名/身份证号码；</w:t>
      </w:r>
      <w:r>
        <w:rPr>
          <w:rFonts w:hint="default" w:ascii="等线" w:hAnsi="等线" w:eastAsia="等线" w:cs="等线"/>
          <w:kern w:val="2"/>
          <w:sz w:val="22"/>
          <w:szCs w:val="22"/>
          <w:lang w:val="en-US" w:eastAsia="zh-CN" w:bidi="ar"/>
          <w:woUserID w:val="1"/>
        </w:rPr>
        <w:br w:type="textWrapping"/>
      </w:r>
      <w:r>
        <w:rPr>
          <w:rFonts w:hint="default"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问题C类:贷款金额/贷款期数/贷款时间（年/月）/未结清的贷款笔数/身份证出生年月日/任意一笔月账单还款金额（整数）/三要素认证。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kern w:val="2"/>
          <w:sz w:val="22"/>
          <w:szCs w:val="22"/>
          <w:lang w:val="en-US" w:eastAsia="zh-CN" w:bidi="ar"/>
          <w:woUserID w:val="1"/>
        </w:rPr>
        <w:t>低风险：不涉及</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询问姓氏即可</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kern w:val="2"/>
          <w:sz w:val="22"/>
          <w:szCs w:val="22"/>
          <w:lang w:val="en-US" w:eastAsia="zh-CN" w:bidi="ar"/>
          <w:woUserID w:val="1"/>
        </w:rPr>
        <w:t>中风险：姓名</w:t>
      </w:r>
      <w:r>
        <w:rPr>
          <w:rFonts w:hint="default" w:ascii="Arial" w:hAnsi="Arial" w:eastAsia="等线" w:cs="Arial"/>
          <w:kern w:val="2"/>
          <w:sz w:val="22"/>
          <w:szCs w:val="22"/>
          <w:lang w:val="en-US" w:eastAsia="zh-CN" w:bidi="ar"/>
          <w:woUserID w:val="1"/>
        </w:rPr>
        <w:t>+1B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kern w:val="2"/>
          <w:sz w:val="22"/>
          <w:szCs w:val="22"/>
          <w:lang w:val="en-US" w:eastAsia="zh-CN" w:bidi="ar"/>
          <w:woUserID w:val="1"/>
        </w:rPr>
        <w:t>高风险：姓名</w:t>
      </w:r>
      <w:r>
        <w:rPr>
          <w:rFonts w:hint="default" w:ascii="Arial" w:hAnsi="Arial" w:eastAsia="等线" w:cs="Arial"/>
          <w:kern w:val="2"/>
          <w:sz w:val="22"/>
          <w:szCs w:val="22"/>
          <w:lang w:val="en-US" w:eastAsia="zh-CN" w:bidi="ar"/>
          <w:woUserID w:val="1"/>
        </w:rPr>
        <w:t>+B/C(</w:t>
      </w:r>
      <w:r>
        <w:rPr>
          <w:rFonts w:hint="default" w:ascii="等线" w:hAnsi="等线" w:eastAsia="等线" w:cs="等线"/>
          <w:kern w:val="2"/>
          <w:sz w:val="22"/>
          <w:szCs w:val="22"/>
          <w:lang w:val="en-US" w:eastAsia="zh-CN" w:bidi="ar"/>
          <w:woUserID w:val="1"/>
        </w:rPr>
        <w:t>任选</w:t>
      </w:r>
      <w:r>
        <w:rPr>
          <w:rFonts w:hint="default" w:ascii="Arial" w:hAnsi="Arial" w:eastAsia="等线" w:cs="Arial"/>
          <w:kern w:val="2"/>
          <w:sz w:val="22"/>
          <w:szCs w:val="22"/>
          <w:lang w:val="en-US" w:eastAsia="zh-CN" w:bidi="ar"/>
          <w:woUserID w:val="1"/>
        </w:rPr>
        <w:t>2</w:t>
      </w:r>
      <w:r>
        <w:rPr>
          <w:rFonts w:hint="default" w:ascii="等线" w:hAnsi="等线" w:eastAsia="等线" w:cs="等线"/>
          <w:kern w:val="2"/>
          <w:sz w:val="22"/>
          <w:szCs w:val="22"/>
          <w:lang w:val="en-US" w:eastAsia="zh-CN" w:bidi="ar"/>
          <w:woUserID w:val="1"/>
        </w:rPr>
        <w:t>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kern w:val="2"/>
          <w:sz w:val="22"/>
          <w:szCs w:val="22"/>
          <w:lang w:val="en-US" w:eastAsia="zh-CN" w:bidi="ar"/>
          <w:woUserID w:val="1"/>
        </w:rPr>
        <w:t>低风险：不涉及</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询问姓氏即可</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kern w:val="2"/>
          <w:sz w:val="22"/>
          <w:szCs w:val="22"/>
          <w:lang w:val="en-US" w:eastAsia="zh-CN" w:bidi="ar"/>
          <w:woUserID w:val="1"/>
        </w:rPr>
        <w:t>中风险：</w:t>
      </w:r>
      <w:r>
        <w:rPr>
          <w:rFonts w:hint="default" w:ascii="Arial" w:hAnsi="Arial" w:eastAsia="等线" w:cs="Arial"/>
          <w:kern w:val="2"/>
          <w:sz w:val="22"/>
          <w:szCs w:val="22"/>
          <w:lang w:val="en-US" w:eastAsia="zh-CN" w:bidi="ar"/>
          <w:woUserID w:val="1"/>
        </w:rPr>
        <w:t>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kern w:val="2"/>
          <w:sz w:val="22"/>
          <w:szCs w:val="22"/>
          <w:lang w:val="en-US" w:eastAsia="zh-CN" w:bidi="ar"/>
          <w:woUserID w:val="1"/>
        </w:rPr>
        <w:t>高风险：身份证号码</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疑似代理标签客户进线：涉及查询和系统操作或业务办理，均按照：身份证号码</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11"/>
          <w:szCs w:val="11"/>
          <w:lang w:val="en-US" w:eastAsia="zh-CN" w:bidi="ar"/>
        </w:rPr>
      </w:pPr>
      <w:r>
        <w:rPr>
          <w:rFonts w:hint="default" w:ascii="等线" w:hAnsi="等线" w:eastAsia="等线" w:cs="等线"/>
          <w:kern w:val="2"/>
          <w:sz w:val="22"/>
          <w:szCs w:val="22"/>
          <w:lang w:val="en-US" w:eastAsia="zh-CN" w:bidi="ar"/>
          <w:woUserID w:val="1"/>
        </w:rPr>
        <w:t>②内诉（高阶/二线）：2A；需客户主动提供，若客户坚持不愿提供，可在通话中告知通话记录视为本人授权</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rPr>
      </w:pP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lang w:val="en-US"/>
        </w:rPr>
      </w:pPr>
      <w:r>
        <w:rPr>
          <w:rFonts w:hint="default" w:ascii="等线" w:hAnsi="等线" w:eastAsia="等线" w:cs="等线"/>
          <w:b/>
          <w:bCs w:val="0"/>
          <w:kern w:val="2"/>
          <w:sz w:val="28"/>
          <w:szCs w:val="28"/>
          <w:lang w:val="en-US" w:eastAsia="zh-CN" w:bidi="ar"/>
        </w:rPr>
        <w:t>步骤三：</w:t>
      </w:r>
      <w:r>
        <w:rPr>
          <w:rFonts w:hint="eastAsia" w:ascii="等线" w:hAnsi="等线" w:eastAsia="等线" w:cs="等线"/>
          <w:b/>
          <w:bCs w:val="0"/>
          <w:kern w:val="2"/>
          <w:sz w:val="28"/>
          <w:szCs w:val="28"/>
          <w:lang w:val="en-US" w:eastAsia="zh-CN" w:bidi="ar"/>
        </w:rPr>
        <w:t>确认贷款信息</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rPr>
      </w:pPr>
      <w:r>
        <w:rPr>
          <w:rFonts w:hint="default" w:ascii="等线" w:hAnsi="等线" w:eastAsia="等线" w:cs="等线"/>
          <w:b/>
          <w:bCs/>
          <w:kern w:val="2"/>
          <w:sz w:val="22"/>
          <w:szCs w:val="22"/>
          <w:highlight w:val="yellow"/>
          <w:lang w:val="en-US" w:eastAsia="zh-CN" w:bidi="ar"/>
        </w:rPr>
        <w:t>处理思路：</w:t>
      </w:r>
      <w:r>
        <w:rPr>
          <w:rFonts w:hint="default" w:ascii="等线" w:hAnsi="等线" w:eastAsia="等线" w:cs="等线"/>
          <w:kern w:val="2"/>
          <w:sz w:val="22"/>
          <w:szCs w:val="22"/>
          <w:lang w:val="en-US" w:eastAsia="zh-CN" w:bidi="ar"/>
        </w:rPr>
        <w:t>后台查询用户的</w:t>
      </w:r>
      <w:r>
        <w:rPr>
          <w:rFonts w:hint="eastAsia" w:ascii="等线" w:hAnsi="等线" w:eastAsia="等线" w:cs="等线"/>
          <w:kern w:val="2"/>
          <w:sz w:val="22"/>
          <w:szCs w:val="22"/>
          <w:lang w:val="en-US" w:eastAsia="zh-CN" w:bidi="ar"/>
        </w:rPr>
        <w:t>贷款信息</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rPr>
      </w:pPr>
      <w:r>
        <w:rPr>
          <w:rFonts w:hint="default" w:ascii="等线" w:hAnsi="等线" w:eastAsia="等线" w:cs="等线"/>
          <w:b/>
          <w:bCs/>
          <w:kern w:val="2"/>
          <w:sz w:val="24"/>
          <w:szCs w:val="24"/>
          <w:lang w:val="en-US" w:eastAsia="zh-CN" w:bidi="ar"/>
        </w:rPr>
        <w:t>系统中没有查询到</w:t>
      </w:r>
      <w:r>
        <w:rPr>
          <w:rFonts w:hint="eastAsia" w:ascii="等线" w:hAnsi="等线" w:eastAsia="等线" w:cs="等线"/>
          <w:b/>
          <w:bCs/>
          <w:kern w:val="2"/>
          <w:sz w:val="24"/>
          <w:szCs w:val="24"/>
          <w:lang w:val="en-US" w:eastAsia="zh-CN" w:bidi="ar"/>
        </w:rPr>
        <w:t>贷款信息</w:t>
      </w:r>
      <w:r>
        <w:rPr>
          <w:rFonts w:hint="default" w:ascii="等线" w:hAnsi="等线" w:eastAsia="等线" w:cs="等线"/>
          <w:b/>
          <w:bCs/>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val="en-US" w:eastAsia="zh-CN" w:bidi="ar"/>
        </w:rPr>
        <w:t>您好，请问您是通过</w:t>
      </w:r>
      <w:r>
        <w:rPr>
          <w:rFonts w:hint="eastAsia" w:ascii="等线" w:hAnsi="等线" w:eastAsia="等线" w:cs="等线"/>
          <w:kern w:val="2"/>
          <w:sz w:val="22"/>
          <w:szCs w:val="22"/>
          <w:lang w:val="en-US" w:eastAsia="zh-CN" w:bidi="ar"/>
        </w:rPr>
        <w:t>什么渠道办理的贷款呢</w:t>
      </w:r>
      <w:r>
        <w:rPr>
          <w:rFonts w:hint="default" w:ascii="等线" w:hAnsi="等线" w:eastAsia="等线" w:cs="等线"/>
          <w:kern w:val="2"/>
          <w:sz w:val="22"/>
          <w:szCs w:val="22"/>
          <w:lang w:val="en-US" w:eastAsia="zh-CN" w:bidi="ar"/>
        </w:rPr>
        <w:t>？客服暂未查询到，建议您再核实下哦。</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11"/>
          <w:szCs w:val="11"/>
          <w:lang w:val="en-US" w:eastAsia="zh-CN" w:bidi="ar"/>
        </w:rPr>
      </w:pPr>
      <w:r>
        <w:rPr>
          <w:rFonts w:hint="default" w:ascii="等线" w:hAnsi="等线" w:eastAsia="等线" w:cs="等线"/>
          <w:b/>
          <w:bCs/>
          <w:kern w:val="2"/>
          <w:sz w:val="24"/>
          <w:szCs w:val="24"/>
          <w:lang w:val="en-US" w:eastAsia="zh-CN" w:bidi="ar"/>
        </w:rPr>
        <w:t>系统中查询到</w:t>
      </w:r>
      <w:r>
        <w:rPr>
          <w:rFonts w:hint="eastAsia" w:ascii="等线" w:hAnsi="等线" w:eastAsia="等线" w:cs="等线"/>
          <w:b/>
          <w:bCs/>
          <w:kern w:val="2"/>
          <w:sz w:val="24"/>
          <w:szCs w:val="24"/>
          <w:lang w:val="en-US" w:eastAsia="zh-CN" w:bidi="ar"/>
        </w:rPr>
        <w:t>贷款信息</w:t>
      </w:r>
      <w:r>
        <w:rPr>
          <w:rFonts w:hint="default" w:ascii="等线" w:hAnsi="等线" w:eastAsia="等线" w:cs="等线"/>
          <w:b/>
          <w:bCs/>
          <w:kern w:val="2"/>
          <w:sz w:val="22"/>
          <w:szCs w:val="22"/>
          <w:lang w:val="en-US" w:eastAsia="zh-CN" w:bidi="ar"/>
        </w:rPr>
        <w:t>：</w:t>
      </w:r>
      <w:r>
        <w:rPr>
          <w:rFonts w:hint="default" w:ascii="Arial" w:hAnsi="Arial" w:eastAsia="等线" w:cs="Arial"/>
          <w:kern w:val="2"/>
          <w:sz w:val="22"/>
          <w:szCs w:val="22"/>
          <w:lang w:val="en-US" w:eastAsia="zh-CN" w:bidi="ar"/>
        </w:rPr>
        <w:br w:type="textWrapping"/>
      </w:r>
      <w:r>
        <w:rPr>
          <w:rFonts w:hint="default" w:ascii="等线" w:hAnsi="等线" w:eastAsia="等线" w:cs="等线"/>
          <w:b/>
          <w:bCs/>
          <w:kern w:val="2"/>
          <w:sz w:val="22"/>
          <w:szCs w:val="22"/>
          <w:lang w:val="en-US" w:eastAsia="zh-CN" w:bidi="ar"/>
        </w:rPr>
        <w:t>话术推荐：</w:t>
      </w:r>
      <w:bookmarkStart w:id="1" w:name="OLE_LINK1"/>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val="en-US" w:eastAsia="zh-CN" w:bidi="ar"/>
        </w:rPr>
        <w:t>您好</w:t>
      </w:r>
      <w:r>
        <w:rPr>
          <w:rFonts w:hint="eastAsia" w:ascii="等线" w:hAnsi="等线" w:eastAsia="等线" w:cs="等线"/>
          <w:kern w:val="2"/>
          <w:sz w:val="22"/>
          <w:szCs w:val="22"/>
          <w:lang w:val="en-US" w:eastAsia="zh-CN" w:bidi="ar"/>
        </w:rPr>
        <w:t>，</w:t>
      </w:r>
      <w:bookmarkEnd w:id="1"/>
      <w:r>
        <w:rPr>
          <w:rFonts w:hint="eastAsia" w:ascii="等线" w:hAnsi="等线" w:eastAsia="等线" w:cs="等线"/>
          <w:kern w:val="2"/>
          <w:sz w:val="22"/>
          <w:szCs w:val="22"/>
          <w:lang w:val="en-US" w:eastAsia="zh-CN" w:bidi="ar"/>
        </w:rPr>
        <w:t>请问是XX月XX日申请的贷款吗</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rPr>
      </w:pP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lang w:val="en-US"/>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四</w:t>
      </w:r>
      <w:r>
        <w:rPr>
          <w:rFonts w:hint="default" w:ascii="等线" w:hAnsi="等线" w:eastAsia="等线" w:cs="等线"/>
          <w:b/>
          <w:bCs w:val="0"/>
          <w:kern w:val="2"/>
          <w:sz w:val="28"/>
          <w:szCs w:val="28"/>
          <w:lang w:val="en-US" w:eastAsia="zh-CN" w:bidi="ar"/>
        </w:rPr>
        <w:t>：</w:t>
      </w:r>
      <w:r>
        <w:rPr>
          <w:rFonts w:hint="eastAsia" w:ascii="等线" w:hAnsi="等线" w:eastAsia="等线" w:cs="等线"/>
          <w:b/>
          <w:bCs w:val="0"/>
          <w:kern w:val="2"/>
          <w:sz w:val="28"/>
          <w:szCs w:val="28"/>
          <w:lang w:val="en-US" w:eastAsia="zh-CN" w:bidi="ar"/>
        </w:rPr>
        <w:t>确认额度问题原因，安抚解释</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default" w:ascii="等线" w:hAnsi="等线" w:eastAsia="等线" w:cs="等线"/>
          <w:b/>
          <w:bCs/>
          <w:kern w:val="2"/>
          <w:sz w:val="22"/>
          <w:szCs w:val="22"/>
          <w:highlight w:val="yellow"/>
          <w:lang w:val="en-US" w:eastAsia="zh-CN" w:bidi="ar"/>
        </w:rPr>
        <w:t>处理思路：</w:t>
      </w:r>
      <w:r>
        <w:rPr>
          <w:rFonts w:hint="eastAsia" w:ascii="等线" w:hAnsi="等线" w:eastAsia="等线" w:cs="等线"/>
          <w:kern w:val="2"/>
          <w:sz w:val="22"/>
          <w:szCs w:val="22"/>
          <w:lang w:val="en-US" w:eastAsia="zh-CN" w:bidi="ar"/>
        </w:rPr>
        <w:t>确认客户问题（系统中的被拒原因不可告知客户），根据问题安抚解释。</w:t>
      </w:r>
    </w:p>
    <w:p>
      <w:pPr>
        <w:spacing w:before="120" w:after="120" w:line="360" w:lineRule="auto"/>
        <w:ind w:left="0"/>
        <w:jc w:val="left"/>
        <w:rPr>
          <w:rFonts w:hint="eastAsia" w:ascii="等线" w:hAnsi="等线" w:eastAsia="等线" w:cs="等线"/>
          <w:b/>
          <w:bCs/>
          <w:kern w:val="2"/>
          <w:sz w:val="22"/>
          <w:szCs w:val="22"/>
          <w:lang w:val="en-US" w:eastAsia="zh-CN" w:bidi="ar"/>
        </w:rPr>
      </w:pPr>
      <w:bookmarkStart w:id="2" w:name="OLE_LINK2"/>
      <w:r>
        <w:rPr>
          <w:rFonts w:hint="eastAsia" w:ascii="等线" w:hAnsi="等线" w:eastAsia="等线" w:cs="等线"/>
          <w:b/>
          <w:bCs/>
          <w:kern w:val="2"/>
          <w:sz w:val="22"/>
          <w:szCs w:val="22"/>
          <w:lang w:val="en-US" w:eastAsia="zh-CN" w:bidi="ar"/>
        </w:rPr>
        <w:t>预约借款：</w:t>
      </w:r>
      <w:r>
        <w:rPr>
          <w:rFonts w:hint="eastAsia" w:ascii="等线" w:hAnsi="等线" w:eastAsia="等线" w:cs="等线"/>
          <w:kern w:val="2"/>
          <w:sz w:val="22"/>
          <w:szCs w:val="22"/>
          <w:lang w:val="en-US" w:eastAsia="zh-CN" w:bidi="ar"/>
        </w:rPr>
        <w:t>针对部分信用良好的用户开放预约借款功能，审核通过后，借款立即到账，到账金额以系统实际审批为准。无需再次申请提款。</w:t>
      </w:r>
    </w:p>
    <w:p>
      <w:pPr>
        <w:numPr>
          <w:ilvl w:val="0"/>
          <w:numId w:val="0"/>
        </w:numPr>
        <w:spacing w:before="120" w:after="120" w:line="360" w:lineRule="auto"/>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1）客户通过入口进入预约页面，系统会自动为客户提示预计可借金额；可预约的金额可能会有多个供客户选择，客户可根据资金需求，自行选择预约借款金额。</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2）在预约页面会提示客户预计放款日期；放款金额以实际放款为准；</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3）预约成功后，APP会进行消息提醒，提醒内容如下：</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您的预约订单已生成，预约金额****元，预计*年*月*日~*年*月*日将为您放款。点击查看详情，跳转借款记录。</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4）仅支持一笔在途预约订单，有预约订单时，关闭所有预约入口。</w:t>
      </w:r>
    </w:p>
    <w:p>
      <w:pPr>
        <w:numPr>
          <w:ilvl w:val="0"/>
          <w:numId w:val="0"/>
        </w:numPr>
        <w:spacing w:before="120" w:after="120" w:line="360" w:lineRule="auto"/>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5）在预约日期开始提交至放款前可以取消订单；（没到预计放款日期时间段之前都可以操作取消）</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①取消路径：点击APP—我的—借款记录，找到预约借款的那边，点击查看订单详情。在订单详情页最下方可操作“取消订单”</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②特殊场景：</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客户点击“取消预约借款”后，用户APP期间无任何提示，没有返回取消结果，再次点击进入后，没有显示“取消预约”字样，此情况坐席可安抚客户半小时后再试，若客户仍未取消成功可发运维工单；</w:t>
      </w:r>
    </w:p>
    <w:p>
      <w:pPr>
        <w:numPr>
          <w:ilvl w:val="0"/>
          <w:numId w:val="0"/>
        </w:numPr>
        <w:spacing w:before="120" w:after="120" w:line="360" w:lineRule="auto"/>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6）如何查看“预约借款的订单”状态</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APP端，点击我的-借款记录；</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①预约审核中：在预计放款日期时间段，无取消按钮，不能取消预约订单</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分为两种状态：</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a.预约申请：有取消订单功能，点击取消预约订单结束。取消后借款记录不展示</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b.预约订单审核：在预计放款日期时间段，无取消按钮，不能取消预约订单</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②若放款成功，该笔预约订单结束，展示现金借款、放款金额、放款日期、状态为还款中，点击进入借款详情，如图，显示放款金额和预约金额。</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③若放款失败，预约订单结束，展示现金借款-预约、预约金额、预约日期、状态为放款失败，不可点击。</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④预约订单结束且放款失败：借款记录仅展示一条放款失败记录，中间的放款失败记录不展示。</w:t>
      </w:r>
      <w:bookmarkEnd w:id="2"/>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eastAsia" w:ascii="等线" w:hAnsi="等线" w:eastAsia="等线" w:cs="等线"/>
          <w:b/>
          <w:bCs/>
          <w:kern w:val="2"/>
          <w:sz w:val="24"/>
          <w:szCs w:val="24"/>
          <w:lang w:val="en-US" w:eastAsia="zh-CN" w:bidi="ar"/>
        </w:rPr>
        <w:t>确认客户问题</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b w:val="0"/>
          <w:bCs w:val="0"/>
          <w:kern w:val="2"/>
          <w:sz w:val="22"/>
          <w:szCs w:val="22"/>
          <w:lang w:val="en-US" w:eastAsia="zh-CN" w:bidi="ar"/>
        </w:rPr>
        <w:t>请问您具体是遇到什么问题了呢？</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4"/>
          <w:szCs w:val="24"/>
          <w:lang w:val="en-US" w:eastAsia="zh-CN" w:bidi="ar"/>
        </w:rPr>
        <w:t>问题1：为什么我申请你们的贷款没有额度？（风控拒绝）</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话术推荐1：</w:t>
      </w:r>
      <w:r>
        <w:rPr>
          <w:rFonts w:hint="eastAsia" w:ascii="等线" w:hAnsi="等线" w:eastAsia="等线" w:cs="等线"/>
          <w:kern w:val="2"/>
          <w:sz w:val="22"/>
          <w:szCs w:val="22"/>
          <w:lang w:val="en-US" w:eastAsia="zh-CN" w:bidi="ar"/>
        </w:rPr>
        <w:t>XX先生/女士，您好，这个评估结果是我们的自动化风控系统基于您提交的信息、结合多维度数据（如信用记录、还款能力、负债情况、账户使用行为等）进行实时、动态分析后产生的。虽然这次评估结果未能满足授信要求，但这并不意味着永久失去资格，后续您有借款需要可以再尝试申请。</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话术推荐2：</w:t>
      </w:r>
      <w:r>
        <w:rPr>
          <w:rFonts w:hint="eastAsia" w:ascii="等线" w:hAnsi="等线" w:eastAsia="等线" w:cs="等线"/>
          <w:kern w:val="2"/>
          <w:sz w:val="22"/>
          <w:szCs w:val="22"/>
          <w:lang w:val="en-US" w:eastAsia="zh-CN" w:bidi="ar"/>
        </w:rPr>
        <w:t>（客户坚持要求有贷款额度）我们非常理解您的需求，也很遗憾您借款时没有额度，这种情况是由于综合评分不足导致审核未能通过，暂时无法为您开通借款服务。如果您愿意，我们也可以帮您提供一些信用提升的建议，只要您保持良好的信用记录和还款习惯，未来还有机会重新申请。</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话术推荐3：</w:t>
      </w:r>
      <w:r>
        <w:rPr>
          <w:rFonts w:hint="eastAsia" w:ascii="等线" w:hAnsi="等线" w:eastAsia="等线" w:cs="等线"/>
          <w:kern w:val="2"/>
          <w:sz w:val="22"/>
          <w:szCs w:val="22"/>
          <w:lang w:val="en-US" w:eastAsia="zh-CN" w:bidi="ar"/>
        </w:rPr>
        <w:t>（提升信用的建议）为了未来能够获得更好的评估结果，我这边可以给您一些通用的建议，帮助您优化个人信用状况：</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①维护良好信用记录</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②合理管理负债</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③ 确保信息真实完整</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④ 保持账户活跃与稳定</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⑤关注个人征信报告</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⑥您也可以通过我们的APP留意是否有适合您的其他服务。</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备注：先走话术推荐1，再走话术推荐2和3，话术推荐优先级2&gt;3。</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4"/>
          <w:szCs w:val="24"/>
          <w:lang w:val="en-US" w:eastAsia="zh-CN" w:bidi="ar"/>
        </w:rPr>
        <w:t>问题2：为什么我提现额度是0？（已全部提现）</w:t>
      </w:r>
    </w:p>
    <w:p>
      <w:pPr>
        <w:keepNext w:val="0"/>
        <w:keepLines w:val="0"/>
        <w:pageBreakBefore w:val="0"/>
        <w:widowControl w:val="0"/>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非常理解您的心情，看到没有可用额度确实会让人有些着急。请您放心，平台上显示的可用额度是动态变化的。</w:t>
      </w:r>
    </w:p>
    <w:p>
      <w:pPr>
        <w:keepNext w:val="0"/>
        <w:keepLines w:val="0"/>
        <w:pageBreakBefore w:val="0"/>
        <w:widowControl w:val="0"/>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这个额度是系统基于您最新的个人信用状况、历史借款还款记录、账户活跃度等多维度信息，进行实时的综合评估后得出的结果。目前系统评估结果显示，您当前的可用额度暂时为0，这并不代表您不符合我们的借款资格，而是系统根据最新的评估数据给出的一个实时状态。这个评估是持续进行的，所以额度状态也是可能随时调整的。</w:t>
      </w:r>
    </w:p>
    <w:p>
      <w:pPr>
        <w:keepNext w:val="0"/>
        <w:keepLines w:val="0"/>
        <w:pageBreakBefore w:val="0"/>
        <w:widowControl w:val="0"/>
        <w:suppressLineNumbers w:val="0"/>
        <w:kinsoku/>
        <w:wordWrap/>
        <w:overflowPunct/>
        <w:topLinePunct w:val="0"/>
        <w:autoSpaceDE/>
        <w:autoSpaceDN/>
        <w:bidi w:val="0"/>
        <w:adjustRightInd/>
        <w:snapToGrid/>
        <w:spacing w:before="120" w:beforeAutospacing="0" w:after="120" w:afterAutospacing="0" w:line="360" w:lineRule="auto"/>
        <w:ind w:left="0" w:right="0"/>
        <w:jc w:val="left"/>
        <w:textAlignment w:val="auto"/>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我理解您现在可能需要资金周转，虽然目前没有额度，您保持良好的还款习惯，过15-30天可以重新申请试试。</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4"/>
          <w:szCs w:val="24"/>
          <w:lang w:val="en-US" w:eastAsia="zh-CN" w:bidi="ar"/>
        </w:rPr>
      </w:pPr>
      <w:r>
        <w:rPr>
          <w:rFonts w:hint="eastAsia" w:ascii="等线" w:hAnsi="等线" w:eastAsia="等线" w:cs="等线"/>
          <w:b/>
          <w:bCs/>
          <w:kern w:val="2"/>
          <w:sz w:val="24"/>
          <w:szCs w:val="24"/>
          <w:lang w:val="en-US" w:eastAsia="zh-CN" w:bidi="ar"/>
        </w:rPr>
        <w:t>问题3：你们的人打电话让我贷款的，怎么会没有额度？</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我们的额度是由系统基于您提供的资料和多方数据综合评估自动给出的，评估维度比较多，比如信用记录、收入稳定性、负债情况等等。每次评估结果可能都会有所不同；额度评估不是一个永久性的结果，它是一个动态过程。可能您这次申请时的某些评估维度暂时不符合我们的授信标准，但这并不代表您的信用情况不好；目前我们的审核系统处于一个比较谨慎和严格的阶段，整体的授信策略都有所收紧，所以很多用户暂时都无法获得额度。这并非是针对您个人的情况，虽然暂时无法为您提供借款服务，但我们APP里还有其他产品，您现在就可以了解一下，或许也能满足您其他的需求。</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4"/>
          <w:szCs w:val="24"/>
          <w:lang w:val="en-US" w:eastAsia="zh-CN" w:bidi="ar"/>
        </w:rPr>
      </w:pPr>
      <w:r>
        <w:rPr>
          <w:rFonts w:hint="eastAsia" w:ascii="等线" w:hAnsi="等线" w:eastAsia="等线" w:cs="等线"/>
          <w:b/>
          <w:bCs/>
          <w:kern w:val="2"/>
          <w:sz w:val="24"/>
          <w:szCs w:val="24"/>
          <w:lang w:val="en-US" w:eastAsia="zh-CN" w:bidi="ar"/>
        </w:rPr>
        <w:t>问题4：我贷款还清了，为什么再借的时候没额度了？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11"/>
          <w:szCs w:val="11"/>
          <w:lang w:val="en-US" w:eastAsia="zh-CN" w:bidi="ar"/>
        </w:rPr>
      </w:pPr>
      <w:r>
        <w:rPr>
          <w:rFonts w:hint="eastAsia"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非常抱歉给您带来不好的感受，系统在结清后会自动对您的账户进行综合评估，当前是综合评分不足未能获取到额度，建议您可30天再次尝试。若您当前比较着急的话，我司其他贷款产品您也可以尝试操作的。</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五</w:t>
      </w:r>
      <w:r>
        <w:rPr>
          <w:rFonts w:hint="default" w:ascii="等线" w:hAnsi="等线" w:eastAsia="等线" w:cs="等线"/>
          <w:b/>
          <w:bCs w:val="0"/>
          <w:kern w:val="2"/>
          <w:sz w:val="28"/>
          <w:szCs w:val="28"/>
          <w:lang w:val="en-US" w:eastAsia="zh-CN" w:bidi="ar"/>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keepNext w:val="0"/>
        <w:keepLines w:val="0"/>
        <w:widowControl w:val="0"/>
        <w:suppressLineNumbers w:val="0"/>
        <w:spacing w:before="0" w:beforeAutospacing="0" w:after="0" w:afterAutospacing="0" w:line="360" w:lineRule="auto"/>
        <w:ind w:left="0" w:right="0" w:rightChars="0"/>
        <w:jc w:val="both"/>
        <w:rPr>
          <w:rFonts w:hint="default" w:ascii="Arial" w:hAnsi="Arial" w:eastAsia="等线" w:cs="Arial"/>
          <w:b w:val="0"/>
          <w:bCs w:val="0"/>
          <w:kern w:val="2"/>
          <w:sz w:val="22"/>
          <w:szCs w:val="22"/>
        </w:rPr>
      </w:pPr>
      <w:r>
        <w:rPr>
          <w:rFonts w:hint="default" w:ascii="Arial" w:hAnsi="Arial" w:eastAsia="等线" w:cs="Arial"/>
          <w:b w:val="0"/>
          <w:bCs w:val="0"/>
          <w:kern w:val="2"/>
          <w:sz w:val="22"/>
          <w:szCs w:val="22"/>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六</w:t>
      </w:r>
      <w:r>
        <w:rPr>
          <w:rFonts w:hint="default" w:ascii="等线" w:hAnsi="等线" w:eastAsia="等线" w:cs="等线"/>
          <w:b/>
          <w:bCs w:val="0"/>
          <w:kern w:val="2"/>
          <w:sz w:val="28"/>
          <w:szCs w:val="28"/>
          <w:lang w:val="en-US" w:eastAsia="zh-CN" w:bidi="ar"/>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11"/>
          <w:szCs w:val="11"/>
          <w:lang w:val="en-US"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bookmarkEnd w:id="3"/>
      <w:r>
        <w:rPr>
          <w:rFonts w:hint="default" w:ascii="等线" w:hAnsi="等线" w:eastAsia="等线" w:cs="等线"/>
          <w:kern w:val="2"/>
          <w:sz w:val="22"/>
          <w:szCs w:val="22"/>
          <w:lang w:eastAsia="zh-CN" w:bidi="ar"/>
        </w:rPr>
        <w:t>。</w:t>
      </w:r>
    </w:p>
    <w:p>
      <w:pPr>
        <w:keepNext w:val="0"/>
        <w:keepLines w:val="0"/>
        <w:widowControl w:val="0"/>
        <w:suppressLineNumbers w:val="0"/>
        <w:spacing w:before="0" w:beforeAutospacing="0" w:after="0" w:afterAutospacing="0"/>
        <w:ind w:left="0" w:right="0"/>
        <w:jc w:val="both"/>
        <w:rPr>
          <w:rFonts w:hint="default" w:ascii="Arial" w:hAnsi="Arial" w:eastAsia="等线" w:cs="Arial"/>
          <w:kern w:val="2"/>
          <w:sz w:val="22"/>
          <w:szCs w:val="22"/>
          <w:lang w:val="en-US"/>
        </w:rPr>
      </w:pPr>
    </w:p>
    <w:p>
      <w:pPr>
        <w:pStyle w:val="4"/>
        <w:widowControl/>
        <w:numPr>
          <w:ilvl w:val="0"/>
          <w:numId w:val="0"/>
        </w:numPr>
        <w:bidi w:val="0"/>
        <w:ind w:leftChars="0"/>
        <w:rPr>
          <w:rFonts w:hint="default" w:ascii="等线" w:hAnsi="等线" w:eastAsia="等线" w:cs="等线"/>
          <w:kern w:val="2"/>
          <w:lang w:val="en-US" w:eastAsia="zh-CN" w:bidi="ar"/>
        </w:rPr>
      </w:pPr>
      <w:r>
        <w:rPr>
          <w:rFonts w:hint="default" w:ascii="宋体" w:hAnsi="宋体" w:cs="宋体"/>
          <w:kern w:val="0"/>
        </w:rPr>
        <w:t>（3）</w:t>
      </w:r>
      <w:r>
        <w:rPr>
          <w:rFonts w:hint="eastAsia" w:ascii="宋体" w:hAnsi="宋体" w:eastAsia="宋体" w:cs="宋体"/>
          <w:kern w:val="0"/>
        </w:rPr>
        <w:t>对客话术</w:t>
      </w:r>
      <w:r>
        <w:rPr>
          <w:rFonts w:hint="default" w:ascii="Calibri" w:hAnsi="Calibri" w:eastAsia="宋体" w:cs="Calibri"/>
          <w:kern w:val="0"/>
        </w:rPr>
        <w:t>QA</w:t>
      </w:r>
    </w:p>
    <w:p>
      <w:pPr>
        <w:widowControl/>
        <w:numPr>
          <w:ilvl w:val="0"/>
          <w:numId w:val="0"/>
        </w:numPr>
        <w:bidi w:val="0"/>
        <w:ind w:leftChars="0"/>
        <w:rPr>
          <w:rFonts w:hint="eastAsia" w:ascii="等线" w:hAnsi="等线" w:eastAsia="等线" w:cs="等线"/>
          <w:kern w:val="2"/>
          <w:lang w:val="en-US" w:eastAsia="zh-CN" w:bidi="ar"/>
        </w:rPr>
      </w:pPr>
      <w:r>
        <w:rPr>
          <w:rFonts w:hint="eastAsia" w:ascii="等线" w:hAnsi="等线" w:eastAsia="等线" w:cs="等线"/>
          <w:kern w:val="2"/>
          <w:lang w:val="en-US" w:eastAsia="zh-CN" w:bidi="ar"/>
        </w:rPr>
        <w:object>
          <v:shape id="_x0000_i1026" o:spt="75" type="#_x0000_t75" style="height:65.5pt;width:72.5pt;" o:ole="t" filled="f" o:preferrelative="t" stroked="f" coordsize="21600,21600">
            <v:path/>
            <v:fill on="f" focussize="0,0"/>
            <v:stroke on="f"/>
            <v:imagedata r:id="rId9" o:title=""/>
            <o:lock v:ext="edit" aspectratio="t"/>
            <w10:wrap type="none"/>
            <w10:anchorlock/>
          </v:shape>
          <o:OLEObject Type="Embed" ProgID="Excel.Sheet.12" ShapeID="_x0000_i1026" DrawAspect="Icon" ObjectID="_1468075726" r:id="rId8">
            <o:LockedField>false</o:LockedField>
          </o:OLEObject>
        </w:object>
      </w:r>
    </w:p>
    <w:p>
      <w:pPr>
        <w:keepNext w:val="0"/>
        <w:keepLines w:val="0"/>
        <w:widowControl w:val="0"/>
        <w:suppressLineNumbers w:val="0"/>
        <w:spacing w:before="0" w:beforeAutospacing="0" w:after="0" w:afterAutospacing="0"/>
        <w:ind w:left="0" w:right="0"/>
        <w:jc w:val="both"/>
        <w:rPr>
          <w:rFonts w:hint="eastAsia" w:ascii="等线" w:hAnsi="等线" w:eastAsia="等线" w:cs="等线"/>
          <w:kern w:val="2"/>
          <w:sz w:val="22"/>
          <w:szCs w:val="22"/>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486A7"/>
    <w:multiLevelType w:val="multilevel"/>
    <w:tmpl w:val="A94486A7"/>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DB6FDCC9"/>
    <w:multiLevelType w:val="multilevel"/>
    <w:tmpl w:val="DB6FDCC9"/>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2">
    <w:nsid w:val="F1DE502E"/>
    <w:multiLevelType w:val="singleLevel"/>
    <w:tmpl w:val="F1DE502E"/>
    <w:lvl w:ilvl="0" w:tentative="0">
      <w:start w:val="1"/>
      <w:numFmt w:val="decimal"/>
      <w:lvlText w:val="%1."/>
      <w:lvlJc w:val="left"/>
      <w:pPr>
        <w:tabs>
          <w:tab w:val="left" w:pos="425"/>
        </w:tabs>
        <w:ind w:left="425" w:leftChars="0" w:hanging="425" w:firstLineChars="0"/>
      </w:pPr>
      <w:rPr>
        <w:rFonts w:hint="default"/>
      </w:rPr>
    </w:lvl>
  </w:abstractNum>
  <w:abstractNum w:abstractNumId="3">
    <w:nsid w:val="7821C7C0"/>
    <w:multiLevelType w:val="singleLevel"/>
    <w:tmpl w:val="7821C7C0"/>
    <w:lvl w:ilvl="0" w:tentative="0">
      <w:start w:val="1"/>
      <w:numFmt w:val="decimal"/>
      <w:suff w:val="nothing"/>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VlNTk2NTA5NDkwZmMzMTQyZWMyOTFhMjhkNzkyNzQifQ=="/>
  </w:docVars>
  <w:rsids>
    <w:rsidRoot w:val="00000000"/>
    <w:rsid w:val="00145D11"/>
    <w:rsid w:val="010D7DD7"/>
    <w:rsid w:val="01390BCC"/>
    <w:rsid w:val="01646D96"/>
    <w:rsid w:val="01A87AFF"/>
    <w:rsid w:val="01DF1849"/>
    <w:rsid w:val="01F44A7E"/>
    <w:rsid w:val="02663C42"/>
    <w:rsid w:val="02AB78A7"/>
    <w:rsid w:val="02BF3353"/>
    <w:rsid w:val="02FD5E93"/>
    <w:rsid w:val="031E62CB"/>
    <w:rsid w:val="037800D1"/>
    <w:rsid w:val="03B60BF9"/>
    <w:rsid w:val="058A41E1"/>
    <w:rsid w:val="05AA2098"/>
    <w:rsid w:val="05C0366A"/>
    <w:rsid w:val="06471FDD"/>
    <w:rsid w:val="0658561D"/>
    <w:rsid w:val="06C47189"/>
    <w:rsid w:val="06E92083"/>
    <w:rsid w:val="07A11279"/>
    <w:rsid w:val="07AD40C1"/>
    <w:rsid w:val="0820431C"/>
    <w:rsid w:val="08434C1E"/>
    <w:rsid w:val="08872BB3"/>
    <w:rsid w:val="08986B20"/>
    <w:rsid w:val="08C92AB6"/>
    <w:rsid w:val="08F51694"/>
    <w:rsid w:val="098F401F"/>
    <w:rsid w:val="09F1083D"/>
    <w:rsid w:val="0A137B42"/>
    <w:rsid w:val="0A261F09"/>
    <w:rsid w:val="0AA3355A"/>
    <w:rsid w:val="0AEE2A27"/>
    <w:rsid w:val="0AFE503D"/>
    <w:rsid w:val="0BB91287"/>
    <w:rsid w:val="0BCE7829"/>
    <w:rsid w:val="0BEF4971"/>
    <w:rsid w:val="0C087B18"/>
    <w:rsid w:val="0D1B387B"/>
    <w:rsid w:val="0D975F08"/>
    <w:rsid w:val="0DBF7D8B"/>
    <w:rsid w:val="0DE819AF"/>
    <w:rsid w:val="0E3F2514"/>
    <w:rsid w:val="0E3F7741"/>
    <w:rsid w:val="0E602795"/>
    <w:rsid w:val="0E6F3E7F"/>
    <w:rsid w:val="0E7771D7"/>
    <w:rsid w:val="0EEF6D6E"/>
    <w:rsid w:val="0F404A75"/>
    <w:rsid w:val="10611EED"/>
    <w:rsid w:val="115F6679"/>
    <w:rsid w:val="11796362"/>
    <w:rsid w:val="117D68B3"/>
    <w:rsid w:val="11875983"/>
    <w:rsid w:val="123D09B0"/>
    <w:rsid w:val="12444A94"/>
    <w:rsid w:val="12F72695"/>
    <w:rsid w:val="134C478E"/>
    <w:rsid w:val="13FD3CDB"/>
    <w:rsid w:val="14103A0E"/>
    <w:rsid w:val="14D62EA9"/>
    <w:rsid w:val="15406575"/>
    <w:rsid w:val="15581EE4"/>
    <w:rsid w:val="165F2A2B"/>
    <w:rsid w:val="16B8213B"/>
    <w:rsid w:val="16CF5E02"/>
    <w:rsid w:val="17103D25"/>
    <w:rsid w:val="1735378C"/>
    <w:rsid w:val="180726C5"/>
    <w:rsid w:val="18A92683"/>
    <w:rsid w:val="195919B3"/>
    <w:rsid w:val="19630A84"/>
    <w:rsid w:val="19C01A32"/>
    <w:rsid w:val="1A9B5FFB"/>
    <w:rsid w:val="1B6A5EE3"/>
    <w:rsid w:val="1B8F790E"/>
    <w:rsid w:val="1B9211AC"/>
    <w:rsid w:val="1BA333BA"/>
    <w:rsid w:val="1C964CCC"/>
    <w:rsid w:val="1D0603C0"/>
    <w:rsid w:val="1D7A45EE"/>
    <w:rsid w:val="1DF5BAB3"/>
    <w:rsid w:val="1E170042"/>
    <w:rsid w:val="1E3173A3"/>
    <w:rsid w:val="1E4F5A7B"/>
    <w:rsid w:val="1E9516DF"/>
    <w:rsid w:val="1EFF8D37"/>
    <w:rsid w:val="1F0853C4"/>
    <w:rsid w:val="1F329B20"/>
    <w:rsid w:val="1F33644B"/>
    <w:rsid w:val="1F617814"/>
    <w:rsid w:val="1F770DE5"/>
    <w:rsid w:val="1FAF4A23"/>
    <w:rsid w:val="1FBD163D"/>
    <w:rsid w:val="1FC102B2"/>
    <w:rsid w:val="20931C4F"/>
    <w:rsid w:val="20CA763A"/>
    <w:rsid w:val="20DD55C0"/>
    <w:rsid w:val="20EC135F"/>
    <w:rsid w:val="20EE26AF"/>
    <w:rsid w:val="20EE50D7"/>
    <w:rsid w:val="21D620D4"/>
    <w:rsid w:val="21E116E5"/>
    <w:rsid w:val="225C2514"/>
    <w:rsid w:val="229323DA"/>
    <w:rsid w:val="23333307"/>
    <w:rsid w:val="235D6544"/>
    <w:rsid w:val="23E52C3C"/>
    <w:rsid w:val="23F275C6"/>
    <w:rsid w:val="242139A0"/>
    <w:rsid w:val="248024EA"/>
    <w:rsid w:val="249C4E4A"/>
    <w:rsid w:val="24B64245"/>
    <w:rsid w:val="24FE78B3"/>
    <w:rsid w:val="25311A36"/>
    <w:rsid w:val="25A338C5"/>
    <w:rsid w:val="262F02DC"/>
    <w:rsid w:val="276508FE"/>
    <w:rsid w:val="27A44741"/>
    <w:rsid w:val="27E534A0"/>
    <w:rsid w:val="27ECD56C"/>
    <w:rsid w:val="27FDCB85"/>
    <w:rsid w:val="283F26BC"/>
    <w:rsid w:val="28546167"/>
    <w:rsid w:val="28976054"/>
    <w:rsid w:val="290336EA"/>
    <w:rsid w:val="291A4C70"/>
    <w:rsid w:val="294206B6"/>
    <w:rsid w:val="29712D49"/>
    <w:rsid w:val="29785E86"/>
    <w:rsid w:val="298C36DF"/>
    <w:rsid w:val="299E220B"/>
    <w:rsid w:val="29F372D8"/>
    <w:rsid w:val="2A1D07DB"/>
    <w:rsid w:val="2A71569C"/>
    <w:rsid w:val="2B585F6F"/>
    <w:rsid w:val="2B8F4DAC"/>
    <w:rsid w:val="2CE174B2"/>
    <w:rsid w:val="2D0637A8"/>
    <w:rsid w:val="2D483DC1"/>
    <w:rsid w:val="2DED188E"/>
    <w:rsid w:val="2E8C5F2F"/>
    <w:rsid w:val="2EC76F67"/>
    <w:rsid w:val="2ECE6548"/>
    <w:rsid w:val="2EEB09FB"/>
    <w:rsid w:val="2F155F25"/>
    <w:rsid w:val="2F3F12ED"/>
    <w:rsid w:val="2F67CDDF"/>
    <w:rsid w:val="304A60A2"/>
    <w:rsid w:val="30640F12"/>
    <w:rsid w:val="30797370"/>
    <w:rsid w:val="30F009F7"/>
    <w:rsid w:val="31132938"/>
    <w:rsid w:val="319677F1"/>
    <w:rsid w:val="31C83722"/>
    <w:rsid w:val="31F442A7"/>
    <w:rsid w:val="32655415"/>
    <w:rsid w:val="32B47A5F"/>
    <w:rsid w:val="32D16607"/>
    <w:rsid w:val="32F9F7E5"/>
    <w:rsid w:val="338D69D1"/>
    <w:rsid w:val="33F745AB"/>
    <w:rsid w:val="34A1693D"/>
    <w:rsid w:val="35FA6BE0"/>
    <w:rsid w:val="36513CE6"/>
    <w:rsid w:val="36F7895C"/>
    <w:rsid w:val="37337890"/>
    <w:rsid w:val="377F0D27"/>
    <w:rsid w:val="37EB016A"/>
    <w:rsid w:val="386C3E94"/>
    <w:rsid w:val="386F3294"/>
    <w:rsid w:val="38BF58BD"/>
    <w:rsid w:val="38CC6CE9"/>
    <w:rsid w:val="392D3908"/>
    <w:rsid w:val="398E18F6"/>
    <w:rsid w:val="39BA4298"/>
    <w:rsid w:val="39D57A6E"/>
    <w:rsid w:val="3A2B0CF2"/>
    <w:rsid w:val="3A368FE4"/>
    <w:rsid w:val="3AE01ADD"/>
    <w:rsid w:val="3B2E0A9A"/>
    <w:rsid w:val="3B312338"/>
    <w:rsid w:val="3B365BA1"/>
    <w:rsid w:val="3B443E1A"/>
    <w:rsid w:val="3BA24FE4"/>
    <w:rsid w:val="3BEB8EBA"/>
    <w:rsid w:val="3BF17DB7"/>
    <w:rsid w:val="3BFE8B52"/>
    <w:rsid w:val="3C954835"/>
    <w:rsid w:val="3CDDD25A"/>
    <w:rsid w:val="3CF25AF7"/>
    <w:rsid w:val="3D7CDFFA"/>
    <w:rsid w:val="3DC2196D"/>
    <w:rsid w:val="3EAA6689"/>
    <w:rsid w:val="3EB7926A"/>
    <w:rsid w:val="3F165ACD"/>
    <w:rsid w:val="3F8E1B07"/>
    <w:rsid w:val="3FB82389"/>
    <w:rsid w:val="3FEF2181"/>
    <w:rsid w:val="40112738"/>
    <w:rsid w:val="40A92C44"/>
    <w:rsid w:val="40E165AE"/>
    <w:rsid w:val="419B050B"/>
    <w:rsid w:val="41F540C0"/>
    <w:rsid w:val="42897620"/>
    <w:rsid w:val="42DD6902"/>
    <w:rsid w:val="43432C09"/>
    <w:rsid w:val="443469F5"/>
    <w:rsid w:val="44915BF6"/>
    <w:rsid w:val="45D015BA"/>
    <w:rsid w:val="45FC3543"/>
    <w:rsid w:val="47BB45A6"/>
    <w:rsid w:val="47CA7D9C"/>
    <w:rsid w:val="47EF15B1"/>
    <w:rsid w:val="48147269"/>
    <w:rsid w:val="490966A2"/>
    <w:rsid w:val="49584F34"/>
    <w:rsid w:val="49AD019C"/>
    <w:rsid w:val="49D46CB0"/>
    <w:rsid w:val="49FC7FB5"/>
    <w:rsid w:val="4BA6642B"/>
    <w:rsid w:val="4BB95FA3"/>
    <w:rsid w:val="4C716A38"/>
    <w:rsid w:val="4CC47056"/>
    <w:rsid w:val="4CD657EC"/>
    <w:rsid w:val="4CDA5A87"/>
    <w:rsid w:val="4D177516"/>
    <w:rsid w:val="4D77FA37"/>
    <w:rsid w:val="4ED80FF1"/>
    <w:rsid w:val="4EF149D3"/>
    <w:rsid w:val="4F3B977A"/>
    <w:rsid w:val="4F3F76C6"/>
    <w:rsid w:val="4FC7C538"/>
    <w:rsid w:val="4FD22765"/>
    <w:rsid w:val="4FD25A40"/>
    <w:rsid w:val="50106568"/>
    <w:rsid w:val="504D3319"/>
    <w:rsid w:val="50F132ED"/>
    <w:rsid w:val="51897B5C"/>
    <w:rsid w:val="51D35A9F"/>
    <w:rsid w:val="5237602E"/>
    <w:rsid w:val="524363F1"/>
    <w:rsid w:val="52607F46"/>
    <w:rsid w:val="528943B0"/>
    <w:rsid w:val="53D02297"/>
    <w:rsid w:val="53E53868"/>
    <w:rsid w:val="544E765F"/>
    <w:rsid w:val="54A63B70"/>
    <w:rsid w:val="54DF7160"/>
    <w:rsid w:val="54EC460F"/>
    <w:rsid w:val="5523766D"/>
    <w:rsid w:val="55F61D5C"/>
    <w:rsid w:val="560F61C2"/>
    <w:rsid w:val="5617152D"/>
    <w:rsid w:val="5637484F"/>
    <w:rsid w:val="56CA436D"/>
    <w:rsid w:val="56EC7BB9"/>
    <w:rsid w:val="56EF9E76"/>
    <w:rsid w:val="573F8160"/>
    <w:rsid w:val="575D1D53"/>
    <w:rsid w:val="58136BF6"/>
    <w:rsid w:val="58712DE0"/>
    <w:rsid w:val="58B519E9"/>
    <w:rsid w:val="58B77DA7"/>
    <w:rsid w:val="58DC7930"/>
    <w:rsid w:val="58EC0FB8"/>
    <w:rsid w:val="58EE577E"/>
    <w:rsid w:val="59CA3C2C"/>
    <w:rsid w:val="59EF3D10"/>
    <w:rsid w:val="5A9102A6"/>
    <w:rsid w:val="5C583771"/>
    <w:rsid w:val="5C702869"/>
    <w:rsid w:val="5C8C415B"/>
    <w:rsid w:val="5CC76201"/>
    <w:rsid w:val="5D020FD7"/>
    <w:rsid w:val="5D852344"/>
    <w:rsid w:val="5DA92F79"/>
    <w:rsid w:val="5DDE7CA6"/>
    <w:rsid w:val="5DEF5A0F"/>
    <w:rsid w:val="5DFD00A3"/>
    <w:rsid w:val="5E211941"/>
    <w:rsid w:val="5E5D7F8B"/>
    <w:rsid w:val="5E783C56"/>
    <w:rsid w:val="5EFD18BF"/>
    <w:rsid w:val="5F350226"/>
    <w:rsid w:val="5F6FD653"/>
    <w:rsid w:val="5F781A34"/>
    <w:rsid w:val="5FFF551A"/>
    <w:rsid w:val="5FFFAE4B"/>
    <w:rsid w:val="60261490"/>
    <w:rsid w:val="603E2C7E"/>
    <w:rsid w:val="60BA2308"/>
    <w:rsid w:val="61860438"/>
    <w:rsid w:val="61C04654"/>
    <w:rsid w:val="61F045A4"/>
    <w:rsid w:val="61FF1AC9"/>
    <w:rsid w:val="621023F8"/>
    <w:rsid w:val="62A82630"/>
    <w:rsid w:val="62AF3A43"/>
    <w:rsid w:val="62B80AC5"/>
    <w:rsid w:val="632C14B3"/>
    <w:rsid w:val="63DB5069"/>
    <w:rsid w:val="63F36707"/>
    <w:rsid w:val="6417181C"/>
    <w:rsid w:val="64C63F4B"/>
    <w:rsid w:val="652266CA"/>
    <w:rsid w:val="6548410D"/>
    <w:rsid w:val="667DCEDF"/>
    <w:rsid w:val="66CB4B3F"/>
    <w:rsid w:val="67031257"/>
    <w:rsid w:val="67705E13"/>
    <w:rsid w:val="67BD0A95"/>
    <w:rsid w:val="67BFAD78"/>
    <w:rsid w:val="67CD5013"/>
    <w:rsid w:val="68324E76"/>
    <w:rsid w:val="684A6664"/>
    <w:rsid w:val="68B65AA7"/>
    <w:rsid w:val="69036813"/>
    <w:rsid w:val="691F21D1"/>
    <w:rsid w:val="69EE0355"/>
    <w:rsid w:val="6A2015A3"/>
    <w:rsid w:val="6A8B4D12"/>
    <w:rsid w:val="6ACF2E50"/>
    <w:rsid w:val="6AEA7C8A"/>
    <w:rsid w:val="6B3E5FB3"/>
    <w:rsid w:val="6BEC2E0D"/>
    <w:rsid w:val="6BFEC8D4"/>
    <w:rsid w:val="6C21592D"/>
    <w:rsid w:val="6C315445"/>
    <w:rsid w:val="6CC462B9"/>
    <w:rsid w:val="6CC62031"/>
    <w:rsid w:val="6CDC1854"/>
    <w:rsid w:val="6CF3094C"/>
    <w:rsid w:val="6D6F2BCA"/>
    <w:rsid w:val="6DB25864"/>
    <w:rsid w:val="6DE257E1"/>
    <w:rsid w:val="6DFFAF2B"/>
    <w:rsid w:val="6EB866CB"/>
    <w:rsid w:val="6EBC7837"/>
    <w:rsid w:val="6F6ECBC3"/>
    <w:rsid w:val="6FA48FCA"/>
    <w:rsid w:val="6FBE2471"/>
    <w:rsid w:val="6FBF74F7"/>
    <w:rsid w:val="6FC0545D"/>
    <w:rsid w:val="6FEFAC48"/>
    <w:rsid w:val="6FF62C2D"/>
    <w:rsid w:val="6FFE29FB"/>
    <w:rsid w:val="70D07922"/>
    <w:rsid w:val="70DD6294"/>
    <w:rsid w:val="714B6862"/>
    <w:rsid w:val="71652A6E"/>
    <w:rsid w:val="71867FE1"/>
    <w:rsid w:val="719A23FD"/>
    <w:rsid w:val="71CD79BE"/>
    <w:rsid w:val="72214379"/>
    <w:rsid w:val="7231619E"/>
    <w:rsid w:val="72DD3790"/>
    <w:rsid w:val="72EF301F"/>
    <w:rsid w:val="7306587D"/>
    <w:rsid w:val="740F0769"/>
    <w:rsid w:val="741E1AE5"/>
    <w:rsid w:val="744321B9"/>
    <w:rsid w:val="744B3BFB"/>
    <w:rsid w:val="749946AF"/>
    <w:rsid w:val="74E27C24"/>
    <w:rsid w:val="74ED0318"/>
    <w:rsid w:val="75524DAA"/>
    <w:rsid w:val="757E5C34"/>
    <w:rsid w:val="75D66077"/>
    <w:rsid w:val="75FFC72A"/>
    <w:rsid w:val="766308F1"/>
    <w:rsid w:val="775E5209"/>
    <w:rsid w:val="77770099"/>
    <w:rsid w:val="779F00C1"/>
    <w:rsid w:val="77A15A76"/>
    <w:rsid w:val="77B47BD6"/>
    <w:rsid w:val="77DAAFA5"/>
    <w:rsid w:val="77E8FBC3"/>
    <w:rsid w:val="77EF4BD2"/>
    <w:rsid w:val="787A4418"/>
    <w:rsid w:val="790243F1"/>
    <w:rsid w:val="79077C59"/>
    <w:rsid w:val="7973709D"/>
    <w:rsid w:val="79A33E26"/>
    <w:rsid w:val="79A96F62"/>
    <w:rsid w:val="79AD07C5"/>
    <w:rsid w:val="79CD2C51"/>
    <w:rsid w:val="7A540C7C"/>
    <w:rsid w:val="7A6E0884"/>
    <w:rsid w:val="7A996FD7"/>
    <w:rsid w:val="7AE95FB4"/>
    <w:rsid w:val="7B504549"/>
    <w:rsid w:val="7BAE6AB2"/>
    <w:rsid w:val="7BF85F7F"/>
    <w:rsid w:val="7C8334E4"/>
    <w:rsid w:val="7CC83BA3"/>
    <w:rsid w:val="7CFB23D8"/>
    <w:rsid w:val="7D133070"/>
    <w:rsid w:val="7D9B2258"/>
    <w:rsid w:val="7DAF95E8"/>
    <w:rsid w:val="7DC0487A"/>
    <w:rsid w:val="7DDB5FB6"/>
    <w:rsid w:val="7DF63F2E"/>
    <w:rsid w:val="7E33504C"/>
    <w:rsid w:val="7E6E1C1E"/>
    <w:rsid w:val="7E7062A0"/>
    <w:rsid w:val="7E7FF9F7"/>
    <w:rsid w:val="7EA77000"/>
    <w:rsid w:val="7EEB5927"/>
    <w:rsid w:val="7EFD0CC2"/>
    <w:rsid w:val="7EFFEB9F"/>
    <w:rsid w:val="7F5A75FF"/>
    <w:rsid w:val="7F71407E"/>
    <w:rsid w:val="7F779D82"/>
    <w:rsid w:val="7F7DACFF"/>
    <w:rsid w:val="7F7F23AC"/>
    <w:rsid w:val="7F8D7435"/>
    <w:rsid w:val="7FACB2A5"/>
    <w:rsid w:val="7FBB79EF"/>
    <w:rsid w:val="7FF63C9D"/>
    <w:rsid w:val="7FFB4C4F"/>
    <w:rsid w:val="7FFF3E96"/>
    <w:rsid w:val="7FFF4D3D"/>
    <w:rsid w:val="7FFFCC04"/>
    <w:rsid w:val="7FFFD9F7"/>
    <w:rsid w:val="8BFB17E2"/>
    <w:rsid w:val="8BFDF89E"/>
    <w:rsid w:val="9DEA5417"/>
    <w:rsid w:val="9EDE0211"/>
    <w:rsid w:val="A3FD0891"/>
    <w:rsid w:val="AFAA3E42"/>
    <w:rsid w:val="B77DE9D0"/>
    <w:rsid w:val="B7BEDEBA"/>
    <w:rsid w:val="BA769801"/>
    <w:rsid w:val="BBD87AC2"/>
    <w:rsid w:val="BD69976F"/>
    <w:rsid w:val="BDFBA2B2"/>
    <w:rsid w:val="BF7E2AFE"/>
    <w:rsid w:val="C2FF436D"/>
    <w:rsid w:val="C7B345DE"/>
    <w:rsid w:val="C9B9F165"/>
    <w:rsid w:val="CC994988"/>
    <w:rsid w:val="CDC99A44"/>
    <w:rsid w:val="CF776DEF"/>
    <w:rsid w:val="D0F15A44"/>
    <w:rsid w:val="D1681048"/>
    <w:rsid w:val="D7772E79"/>
    <w:rsid w:val="DBED97BB"/>
    <w:rsid w:val="DDDC02EA"/>
    <w:rsid w:val="DEFD91DC"/>
    <w:rsid w:val="DF90FBB5"/>
    <w:rsid w:val="DFDD2126"/>
    <w:rsid w:val="DFED92C6"/>
    <w:rsid w:val="E17F5B07"/>
    <w:rsid w:val="E6FEF3B4"/>
    <w:rsid w:val="E8EDD2C4"/>
    <w:rsid w:val="EB34FABB"/>
    <w:rsid w:val="EB79066D"/>
    <w:rsid w:val="EE7F019D"/>
    <w:rsid w:val="EEBFA191"/>
    <w:rsid w:val="EEFF49CB"/>
    <w:rsid w:val="EFB94C67"/>
    <w:rsid w:val="EFBB0927"/>
    <w:rsid w:val="F1F36716"/>
    <w:rsid w:val="F2AFE4C2"/>
    <w:rsid w:val="F2FF59F3"/>
    <w:rsid w:val="F4FD5580"/>
    <w:rsid w:val="F5792AA3"/>
    <w:rsid w:val="F5ED744A"/>
    <w:rsid w:val="F5FB426B"/>
    <w:rsid w:val="F7BF112E"/>
    <w:rsid w:val="F7FE6B5D"/>
    <w:rsid w:val="F7FFF321"/>
    <w:rsid w:val="F9E7DC3B"/>
    <w:rsid w:val="F9F63199"/>
    <w:rsid w:val="FA3EC270"/>
    <w:rsid w:val="FA579EE9"/>
    <w:rsid w:val="FBBFD646"/>
    <w:rsid w:val="FBD7FD00"/>
    <w:rsid w:val="FBDE537C"/>
    <w:rsid w:val="FBDF1381"/>
    <w:rsid w:val="FBF825A1"/>
    <w:rsid w:val="FCF7ECAA"/>
    <w:rsid w:val="FD1BB49B"/>
    <w:rsid w:val="FEF6E985"/>
    <w:rsid w:val="FEFD4DD8"/>
    <w:rsid w:val="FF672DA9"/>
    <w:rsid w:val="FF8DCC04"/>
    <w:rsid w:val="FFA97ED0"/>
    <w:rsid w:val="FFBF4B4B"/>
    <w:rsid w:val="FFBFBBD8"/>
    <w:rsid w:val="FFD86F0D"/>
    <w:rsid w:val="FFEB24EE"/>
    <w:rsid w:val="FFFD1450"/>
    <w:rsid w:val="FFFD4F2E"/>
    <w:rsid w:val="FFFF08FF"/>
    <w:rsid w:val="FFFFE0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1"/>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340" w:beforeLines="0" w:beforeAutospacing="0" w:after="330" w:afterLines="0" w:afterAutospacing="0" w:line="576" w:lineRule="auto"/>
      <w:jc w:val="both"/>
      <w:outlineLvl w:val="0"/>
    </w:pPr>
    <w:rPr>
      <w:rFonts w:hint="default" w:ascii="Calibri" w:hAnsi="Calibri" w:eastAsia="宋体" w:cs="Times New Roman"/>
      <w:b/>
      <w:bCs/>
      <w:kern w:val="44"/>
      <w:sz w:val="44"/>
      <w:szCs w:val="44"/>
      <w:lang w:val="en-US" w:eastAsia="zh-CN" w:bidi="ar"/>
    </w:rPr>
  </w:style>
  <w:style w:type="paragraph" w:styleId="3">
    <w:name w:val="heading 2"/>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1"/>
    </w:pPr>
    <w:rPr>
      <w:rFonts w:hint="default" w:ascii="Arial" w:hAnsi="Arial" w:eastAsia="黑体" w:cs="Times New Roman"/>
      <w:b/>
      <w:bCs/>
      <w:kern w:val="0"/>
      <w:sz w:val="32"/>
      <w:szCs w:val="32"/>
      <w:lang w:val="en-US" w:eastAsia="zh-CN" w:bidi="ar"/>
    </w:rPr>
  </w:style>
  <w:style w:type="paragraph" w:styleId="4">
    <w:name w:val="heading 3"/>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2"/>
    </w:pPr>
    <w:rPr>
      <w:rFonts w:hint="default" w:ascii="Calibri" w:hAnsi="Calibri" w:eastAsia="宋体" w:cs="Times New Roman"/>
      <w:b/>
      <w:bCs/>
      <w:kern w:val="0"/>
      <w:sz w:val="32"/>
      <w:szCs w:val="32"/>
      <w:lang w:val="en-US" w:eastAsia="zh-CN" w:bidi="ar"/>
    </w:rPr>
  </w:style>
  <w:style w:type="paragraph" w:styleId="5">
    <w:name w:val="heading 4"/>
    <w:basedOn w:val="1"/>
    <w:next w:val="1"/>
    <w:semiHidden/>
    <w:unhideWhenUsed/>
    <w:qFormat/>
    <w:uiPriority w:val="0"/>
    <w:pPr>
      <w:keepNext/>
      <w:keepLines/>
      <w:widowControl w:val="0"/>
      <w:suppressLineNumbers w:val="0"/>
      <w:spacing w:before="280" w:beforeLines="0" w:beforeAutospacing="0" w:after="290" w:afterLines="0" w:afterAutospacing="0" w:line="372" w:lineRule="auto"/>
      <w:jc w:val="both"/>
      <w:outlineLvl w:val="3"/>
    </w:pPr>
    <w:rPr>
      <w:rFonts w:hint="default" w:ascii="Arial" w:hAnsi="Arial" w:eastAsia="黑体" w:cs="Times New Roman"/>
      <w:b/>
      <w:bCs/>
      <w:kern w:val="0"/>
      <w:sz w:val="28"/>
      <w:szCs w:val="28"/>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正文 Char"/>
    <w:link w:val="1"/>
    <w:qFormat/>
    <w:uiPriority w:val="0"/>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oleObject" Target="embeddings/oleObject2.bin"/><Relationship Id="rId7" Type="http://schemas.openxmlformats.org/officeDocument/2006/relationships/image" Target="media/image3.png"/><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9595</Words>
  <Characters>9913</Characters>
  <Lines>1</Lines>
  <Paragraphs>1</Paragraphs>
  <TotalTime>43</TotalTime>
  <ScaleCrop>false</ScaleCrop>
  <LinksUpToDate>false</LinksUpToDate>
  <CharactersWithSpaces>9918</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2025-10-07T15:33:00Z</dcterms:created>
  <dc:creator>Administrator</dc:creator>
  <dc:description>$$CSjHtILeu8a7khXAOi4iWGrQaepa17jv1HdupquCtGE4tA4HbNd_QFVF7XjxqcQ3E5076ZEs7Zmp@qxoY5x_xomQCgd7UbZm==SC$$</dc:description>
  <cp:lastModifiedBy>work</cp:lastModifiedBy>
  <dcterms:modified xsi:type="dcterms:W3CDTF">2025-12-18T14:24:38Z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KSOTemplateDocerSaveRecord">
    <vt:lpwstr>eyJoZGlkIjoiYmY0YTVmNDM5ZThhY2UyMWFmZjI2OTBiNTViNWYyZWEiLCJ1c2VySWQiOiIxMzA4NzE2MyJ9</vt:lpwstr>
  </property>
  <property fmtid="{D5CDD505-2E9C-101B-9397-08002B2CF9AE}" pid="4" name="ICV">
    <vt:lpwstr>C73D26580493408BAEE5E9235D424C25_12</vt:lpwstr>
  </property>
</Properties>
</file>