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Override PartName="/word/media/rId29.png" ContentType="image/png"/>
  <Override PartName="/word/media/rId35.png" ContentType="image/png"/>
  <Override PartName="/word/media/rId32.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4" w:name="桌面环境"/>
    <w:p>
      <w:pPr>
        <w:pStyle w:val="Heading1"/>
      </w:pPr>
      <w:r>
        <w:t xml:space="preserve">桌面环境</w:t>
      </w:r>
    </w:p>
    <w:bookmarkStart w:id="43" w:name="ftp"/>
    <w:p>
      <w:pPr>
        <w:pStyle w:val="Heading2"/>
      </w:pPr>
      <w:r>
        <w:t xml:space="preserve">FTP</w:t>
      </w:r>
    </w:p>
    <w:bookmarkStart w:id="42" w:name="filezilla"/>
    <w:p>
      <w:pPr>
        <w:pStyle w:val="Heading3"/>
      </w:pPr>
      <w:r>
        <w:t xml:space="preserve">FileZilla</w:t>
      </w:r>
    </w:p>
    <w:bookmarkStart w:id="25" w:name="下载安装"/>
    <w:p>
      <w:pPr>
        <w:pStyle w:val="Heading4"/>
      </w:pPr>
      <w:r>
        <w:t xml:space="preserve">下载安装</w:t>
      </w:r>
    </w:p>
    <w:p>
      <w:pPr>
        <w:numPr>
          <w:ilvl w:val="0"/>
          <w:numId w:val="1001"/>
        </w:numPr>
      </w:pPr>
      <w:r>
        <w:t xml:space="preserve">官网：</w:t>
      </w:r>
      <w:hyperlink r:id="rId20">
        <w:r>
          <w:rPr>
            <w:rStyle w:val="Hyperlink"/>
          </w:rPr>
          <w:t xml:space="preserve">FileZilla - The free FTP solution (filezilla-project.org)</w:t>
        </w:r>
      </w:hyperlink>
    </w:p>
    <w:p>
      <w:pPr>
        <w:numPr>
          <w:ilvl w:val="0"/>
          <w:numId w:val="1001"/>
        </w:numPr>
      </w:pPr>
      <w:r>
        <w:t xml:space="preserve">下载并安装客户端：</w:t>
      </w:r>
      <w:hyperlink r:id="rId21">
        <w:r>
          <w:rPr>
            <w:rStyle w:val="Hyperlink"/>
          </w:rPr>
          <w:t xml:space="preserve">Download FileZilla Client for Windows (64bit x86) (filezilla-project.org)</w:t>
        </w:r>
      </w:hyperlink>
    </w:p>
    <w:p>
      <w:pPr>
        <w:numPr>
          <w:ilvl w:val="1"/>
          <w:numId w:val="1002"/>
        </w:numPr>
      </w:pPr>
      <w:r>
        <w:t xml:space="preserve">注意下载的非服务端</w:t>
      </w:r>
    </w:p>
    <w:p>
      <w:pPr>
        <w:numPr>
          <w:ilvl w:val="1"/>
          <w:numId w:val="1002"/>
        </w:numPr>
      </w:pPr>
      <w:r>
        <w:t xml:space="preserve">其他平台下载参考：</w:t>
      </w:r>
      <w:r>
        <w:drawing>
          <wp:inline>
            <wp:extent cx="5334000" cy="2900470"/>
            <wp:effectExtent b="0" l="0" r="0" t="0"/>
            <wp:docPr descr="" title="fig:" id="23" name="Picture"/>
            <a:graphic>
              <a:graphicData uri="http://schemas.openxmlformats.org/drawingml/2006/picture">
                <pic:pic>
                  <pic:nvPicPr>
                    <pic:cNvPr descr="C:\Users\dikli\OneDrive\Work\CLSK\Docs\assets\image-20240419212652806.png" id="24" name="Picture"/>
                    <pic:cNvPicPr>
                      <a:picLocks noChangeArrowheads="1" noChangeAspect="1"/>
                    </pic:cNvPicPr>
                  </pic:nvPicPr>
                  <pic:blipFill>
                    <a:blip r:embed="rId22"/>
                    <a:stretch>
                      <a:fillRect/>
                    </a:stretch>
                  </pic:blipFill>
                  <pic:spPr bwMode="auto">
                    <a:xfrm>
                      <a:off x="0" y="0"/>
                      <a:ext cx="5334000" cy="2900470"/>
                    </a:xfrm>
                    <a:prstGeom prst="rect">
                      <a:avLst/>
                    </a:prstGeom>
                    <a:noFill/>
                    <a:ln w="9525">
                      <a:noFill/>
                      <a:headEnd/>
                      <a:tailEnd/>
                    </a:ln>
                  </pic:spPr>
                </pic:pic>
              </a:graphicData>
            </a:graphic>
          </wp:inline>
        </w:drawing>
      </w:r>
    </w:p>
    <w:bookmarkEnd w:id="25"/>
    <w:bookmarkStart w:id="41" w:name="使用方法"/>
    <w:p>
      <w:pPr>
        <w:pStyle w:val="Heading4"/>
      </w:pPr>
      <w:r>
        <w:t xml:space="preserve">使用方法</w:t>
      </w:r>
    </w:p>
    <w:p>
      <w:pPr>
        <w:numPr>
          <w:ilvl w:val="0"/>
          <w:numId w:val="1003"/>
        </w:numPr>
      </w:pPr>
      <w:r>
        <w:t xml:space="preserve">打开站点管理器</w:t>
      </w:r>
    </w:p>
    <w:p>
      <w:pPr>
        <w:pStyle w:val="FirstParagraph"/>
      </w:pPr>
      <w:r>
        <w:drawing>
          <wp:inline>
            <wp:extent cx="5334000" cy="4480721"/>
            <wp:effectExtent b="0" l="0" r="0" t="0"/>
            <wp:docPr descr="" title="fig:" id="27" name="Picture"/>
            <a:graphic>
              <a:graphicData uri="http://schemas.openxmlformats.org/drawingml/2006/picture">
                <pic:pic>
                  <pic:nvPicPr>
                    <pic:cNvPr descr="C:\Users\dikli\OneDrive\Work\CLSK\Docs\assets\image-20240420124758174.png" id="28" name="Picture"/>
                    <pic:cNvPicPr>
                      <a:picLocks noChangeArrowheads="1" noChangeAspect="1"/>
                    </pic:cNvPicPr>
                  </pic:nvPicPr>
                  <pic:blipFill>
                    <a:blip r:embed="rId26"/>
                    <a:stretch>
                      <a:fillRect/>
                    </a:stretch>
                  </pic:blipFill>
                  <pic:spPr bwMode="auto">
                    <a:xfrm>
                      <a:off x="0" y="0"/>
                      <a:ext cx="5334000" cy="4480721"/>
                    </a:xfrm>
                    <a:prstGeom prst="rect">
                      <a:avLst/>
                    </a:prstGeom>
                    <a:noFill/>
                    <a:ln w="9525">
                      <a:noFill/>
                      <a:headEnd/>
                      <a:tailEnd/>
                    </a:ln>
                  </pic:spPr>
                </pic:pic>
              </a:graphicData>
            </a:graphic>
          </wp:inline>
        </w:drawing>
      </w:r>
    </w:p>
    <w:p>
      <w:pPr>
        <w:numPr>
          <w:ilvl w:val="0"/>
          <w:numId w:val="1004"/>
        </w:numPr>
      </w:pPr>
      <w:r>
        <w:t xml:space="preserve">新建站点-重命名-选择 FTP 传输方式为 SFTP（如果不能使用则换回默认设置）-填写主机 ip 和端口（端口默认 22 不需要填写）-选择登录方式（一般直接填写用户名和密码即可）</w:t>
      </w:r>
    </w:p>
    <w:p>
      <w:pPr>
        <w:pStyle w:val="FirstParagraph"/>
      </w:pPr>
      <w:r>
        <w:drawing>
          <wp:inline>
            <wp:extent cx="5334000" cy="2943764"/>
            <wp:effectExtent b="0" l="0" r="0" t="0"/>
            <wp:docPr descr="" title="fig:" id="30" name="Picture"/>
            <a:graphic>
              <a:graphicData uri="http://schemas.openxmlformats.org/drawingml/2006/picture">
                <pic:pic>
                  <pic:nvPicPr>
                    <pic:cNvPr descr="C:\Users\dikli\OneDrive\Work\CLSK\Docs\assets\image-20240420125049454.png" id="31" name="Picture"/>
                    <pic:cNvPicPr>
                      <a:picLocks noChangeArrowheads="1" noChangeAspect="1"/>
                    </pic:cNvPicPr>
                  </pic:nvPicPr>
                  <pic:blipFill>
                    <a:blip r:embed="rId29"/>
                    <a:stretch>
                      <a:fillRect/>
                    </a:stretch>
                  </pic:blipFill>
                  <pic:spPr bwMode="auto">
                    <a:xfrm>
                      <a:off x="0" y="0"/>
                      <a:ext cx="5334000" cy="2943764"/>
                    </a:xfrm>
                    <a:prstGeom prst="rect">
                      <a:avLst/>
                    </a:prstGeom>
                    <a:noFill/>
                    <a:ln w="9525">
                      <a:noFill/>
                      <a:headEnd/>
                      <a:tailEnd/>
                    </a:ln>
                  </pic:spPr>
                </pic:pic>
              </a:graphicData>
            </a:graphic>
          </wp:inline>
        </w:drawing>
      </w:r>
    </w:p>
    <w:p>
      <w:pPr>
        <w:numPr>
          <w:ilvl w:val="0"/>
          <w:numId w:val="1005"/>
        </w:numPr>
      </w:pPr>
      <w:r>
        <w:t xml:space="preserve">连接站点-信任站点-传输文件（就像操作本地文件夹一样，不再演示）</w:t>
      </w:r>
    </w:p>
    <w:p>
      <w:pPr>
        <w:pStyle w:val="FirstParagraph"/>
      </w:pPr>
      <w:r>
        <w:drawing>
          <wp:inline>
            <wp:extent cx="5334000" cy="4480721"/>
            <wp:effectExtent b="0" l="0" r="0" t="0"/>
            <wp:docPr descr="" title="fig:" id="33" name="Picture"/>
            <a:graphic>
              <a:graphicData uri="http://schemas.openxmlformats.org/drawingml/2006/picture">
                <pic:pic>
                  <pic:nvPicPr>
                    <pic:cNvPr descr="C:\Users\dikli\OneDrive\Work\CLSK\Docs\assets\image-20240420125501980.png" id="34" name="Picture"/>
                    <pic:cNvPicPr>
                      <a:picLocks noChangeArrowheads="1" noChangeAspect="1"/>
                    </pic:cNvPicPr>
                  </pic:nvPicPr>
                  <pic:blipFill>
                    <a:blip r:embed="rId32"/>
                    <a:stretch>
                      <a:fillRect/>
                    </a:stretch>
                  </pic:blipFill>
                  <pic:spPr bwMode="auto">
                    <a:xfrm>
                      <a:off x="0" y="0"/>
                      <a:ext cx="5334000" cy="4480721"/>
                    </a:xfrm>
                    <a:prstGeom prst="rect">
                      <a:avLst/>
                    </a:prstGeom>
                    <a:noFill/>
                    <a:ln w="9525">
                      <a:noFill/>
                      <a:headEnd/>
                      <a:tailEnd/>
                    </a:ln>
                  </pic:spPr>
                </pic:pic>
              </a:graphicData>
            </a:graphic>
          </wp:inline>
        </w:drawing>
      </w:r>
    </w:p>
    <w:p>
      <w:pPr>
        <w:pStyle w:val="BodyText"/>
      </w:pPr>
      <w:r>
        <w:drawing>
          <wp:inline>
            <wp:extent cx="5334000" cy="2594918"/>
            <wp:effectExtent b="0" l="0" r="0" t="0"/>
            <wp:docPr descr="" title="fig:" id="36" name="Picture"/>
            <a:graphic>
              <a:graphicData uri="http://schemas.openxmlformats.org/drawingml/2006/picture">
                <pic:pic>
                  <pic:nvPicPr>
                    <pic:cNvPr descr="C:\Users\dikli\OneDrive\Work\CLSK\Docs\assets\image-20240420125310069.png" id="37" name="Picture"/>
                    <pic:cNvPicPr>
                      <a:picLocks noChangeArrowheads="1" noChangeAspect="1"/>
                    </pic:cNvPicPr>
                  </pic:nvPicPr>
                  <pic:blipFill>
                    <a:blip r:embed="rId35"/>
                    <a:stretch>
                      <a:fillRect/>
                    </a:stretch>
                  </pic:blipFill>
                  <pic:spPr bwMode="auto">
                    <a:xfrm>
                      <a:off x="0" y="0"/>
                      <a:ext cx="5334000" cy="2594918"/>
                    </a:xfrm>
                    <a:prstGeom prst="rect">
                      <a:avLst/>
                    </a:prstGeom>
                    <a:noFill/>
                    <a:ln w="9525">
                      <a:noFill/>
                      <a:headEnd/>
                      <a:tailEnd/>
                    </a:ln>
                  </pic:spPr>
                </pic:pic>
              </a:graphicData>
            </a:graphic>
          </wp:inline>
        </w:drawing>
      </w:r>
    </w:p>
    <w:p>
      <w:pPr>
        <w:pStyle w:val="BodyText"/>
      </w:pPr>
      <w:r>
        <w:drawing>
          <wp:inline>
            <wp:extent cx="5334000" cy="4480721"/>
            <wp:effectExtent b="0" l="0" r="0" t="0"/>
            <wp:docPr descr="" title="fig:" id="39" name="Picture"/>
            <a:graphic>
              <a:graphicData uri="http://schemas.openxmlformats.org/drawingml/2006/picture">
                <pic:pic>
                  <pic:nvPicPr>
                    <pic:cNvPr descr="C:\Users\dikli\OneDrive\Work\CLSK\Docs\assets\image-20240420125700270.png" id="40" name="Picture"/>
                    <pic:cNvPicPr>
                      <a:picLocks noChangeArrowheads="1" noChangeAspect="1"/>
                    </pic:cNvPicPr>
                  </pic:nvPicPr>
                  <pic:blipFill>
                    <a:blip r:embed="rId38"/>
                    <a:stretch>
                      <a:fillRect/>
                    </a:stretch>
                  </pic:blipFill>
                  <pic:spPr bwMode="auto">
                    <a:xfrm>
                      <a:off x="0" y="0"/>
                      <a:ext cx="5334000" cy="4480721"/>
                    </a:xfrm>
                    <a:prstGeom prst="rect">
                      <a:avLst/>
                    </a:prstGeom>
                    <a:noFill/>
                    <a:ln w="9525">
                      <a:noFill/>
                      <a:headEnd/>
                      <a:tailEnd/>
                    </a:ln>
                  </pic:spPr>
                </pic:pic>
              </a:graphicData>
            </a:graphic>
          </wp:inline>
        </w:drawing>
      </w:r>
    </w:p>
    <w:p>
      <w:pPr>
        <w:pStyle w:val="BodyText"/>
      </w:pPr>
    </w:p>
    <w:bookmarkEnd w:id="41"/>
    <w:bookmarkEnd w:id="42"/>
    <w:bookmarkEnd w:id="43"/>
    <w:bookmarkEnd w:id="44"/>
    <w:bookmarkStart w:id="62" w:name="非桌面环境终端环境）"/>
    <w:p>
      <w:pPr>
        <w:pStyle w:val="Heading1"/>
      </w:pPr>
      <w:r>
        <w:t xml:space="preserve">非桌面环境（终端环境）</w:t>
      </w:r>
    </w:p>
    <w:bookmarkStart w:id="46" w:name="rcp不推荐使用"/>
    <w:p>
      <w:pPr>
        <w:pStyle w:val="Heading2"/>
      </w:pPr>
      <w:r>
        <w:t xml:space="preserve">rcp(不推荐使用)</w:t>
      </w:r>
    </w:p>
    <w:p>
      <w:pPr>
        <w:numPr>
          <w:ilvl w:val="0"/>
          <w:numId w:val="1006"/>
        </w:numPr>
      </w:pPr>
      <w:r>
        <w:t xml:space="preserve">rcp 指令用在远端复制文件或目录</w:t>
      </w:r>
    </w:p>
    <w:p>
      <w:pPr>
        <w:numPr>
          <w:ilvl w:val="0"/>
          <w:numId w:val="1006"/>
        </w:numPr>
      </w:pPr>
      <w:r>
        <w:t xml:space="preserve">rcp 是一种基于传统的 UNIX rsh（远程 shell）协议的文件复制工具。它使用不加密的传输方式，将文件从一个主机复制到另一个主机。</w:t>
      </w:r>
    </w:p>
    <w:p>
      <w:pPr>
        <w:numPr>
          <w:ilvl w:val="0"/>
          <w:numId w:val="1006"/>
        </w:numPr>
      </w:pPr>
      <w:r>
        <w:t xml:space="preserve">由于缺乏加密，rcp 在网络中传输的数据是明文的，容易受到窃听和篡改的风险。</w:t>
      </w:r>
    </w:p>
    <w:bookmarkStart w:id="45" w:name="基本语法"/>
    <w:p>
      <w:pPr>
        <w:pStyle w:val="Heading3"/>
      </w:pPr>
      <w:r>
        <w:t xml:space="preserve">基本语法</w:t>
      </w:r>
    </w:p>
    <w:p>
      <w:pPr>
        <w:numPr>
          <w:ilvl w:val="0"/>
          <w:numId w:val="1007"/>
        </w:numPr>
      </w:pPr>
      <w:r>
        <w:rPr>
          <w:rStyle w:val="VerbatimChar"/>
        </w:rPr>
        <w:t xml:space="preserve">rcp [-pr][源文件或目录][目标文件或目录]</w:t>
      </w:r>
    </w:p>
    <w:p>
      <w:pPr>
        <w:numPr>
          <w:ilvl w:val="1"/>
          <w:numId w:val="1008"/>
        </w:numPr>
      </w:pPr>
      <w:r>
        <w:t xml:space="preserve">-p：保留源文件或目录的属性，包括拥有者，所属群组，权限与时间。</w:t>
      </w:r>
    </w:p>
    <w:p>
      <w:pPr>
        <w:numPr>
          <w:ilvl w:val="1"/>
          <w:numId w:val="1008"/>
        </w:numPr>
      </w:pPr>
      <w:r>
        <w:t xml:space="preserve">-r：递归处理，将指定目录下的文件与子目录一并处理。</w:t>
      </w:r>
    </w:p>
    <w:p>
      <w:pPr>
        <w:numPr>
          <w:ilvl w:val="0"/>
          <w:numId w:val="1007"/>
        </w:numPr>
      </w:pPr>
      <w:r>
        <w:t xml:space="preserve">rcp 命令的操作规则与 scp 基本一致，参考 scp 命令即可，这里不再赘述</w:t>
      </w:r>
    </w:p>
    <w:bookmarkEnd w:id="45"/>
    <w:bookmarkEnd w:id="46"/>
    <w:bookmarkStart w:id="54" w:name="scp推荐使用"/>
    <w:p>
      <w:pPr>
        <w:pStyle w:val="Heading2"/>
      </w:pPr>
      <w:r>
        <w:t xml:space="preserve">scp(推荐使用)</w:t>
      </w:r>
    </w:p>
    <w:p>
      <w:pPr>
        <w:numPr>
          <w:ilvl w:val="0"/>
          <w:numId w:val="1009"/>
        </w:numPr>
      </w:pPr>
      <w:r>
        <w:t xml:space="preserve">scp 是 secure copy 的缩写, scp 是 linux 系统下基于 ssh 登陆进行安全的远程文件拷贝命令。</w:t>
      </w:r>
    </w:p>
    <w:p>
      <w:pPr>
        <w:numPr>
          <w:ilvl w:val="0"/>
          <w:numId w:val="1009"/>
        </w:numPr>
      </w:pPr>
      <w:r>
        <w:t xml:space="preserve">scp 是在 rcp 的基础上发展而来的工具，它使用 SSH（Secure Shell）协议进行安全的文件复制。</w:t>
      </w:r>
    </w:p>
    <w:p>
      <w:pPr>
        <w:numPr>
          <w:ilvl w:val="0"/>
          <w:numId w:val="1009"/>
        </w:numPr>
      </w:pPr>
      <w:r>
        <w:t xml:space="preserve">通过使用 SSH，scp 在传输文件时会进行加密，确保数据的机密性和完整性。它提供了与 rcp 类似的命令行接口，但在传输文件时更加安全可靠。</w:t>
      </w:r>
    </w:p>
    <w:bookmarkStart w:id="47" w:name="语法"/>
    <w:p>
      <w:pPr>
        <w:pStyle w:val="Heading3"/>
      </w:pPr>
      <w:r>
        <w:t xml:space="preserve">语法</w:t>
      </w:r>
    </w:p>
    <w:p>
      <w:pPr>
        <w:numPr>
          <w:ilvl w:val="0"/>
          <w:numId w:val="1010"/>
        </w:numPr>
      </w:pPr>
      <w:r>
        <w:rPr>
          <w:rStyle w:val="VerbatimChar"/>
        </w:rPr>
        <w:t xml:space="preserve">scp [可选参数] file_source file_target</w:t>
      </w:r>
    </w:p>
    <w:p>
      <w:pPr>
        <w:numPr>
          <w:ilvl w:val="0"/>
          <w:numId w:val="1010"/>
        </w:numPr>
      </w:pPr>
      <w:r>
        <w:t xml:space="preserve">参数</w:t>
      </w:r>
    </w:p>
    <w:p>
      <w:pPr>
        <w:numPr>
          <w:ilvl w:val="1"/>
          <w:numId w:val="1011"/>
        </w:numPr>
      </w:pPr>
      <w:r>
        <w:t xml:space="preserve">-r： 递归复制整个目录。</w:t>
      </w:r>
    </w:p>
    <w:p>
      <w:pPr>
        <w:numPr>
          <w:ilvl w:val="1"/>
          <w:numId w:val="1011"/>
        </w:numPr>
      </w:pPr>
      <w:r>
        <w:t xml:space="preserve">-i identity_file：从指定文件中读取传输时使用的密钥文件，此参数直接传递给 ssh。</w:t>
      </w:r>
    </w:p>
    <w:p>
      <w:pPr>
        <w:numPr>
          <w:ilvl w:val="1"/>
          <w:numId w:val="1011"/>
        </w:numPr>
      </w:pPr>
      <w:r>
        <w:t xml:space="preserve">-P：大写 P，指定 ssh 的端口</w:t>
      </w:r>
    </w:p>
    <w:bookmarkEnd w:id="47"/>
    <w:bookmarkStart w:id="50" w:name="文件和文件夹传输规则"/>
    <w:p>
      <w:pPr>
        <w:pStyle w:val="Heading3"/>
      </w:pPr>
      <w:r>
        <w:t xml:space="preserve">文件和文件夹传输规则</w:t>
      </w:r>
    </w:p>
    <w:p>
      <w:pPr>
        <w:numPr>
          <w:ilvl w:val="0"/>
          <w:numId w:val="1012"/>
        </w:numPr>
      </w:pPr>
      <w:r>
        <w:t xml:space="preserve">复制的源文件会强制覆盖目标文件，所以最好确定原来那里没有文件，与大家想象中不一样的是，scp 并不像 cp 命令那样，可以添加</w:t>
      </w:r>
      <w:r>
        <w:rPr>
          <w:rStyle w:val="VerbatimChar"/>
        </w:rPr>
        <w:t xml:space="preserve">-i</w:t>
      </w:r>
      <w:r>
        <w:t xml:space="preserve">参数保证不覆盖源文件</w:t>
      </w:r>
    </w:p>
    <w:p>
      <w:pPr>
        <w:numPr>
          <w:ilvl w:val="0"/>
          <w:numId w:val="1012"/>
        </w:numPr>
      </w:pPr>
      <w:r>
        <w:rPr>
          <w:b/>
          <w:bCs/>
        </w:rPr>
        <w:t xml:space="preserve">复制文件或者文件夹时，必须保证目标文件夹存在</w:t>
      </w:r>
    </w:p>
    <w:p>
      <w:pPr>
        <w:numPr>
          <w:ilvl w:val="0"/>
          <w:numId w:val="1012"/>
        </w:numPr>
      </w:pPr>
      <w:r>
        <w:t xml:space="preserve">文件夹名加不加斜杠</w:t>
      </w:r>
      <w:r>
        <w:rPr>
          <w:rStyle w:val="VerbatimChar"/>
        </w:rPr>
        <w:t xml:space="preserve">/</w:t>
      </w:r>
      <w:r>
        <w:t xml:space="preserve">没有影响</w:t>
      </w:r>
    </w:p>
    <w:p>
      <w:pPr>
        <w:numPr>
          <w:ilvl w:val="1"/>
          <w:numId w:val="1013"/>
        </w:numPr>
      </w:pPr>
      <w:r>
        <w:t xml:space="preserve">对于源路径，scp 会根据路径的最后一个元素是文件还是文件夹来决定是传输文件还是传输整个文件夹</w:t>
      </w:r>
    </w:p>
    <w:p>
      <w:pPr>
        <w:numPr>
          <w:ilvl w:val="1"/>
          <w:numId w:val="1013"/>
        </w:numPr>
      </w:pPr>
      <w:r>
        <w:t xml:space="preserve">对于目标路径，scp 命令中指定的路径是否以斜杠结尾也没有影响</w:t>
      </w:r>
    </w:p>
    <w:bookmarkStart w:id="48" w:name="复制文件"/>
    <w:p>
      <w:pPr>
        <w:pStyle w:val="Heading4"/>
      </w:pPr>
      <w:r>
        <w:t xml:space="preserve">复制文件</w:t>
      </w:r>
    </w:p>
    <w:p>
      <w:pPr>
        <w:numPr>
          <w:ilvl w:val="0"/>
          <w:numId w:val="1014"/>
        </w:numPr>
      </w:pPr>
      <w:r>
        <w:t xml:space="preserve">复制源文件到目标文件夹下：</w:t>
      </w:r>
      <w:r>
        <w:rPr>
          <w:rStyle w:val="VerbatimChar"/>
        </w:rPr>
        <w:t xml:space="preserve">scp 源文件路径 目标文件夹</w:t>
      </w:r>
    </w:p>
    <w:p>
      <w:pPr>
        <w:numPr>
          <w:ilvl w:val="0"/>
          <w:numId w:val="1014"/>
        </w:numPr>
      </w:pPr>
      <w:r>
        <w:t xml:space="preserve">复制源文件到目标文件夹文件夹下并改名：</w:t>
      </w:r>
      <w:r>
        <w:rPr>
          <w:rStyle w:val="VerbatimChar"/>
        </w:rPr>
        <w:t xml:space="preserve">scp 源文件路径 目标文件夹/新文件名</w:t>
      </w:r>
    </w:p>
    <w:p>
      <w:pPr>
        <w:numPr>
          <w:ilvl w:val="0"/>
          <w:numId w:val="1014"/>
        </w:numPr>
      </w:pPr>
      <w:r>
        <w:t xml:space="preserve">复制源文件夹下的所有文件到目标文件夹下：</w:t>
      </w:r>
      <w:r>
        <w:rPr>
          <w:rStyle w:val="VerbatimChar"/>
        </w:rPr>
        <w:t xml:space="preserve">scp 源文件夹路径/* 目标文件夹</w:t>
      </w:r>
    </w:p>
    <w:bookmarkEnd w:id="48"/>
    <w:bookmarkStart w:id="49" w:name="复制文件夹"/>
    <w:p>
      <w:pPr>
        <w:pStyle w:val="Heading4"/>
      </w:pPr>
      <w:r>
        <w:t xml:space="preserve">复制文件夹</w:t>
      </w:r>
    </w:p>
    <w:p>
      <w:pPr>
        <w:numPr>
          <w:ilvl w:val="0"/>
          <w:numId w:val="1015"/>
        </w:numPr>
      </w:pPr>
      <w:r>
        <w:t xml:space="preserve">复制文件夹到某个文件夹下：</w:t>
      </w:r>
      <w:r>
        <w:rPr>
          <w:rStyle w:val="VerbatimChar"/>
        </w:rPr>
        <w:t xml:space="preserve">scp -r 源文件夹路径 目标文件夹</w:t>
      </w:r>
      <w:r>
        <w:t xml:space="preserve">，最终得到：</w:t>
      </w:r>
      <w:r>
        <w:rPr>
          <w:rStyle w:val="VerbatimChar"/>
        </w:rPr>
        <w:t xml:space="preserve">目标文件夹路径/源文件夹</w:t>
      </w:r>
    </w:p>
    <w:p>
      <w:pPr>
        <w:numPr>
          <w:ilvl w:val="0"/>
          <w:numId w:val="1015"/>
        </w:numPr>
      </w:pPr>
      <w:r>
        <w:t xml:space="preserve">复制文件夹到某个文件夹下并改名：</w:t>
      </w:r>
      <w:r>
        <w:rPr>
          <w:rStyle w:val="VerbatimChar"/>
        </w:rPr>
        <w:t xml:space="preserve">scp -r 源文件夹路径 目标文件夹/新文件夹名</w:t>
      </w:r>
    </w:p>
    <w:p>
      <w:pPr>
        <w:numPr>
          <w:ilvl w:val="1"/>
          <w:numId w:val="1016"/>
        </w:numPr>
      </w:pPr>
      <w:r>
        <w:t xml:space="preserve">注意，新文件夹名必须原本不存在，否则源文件夹将会传输到新文件夹名下</w:t>
      </w:r>
    </w:p>
    <w:p>
      <w:pPr>
        <w:numPr>
          <w:ilvl w:val="1"/>
          <w:numId w:val="1016"/>
        </w:numPr>
      </w:pPr>
      <w:r>
        <w:t xml:space="preserve">注意，这不是创建了文件夹，即</w:t>
      </w:r>
      <w:r>
        <w:rPr>
          <w:rStyle w:val="VerbatimChar"/>
        </w:rPr>
        <w:t xml:space="preserve">目标文件夹</w:t>
      </w:r>
      <w:r>
        <w:rPr>
          <w:b/>
          <w:bCs/>
        </w:rPr>
        <w:t xml:space="preserve">必须存在</w:t>
      </w:r>
      <w:r>
        <w:t xml:space="preserve">，只是源文件夹复制过去改名了</w:t>
      </w:r>
    </w:p>
    <w:bookmarkEnd w:id="49"/>
    <w:bookmarkEnd w:id="50"/>
    <w:bookmarkStart w:id="53" w:name="远程连接"/>
    <w:p>
      <w:pPr>
        <w:pStyle w:val="Heading3"/>
      </w:pPr>
      <w:r>
        <w:t xml:space="preserve">远程连接</w:t>
      </w:r>
    </w:p>
    <w:p>
      <w:pPr>
        <w:numPr>
          <w:ilvl w:val="0"/>
          <w:numId w:val="1017"/>
        </w:numPr>
      </w:pPr>
      <w:r>
        <w:t xml:space="preserve">scp中的源路径和目标路径可以是远程地址，远程地址的格式是</w:t>
      </w:r>
      <w:r>
        <w:rPr>
          <w:rStyle w:val="VerbatimChar"/>
        </w:rPr>
        <w:t xml:space="preserve">远程主机用户名@远程主机IP地址:</w:t>
      </w:r>
    </w:p>
    <w:p>
      <w:pPr>
        <w:numPr>
          <w:ilvl w:val="1"/>
          <w:numId w:val="1018"/>
        </w:numPr>
      </w:pPr>
      <w:r>
        <w:t xml:space="preserve">如果不指定用户名，则命令执行后需要输入用户名和密码，但是一般推荐加上</w:t>
      </w:r>
    </w:p>
    <w:p>
      <w:pPr>
        <w:numPr>
          <w:ilvl w:val="1"/>
          <w:numId w:val="1018"/>
        </w:numPr>
      </w:pPr>
      <w:r>
        <w:t xml:space="preserve">一定最后要加上冒号</w:t>
      </w:r>
      <w:r>
        <w:rPr>
          <w:rStyle w:val="VerbatimChar"/>
        </w:rPr>
        <w:t xml:space="preserve">:</w:t>
      </w:r>
      <w:r>
        <w:t xml:space="preserve">，区分远程主机</w:t>
      </w:r>
      <w:r>
        <w:rPr>
          <w:b/>
          <w:bCs/>
        </w:rPr>
        <w:t xml:space="preserve">地址</w:t>
      </w:r>
      <w:r>
        <w:t xml:space="preserve">和远程主机</w:t>
      </w:r>
      <w:r>
        <w:rPr>
          <w:b/>
          <w:bCs/>
        </w:rPr>
        <w:t xml:space="preserve">路径</w:t>
      </w:r>
    </w:p>
    <w:p>
      <w:pPr>
        <w:numPr>
          <w:ilvl w:val="1"/>
          <w:numId w:val="1018"/>
        </w:numPr>
      </w:pPr>
      <w:r>
        <w:t xml:space="preserve">如果不想总是手动输入密码，可以增加密钥文件</w:t>
      </w:r>
    </w:p>
    <w:p>
      <w:pPr>
        <w:numPr>
          <w:ilvl w:val="0"/>
          <w:numId w:val="1017"/>
        </w:numPr>
      </w:pPr>
      <w:r>
        <w:t xml:space="preserve">本地和远程之间传输</w:t>
      </w:r>
    </w:p>
    <w:p>
      <w:pPr>
        <w:numPr>
          <w:ilvl w:val="1"/>
          <w:numId w:val="1019"/>
        </w:numPr>
      </w:pPr>
      <w:r>
        <w:t xml:space="preserve">本地传输到远程：</w:t>
      </w:r>
      <w:r>
        <w:rPr>
          <w:rStyle w:val="VerbatimChar"/>
        </w:rPr>
        <w:t xml:space="preserve">scp 本地路径 远程主机用户名@ip地址:/路径</w:t>
      </w:r>
    </w:p>
    <w:p>
      <w:pPr>
        <w:numPr>
          <w:ilvl w:val="1"/>
          <w:numId w:val="1019"/>
        </w:numPr>
      </w:pPr>
      <w:r>
        <w:t xml:space="preserve">远程传输到本地：</w:t>
      </w:r>
      <w:r>
        <w:rPr>
          <w:rStyle w:val="VerbatimChar"/>
        </w:rPr>
        <w:t xml:space="preserve">scp 远程主机用户名@ip地址:/路径 本地路径</w:t>
      </w:r>
    </w:p>
    <w:p>
      <w:pPr>
        <w:numPr>
          <w:ilvl w:val="0"/>
          <w:numId w:val="1017"/>
        </w:numPr>
      </w:pPr>
      <w:r>
        <w:t xml:space="preserve">远程和远程之间传输</w:t>
      </w:r>
    </w:p>
    <w:p>
      <w:pPr>
        <w:numPr>
          <w:ilvl w:val="1"/>
          <w:numId w:val="1020"/>
        </w:numPr>
      </w:pPr>
      <w:r>
        <w:t xml:space="preserve">参考</w:t>
      </w:r>
    </w:p>
    <w:p>
      <w:pPr>
        <w:numPr>
          <w:ilvl w:val="2"/>
          <w:numId w:val="1021"/>
        </w:numPr>
      </w:pPr>
      <w:hyperlink r:id="rId51">
        <w:r>
          <w:rPr>
            <w:rStyle w:val="Hyperlink"/>
          </w:rPr>
          <w:t xml:space="preserve">https://superuser.com/questions/686394/scp-between-two-remote-hosts-from-my-third-pc</w:t>
        </w:r>
      </w:hyperlink>
    </w:p>
    <w:p>
      <w:pPr>
        <w:numPr>
          <w:ilvl w:val="2"/>
          <w:numId w:val="1021"/>
        </w:numPr>
      </w:pPr>
      <w:hyperlink r:id="rId52">
        <w:r>
          <w:rPr>
            <w:rStyle w:val="Hyperlink"/>
          </w:rPr>
          <w:t xml:space="preserve">https://superuser.com/questions/1581028/scp-using-local-machine-as-jump-host</w:t>
        </w:r>
      </w:hyperlink>
    </w:p>
    <w:p>
      <w:pPr>
        <w:numPr>
          <w:ilvl w:val="1"/>
          <w:numId w:val="1020"/>
        </w:numPr>
      </w:pPr>
      <w:r>
        <w:t xml:space="preserve">注意！！！这种方式需要添加密钥，即使能通过输入密码的方式登录两台远程主机也是不行的</w:t>
      </w:r>
    </w:p>
    <w:p>
      <w:pPr>
        <w:numPr>
          <w:ilvl w:val="2"/>
          <w:numId w:val="1022"/>
        </w:numPr>
      </w:pPr>
      <w:r>
        <w:t xml:space="preserve">在本机上使用</w:t>
      </w:r>
      <w:r>
        <w:rPr>
          <w:rStyle w:val="VerbatimChar"/>
        </w:rPr>
        <w:t xml:space="preserve">ssh-keygen</w:t>
      </w:r>
      <w:r>
        <w:t xml:space="preserve">生成密钥：</w:t>
      </w:r>
      <w:r>
        <w:rPr>
          <w:rStyle w:val="VerbatimChar"/>
        </w:rPr>
        <w:t xml:space="preserve">ssh-keygen -t rsa -b 4096 -C "你的邮箱"</w:t>
      </w:r>
    </w:p>
    <w:p>
      <w:pPr>
        <w:numPr>
          <w:ilvl w:val="2"/>
          <w:numId w:val="1022"/>
        </w:numPr>
      </w:pPr>
      <w:r>
        <w:t xml:space="preserve">使用</w:t>
      </w:r>
      <w:r>
        <w:rPr>
          <w:rStyle w:val="VerbatimChar"/>
        </w:rPr>
        <w:t xml:space="preserve">ssh-copy-id</w:t>
      </w:r>
      <w:r>
        <w:t xml:space="preserve">上传密钥：</w:t>
      </w:r>
      <w:r>
        <w:rPr>
          <w:rStyle w:val="VerbatimChar"/>
        </w:rPr>
        <w:t xml:space="preserve">ssh-copy-id -p port username@远程主机ip地址</w:t>
      </w:r>
      <w:r>
        <w:t xml:space="preserve">，两台远程主机都上传</w:t>
      </w:r>
    </w:p>
    <w:p>
      <w:pPr>
        <w:numPr>
          <w:ilvl w:val="1"/>
          <w:numId w:val="1020"/>
        </w:numPr>
      </w:pPr>
      <w:r>
        <w:t xml:space="preserve">基本语法：</w:t>
      </w:r>
      <w:r>
        <w:rPr>
          <w:rStyle w:val="VerbatimChar"/>
        </w:rPr>
        <w:t xml:space="preserve">scp 远程主机1用户名@远程主机1的IP地址:路径 远程主机2用户名@远程主机2的IP地址:路径</w:t>
      </w:r>
    </w:p>
    <w:bookmarkEnd w:id="53"/>
    <w:bookmarkEnd w:id="54"/>
    <w:bookmarkStart w:id="55" w:name="lrzsz不推荐使用"/>
    <w:p>
      <w:pPr>
        <w:pStyle w:val="Heading2"/>
      </w:pPr>
      <w:r>
        <w:t xml:space="preserve">lrzsz(不推荐使用)</w:t>
      </w:r>
    </w:p>
    <w:p>
      <w:pPr>
        <w:numPr>
          <w:ilvl w:val="0"/>
          <w:numId w:val="1023"/>
        </w:numPr>
      </w:pPr>
      <w:r>
        <w:t xml:space="preserve">在某种情况下，我们也许使用了跳板机（relay）访问远程主机，即：</w:t>
      </w:r>
      <w:r>
        <w:rPr>
          <w:rStyle w:val="VerbatimChar"/>
        </w:rPr>
        <w:t xml:space="preserve">本地主机-&gt;跳板机1-&gt;跳板机2-&gt;...-&gt;实际访问的主机</w:t>
      </w:r>
      <w:r>
        <w:t xml:space="preserve">，此时经过多个嵌套的ssh登录到了真正的远程主机，使用rcp、scp命令就无法一次性传输文件，非常麻烦。</w:t>
      </w:r>
    </w:p>
    <w:p>
      <w:pPr>
        <w:numPr>
          <w:ilvl w:val="0"/>
          <w:numId w:val="1023"/>
        </w:numPr>
      </w:pPr>
      <w:r>
        <w:t xml:space="preserve">lrzsz(rz/sz) 工具则可以完成这样的传输需要，但是此工具从1998年之后不再更新，而且部分终端不支持——支持 rzsz 的终端有 xshell 、secureCRT，而 putty 和 MobaXterm 均不支持。故不推荐使用，而推荐使用trzsz。</w:t>
      </w:r>
    </w:p>
    <w:bookmarkEnd w:id="55"/>
    <w:bookmarkStart w:id="61" w:name="trzsz推荐使用"/>
    <w:p>
      <w:pPr>
        <w:pStyle w:val="Heading2"/>
      </w:pPr>
      <w:r>
        <w:t xml:space="preserve">trzsz(推荐使用)</w:t>
      </w:r>
    </w:p>
    <w:p>
      <w:pPr>
        <w:numPr>
          <w:ilvl w:val="0"/>
          <w:numId w:val="1024"/>
        </w:numPr>
      </w:pPr>
      <w:r>
        <w:t xml:space="preserve">trzsz ( trz / tsz ) 始于</w:t>
      </w:r>
      <w:r>
        <w:t xml:space="preserve"> </w:t>
      </w:r>
      <w:r>
        <w:rPr>
          <w:shd w:val="clear" w:fill="ffff00"/>
        </w:rPr>
        <w:t>iTerm2 + tmux 用不了 rz / sz</w:t>
      </w:r>
      <w:r>
        <w:t xml:space="preserve"> </w:t>
      </w:r>
      <w:r>
        <w:t xml:space="preserve">，使用 Python 开发，兼容 tmux ，有进度条，支持目录传输，支持拖动上传。</w:t>
      </w:r>
    </w:p>
    <w:p>
      <w:pPr>
        <w:numPr>
          <w:ilvl w:val="0"/>
          <w:numId w:val="1024"/>
        </w:numPr>
      </w:pPr>
      <w:r>
        <w:t xml:space="preserve">为了支持 web 页面使用 trzsz ( trz / tsz ) 上传和下载，以及支持 electron 开发的一系列终端（ 如 tabby 、electerm 等 )，开发了 js 版本</w:t>
      </w:r>
      <w:r>
        <w:t xml:space="preserve"> </w:t>
      </w:r>
      <w:hyperlink r:id="rId56">
        <w:r>
          <w:rPr>
            <w:rStyle w:val="Hyperlink"/>
          </w:rPr>
          <w:t xml:space="preserve">GitHub - trzsz/trzsz.js: trzsz.js is the js version of trzsz, supports webshell running in browser, terminal built with electron, etc.</w:t>
        </w:r>
      </w:hyperlink>
    </w:p>
    <w:p>
      <w:pPr>
        <w:numPr>
          <w:ilvl w:val="0"/>
          <w:numId w:val="1024"/>
        </w:numPr>
      </w:pPr>
      <w:r>
        <w:t xml:space="preserve">为了支持更多的原生终端使用 trzsz ( trz / tsz )，开发了 go 版本</w:t>
      </w:r>
      <w:r>
        <w:t xml:space="preserve"> </w:t>
      </w:r>
      <w:hyperlink r:id="rId57">
        <w:r>
          <w:rPr>
            <w:rStyle w:val="Hyperlink"/>
          </w:rPr>
          <w:t xml:space="preserve">GitHub - trzsz/trzsz-go: trzsz-go is the go version of trzsz, supports native terminals that support a local shell.</w:t>
        </w:r>
      </w:hyperlink>
    </w:p>
    <w:bookmarkStart w:id="60" w:name="安装"/>
    <w:p>
      <w:pPr>
        <w:pStyle w:val="Heading3"/>
      </w:pPr>
      <w:r>
        <w:t xml:space="preserve">安装</w:t>
      </w:r>
    </w:p>
    <w:p>
      <w:pPr>
        <w:numPr>
          <w:ilvl w:val="0"/>
          <w:numId w:val="1025"/>
        </w:numPr>
      </w:pPr>
      <w:r>
        <w:t xml:space="preserve">trzsz并不被Linux系统自带，所以需要安装，为了支持更多的原生终端，我们推荐安装go语言版本，具体安装方法参考：</w:t>
      </w:r>
      <w:hyperlink r:id="rId58">
        <w:r>
          <w:rPr>
            <w:rStyle w:val="Hyperlink"/>
          </w:rPr>
          <w:t xml:space="preserve">https://github.com/trzsz/trzsz-go#installation</w:t>
        </w:r>
      </w:hyperlink>
      <w:r>
        <w:t xml:space="preserve">，以下是由于常用Ubuntu系统，所以只展示Ubuntu系统怎么安装</w:t>
      </w:r>
    </w:p>
    <w:p>
      <w:pPr>
        <w:numPr>
          <w:ilvl w:val="0"/>
          <w:numId w:val="1025"/>
        </w:numPr>
      </w:pPr>
      <w:r>
        <w:t xml:space="preserve">安装trzsz实现，</w:t>
      </w:r>
      <w:r>
        <w:rPr>
          <w:b/>
          <w:bCs/>
        </w:rPr>
        <w:t xml:space="preserve">本地机器和最终远程客户机都需要安装</w:t>
      </w:r>
    </w:p>
    <w:p>
      <w:pPr>
        <w:numPr>
          <w:ilvl w:val="1"/>
          <w:numId w:val="1026"/>
        </w:numPr>
      </w:pPr>
      <w:r>
        <w:rPr>
          <w:rStyle w:val="VerbatimChar"/>
        </w:rPr>
        <w:t xml:space="preserve">sudo apt update &amp;&amp; sudo apt install software-properties-common</w:t>
      </w:r>
    </w:p>
    <w:p>
      <w:pPr>
        <w:numPr>
          <w:ilvl w:val="1"/>
          <w:numId w:val="1026"/>
        </w:numPr>
      </w:pPr>
      <w:r>
        <w:rPr>
          <w:rStyle w:val="VerbatimChar"/>
        </w:rPr>
        <w:t xml:space="preserve">sudo add-apt-repository ppa:trzsz/ppa &amp;&amp; sudo apt update</w:t>
      </w:r>
    </w:p>
    <w:p>
      <w:pPr>
        <w:numPr>
          <w:ilvl w:val="1"/>
          <w:numId w:val="1026"/>
        </w:numPr>
      </w:pPr>
      <w:r>
        <w:rPr>
          <w:rStyle w:val="VerbatimChar"/>
        </w:rPr>
        <w:t xml:space="preserve">sudo apt install trzsz</w:t>
      </w:r>
    </w:p>
    <w:p>
      <w:pPr>
        <w:numPr>
          <w:ilvl w:val="0"/>
          <w:numId w:val="1025"/>
        </w:numPr>
      </w:pPr>
      <w:r>
        <w:t xml:space="preserve">此外还可以安装特色的ssh终端，直接提供trzsz支持，推荐使用</w:t>
      </w:r>
      <w:hyperlink r:id="rId59">
        <w:r>
          <w:rPr>
            <w:rStyle w:val="Hyperlink"/>
          </w:rPr>
          <w:t xml:space="preserve">trzsz-ssh ( tssh )</w:t>
        </w:r>
      </w:hyperlink>
    </w:p>
    <w:p>
      <w:pPr>
        <w:numPr>
          <w:ilvl w:val="1"/>
          <w:numId w:val="1027"/>
        </w:numPr>
      </w:pPr>
      <w:r>
        <w:t xml:space="preserve">如果已经安装了go版本的</w:t>
      </w:r>
      <w:r>
        <w:rPr>
          <w:rStyle w:val="VerbatimChar"/>
        </w:rPr>
        <w:t xml:space="preserve">trzsz</w:t>
      </w:r>
      <w:r>
        <w:t xml:space="preserve">实现，可以直接安装：</w:t>
      </w:r>
      <w:r>
        <w:rPr>
          <w:rStyle w:val="VerbatimChar"/>
        </w:rPr>
        <w:t xml:space="preserve">sudo apt install tssh</w:t>
      </w:r>
    </w:p>
    <w:p>
      <w:pPr>
        <w:numPr>
          <w:ilvl w:val="1"/>
          <w:numId w:val="1027"/>
        </w:numPr>
      </w:pPr>
      <w:r>
        <w:t xml:space="preserve">同时最终远程客户机仍然需要安装</w:t>
      </w:r>
      <w:r>
        <w:rPr>
          <w:rStyle w:val="VerbatimChar"/>
        </w:rPr>
        <w:t xml:space="preserve">trzsz</w:t>
      </w:r>
    </w:p>
    <w:p>
      <w:pPr>
        <w:numPr>
          <w:ilvl w:val="1"/>
          <w:numId w:val="1027"/>
        </w:numPr>
      </w:pPr>
      <w:r>
        <w:t xml:space="preserve">以下教程不包含</w:t>
      </w:r>
      <w:r>
        <w:rPr>
          <w:rStyle w:val="VerbatimChar"/>
        </w:rPr>
        <w:t xml:space="preserve">tssh</w:t>
      </w:r>
      <w:r>
        <w:t xml:space="preserve">的使用方法，工具在登录方面确实很方便，但是涉及到一些ssh配置的内容，可以自行研究</w:t>
      </w:r>
    </w:p>
    <w:p>
      <w:pPr>
        <w:pStyle w:val="FirstParagraph"/>
      </w:pPr>
      <w:r>
        <w:t xml:space="preserve">### 使用</w:t>
      </w:r>
    </w:p>
    <w:p>
      <w:pPr>
        <w:numPr>
          <w:ilvl w:val="0"/>
          <w:numId w:val="1028"/>
        </w:numPr>
      </w:pPr>
      <w:r>
        <w:t xml:space="preserve">先从本地登录服务器，必须使用</w:t>
      </w:r>
      <w:r>
        <w:rPr>
          <w:rStyle w:val="VerbatimChar"/>
        </w:rPr>
        <w:t xml:space="preserve">trzsz</w:t>
      </w:r>
      <w:r>
        <w:t xml:space="preserve">进行登录：</w:t>
      </w:r>
      <w:r>
        <w:rPr>
          <w:rStyle w:val="VerbatimChar"/>
        </w:rPr>
        <w:t xml:space="preserve">trzsz ssh username@ip</w:t>
      </w:r>
    </w:p>
    <w:p>
      <w:pPr>
        <w:numPr>
          <w:ilvl w:val="0"/>
          <w:numId w:val="1028"/>
        </w:numPr>
      </w:pPr>
      <w:r>
        <w:t xml:space="preserve">再从远程服务器登录另一台服务器，此时不需要使用</w:t>
      </w:r>
      <w:r>
        <w:rPr>
          <w:rStyle w:val="VerbatimChar"/>
        </w:rPr>
        <w:t xml:space="preserve">trzsz ssh</w:t>
      </w:r>
      <w:r>
        <w:t xml:space="preserve">，可以直接使用</w:t>
      </w:r>
      <w:r>
        <w:rPr>
          <w:rStyle w:val="VerbatimChar"/>
        </w:rPr>
        <w:t xml:space="preserve">ssh</w:t>
      </w:r>
    </w:p>
    <w:p>
      <w:pPr>
        <w:numPr>
          <w:ilvl w:val="0"/>
          <w:numId w:val="1028"/>
        </w:numPr>
      </w:pPr>
      <w:r>
        <w:t xml:space="preserve">上传，执行命令后启动文件管理器选择文件或文件夹</w:t>
      </w:r>
    </w:p>
    <w:p>
      <w:pPr>
        <w:numPr>
          <w:ilvl w:val="1"/>
          <w:numId w:val="1029"/>
        </w:numPr>
      </w:pPr>
      <w:r>
        <w:t xml:space="preserve">上传文件：</w:t>
      </w:r>
      <w:r>
        <w:rPr>
          <w:rStyle w:val="VerbatimChar"/>
        </w:rPr>
        <w:t xml:space="preserve">trz</w:t>
      </w:r>
    </w:p>
    <w:p>
      <w:pPr>
        <w:numPr>
          <w:ilvl w:val="1"/>
          <w:numId w:val="1029"/>
        </w:numPr>
      </w:pPr>
      <w:r>
        <w:t xml:space="preserve">上传文件夹：</w:t>
      </w:r>
      <w:r>
        <w:rPr>
          <w:rStyle w:val="VerbatimChar"/>
        </w:rPr>
        <w:t xml:space="preserve">trz -d</w:t>
      </w:r>
    </w:p>
    <w:p>
      <w:pPr>
        <w:numPr>
          <w:ilvl w:val="0"/>
          <w:numId w:val="1028"/>
        </w:numPr>
      </w:pPr>
      <w:r>
        <w:t xml:space="preserve">下载，执行命令后启动文件管理器选择路径保存</w:t>
      </w:r>
    </w:p>
    <w:p>
      <w:pPr>
        <w:numPr>
          <w:ilvl w:val="0"/>
          <w:numId w:val="1028"/>
        </w:numPr>
      </w:pPr>
      <w:r>
        <w:t xml:space="preserve">下载文件：</w:t>
      </w:r>
      <w:r>
        <w:rPr>
          <w:rStyle w:val="VerbatimChar"/>
        </w:rPr>
        <w:t xml:space="preserve">tsz 文件路径</w:t>
      </w:r>
    </w:p>
    <w:p>
      <w:pPr>
        <w:numPr>
          <w:ilvl w:val="0"/>
          <w:numId w:val="1028"/>
        </w:numPr>
      </w:pPr>
      <w:r>
        <w:t xml:space="preserve">下载文件夹：</w:t>
      </w:r>
      <w:r>
        <w:rPr>
          <w:rStyle w:val="VerbatimChar"/>
        </w:rPr>
        <w:t xml:space="preserve">tsz -d 文件夹路径</w:t>
      </w:r>
    </w:p>
    <w:p>
      <w:pPr>
        <w:numPr>
          <w:ilvl w:val="0"/>
          <w:numId w:val="1028"/>
        </w:numPr>
      </w:pPr>
      <w:r>
        <w:t xml:space="preserve">注意事项</w:t>
      </w:r>
    </w:p>
    <w:p>
      <w:pPr>
        <w:numPr>
          <w:ilvl w:val="1"/>
          <w:numId w:val="1030"/>
        </w:numPr>
      </w:pPr>
      <w:r>
        <w:t xml:space="preserve">最开始的</w:t>
      </w:r>
      <w:r>
        <w:rPr>
          <w:rStyle w:val="VerbatimChar"/>
        </w:rPr>
        <w:t xml:space="preserve">trzsz ssh</w:t>
      </w:r>
      <w:r>
        <w:t xml:space="preserve">或者</w:t>
      </w:r>
      <w:r>
        <w:rPr>
          <w:rStyle w:val="VerbatimChar"/>
        </w:rPr>
        <w:t xml:space="preserve">tssh</w:t>
      </w:r>
      <w:r>
        <w:t xml:space="preserve">，必须在有桌面环境上，不能直接从wsl或者无桌面环境系统上启动，因为需要调用文件管理器点击</w:t>
      </w:r>
    </w:p>
    <w:p>
      <w:pPr>
        <w:numPr>
          <w:ilvl w:val="1"/>
          <w:numId w:val="1030"/>
        </w:numPr>
      </w:pPr>
      <w:r>
        <w:rPr>
          <w:rStyle w:val="VerbatimChar"/>
        </w:rPr>
        <w:t xml:space="preserve">trzsz</w:t>
      </w:r>
      <w:r>
        <w:t xml:space="preserve">不需要在中间跳板机上安装</w:t>
      </w:r>
    </w:p>
    <w:p>
      <w:pPr>
        <w:pStyle w:val="FirstParagraph"/>
      </w:pPr>
    </w:p>
    <w:bookmarkEnd w:id="60"/>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5" Target="media/rId35.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hyperlink" Id="rId20" Target="https://filezilla-project.org/" TargetMode="External" /><Relationship Type="http://schemas.openxmlformats.org/officeDocument/2006/relationships/hyperlink" Id="rId21" Target="https://filezilla-project.org/download.php?type=client" TargetMode="External" /><Relationship Type="http://schemas.openxmlformats.org/officeDocument/2006/relationships/hyperlink" Id="rId57" Target="https://github.com/trzsz/trzsz-go" TargetMode="External" /><Relationship Type="http://schemas.openxmlformats.org/officeDocument/2006/relationships/hyperlink" Id="rId58" Target="https://github.com/trzsz/trzsz-go#installation" TargetMode="External" /><Relationship Type="http://schemas.openxmlformats.org/officeDocument/2006/relationships/hyperlink" Id="rId59" Target="https://github.com/trzsz/trzsz-ssh" TargetMode="External" /><Relationship Type="http://schemas.openxmlformats.org/officeDocument/2006/relationships/hyperlink" Id="rId56" Target="https://github.com/trzsz/trzsz.js" TargetMode="External" /><Relationship Type="http://schemas.openxmlformats.org/officeDocument/2006/relationships/hyperlink" Id="rId52" Target="https://superuser.com/questions/1581028/scp-using-local-machine-as-jump-host" TargetMode="External" /><Relationship Type="http://schemas.openxmlformats.org/officeDocument/2006/relationships/hyperlink" Id="rId51" Target="https://superuser.com/questions/686394/scp-between-two-remote-hosts-from-my-third-pc" TargetMode="External" /></Relationships>
</file>

<file path=word/_rels/footnotes.xml.rels><?xml version="1.0" encoding="UTF-8"?><Relationships xmlns="http://schemas.openxmlformats.org/package/2006/relationships"><Relationship Type="http://schemas.openxmlformats.org/officeDocument/2006/relationships/hyperlink" Id="rId20" Target="https://filezilla-project.org/" TargetMode="External" /><Relationship Type="http://schemas.openxmlformats.org/officeDocument/2006/relationships/hyperlink" Id="rId21" Target="https://filezilla-project.org/download.php?type=client" TargetMode="External" /><Relationship Type="http://schemas.openxmlformats.org/officeDocument/2006/relationships/hyperlink" Id="rId57" Target="https://github.com/trzsz/trzsz-go" TargetMode="External" /><Relationship Type="http://schemas.openxmlformats.org/officeDocument/2006/relationships/hyperlink" Id="rId58" Target="https://github.com/trzsz/trzsz-go#installation" TargetMode="External" /><Relationship Type="http://schemas.openxmlformats.org/officeDocument/2006/relationships/hyperlink" Id="rId59" Target="https://github.com/trzsz/trzsz-ssh" TargetMode="External" /><Relationship Type="http://schemas.openxmlformats.org/officeDocument/2006/relationships/hyperlink" Id="rId56" Target="https://github.com/trzsz/trzsz.js" TargetMode="External" /><Relationship Type="http://schemas.openxmlformats.org/officeDocument/2006/relationships/hyperlink" Id="rId52" Target="https://superuser.com/questions/1581028/scp-using-local-machine-as-jump-host" TargetMode="External" /><Relationship Type="http://schemas.openxmlformats.org/officeDocument/2006/relationships/hyperlink" Id="rId51" Target="https://superuser.com/questions/686394/scp-between-two-remote-hosts-from-my-third-p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2024-04-20T14:20:12Z</dcterms:created>
  <dcterms:modified xsi:type="dcterms:W3CDTF">2024-04-20T14:20:12Z</dcterms:modified>
</cp:coreProperties>
</file>

<file path=docProps/custom.xml><?xml version="1.0" encoding="utf-8"?>
<Properties xmlns="http://schemas.openxmlformats.org/officeDocument/2006/custom-properties" xmlns:vt="http://schemas.openxmlformats.org/officeDocument/2006/docPropsVTypes"/>
</file>