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42E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exact"/>
        <w:jc w:val="left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Eligibility Checklist</w:t>
      </w:r>
    </w:p>
    <w:p w14:paraId="5A6F6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0B195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u w:val="single"/>
          <w:lang w:eastAsia="zh-CN"/>
        </w:rPr>
      </w:pPr>
      <w:r>
        <w:rPr>
          <w:rFonts w:hint="eastAsia" w:eastAsiaTheme="minorEastAsia"/>
          <w:sz w:val="24"/>
          <w:szCs w:val="24"/>
          <w:u w:val="single"/>
          <w:lang w:eastAsia="zh-CN"/>
        </w:rPr>
        <w:t>GENERAL REQUIREMENTS</w:t>
      </w:r>
    </w:p>
    <w:p w14:paraId="766C7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A. 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size is 10kW alternating current nameplate rating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less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2F3AB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B. The solar array is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roof-mounted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on one-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two-family dwelling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accessory structure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07E24F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C. The solar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panel/module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arrays will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not exceed the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maximum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legal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building height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27BCE9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D. Solar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is utility interactive and without battery storage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N</w:t>
      </w:r>
    </w:p>
    <w:p w14:paraId="0D93AD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E. Permit application is completed and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attached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20EC5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508A9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u w:val="single"/>
          <w:lang w:eastAsia="zh-CN"/>
        </w:rPr>
      </w:pPr>
      <w:r>
        <w:rPr>
          <w:rFonts w:hint="eastAsia" w:eastAsiaTheme="minorEastAsia"/>
          <w:sz w:val="24"/>
          <w:szCs w:val="24"/>
          <w:u w:val="single"/>
          <w:lang w:eastAsia="zh-CN"/>
        </w:rPr>
        <w:t>ELECTRICAL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u w:val="single"/>
          <w:lang w:eastAsia="zh-CN"/>
        </w:rPr>
        <w:t>REQUIREMENTS</w:t>
      </w:r>
    </w:p>
    <w:p w14:paraId="399C3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A. For central/string inverter systems, strings are not combined prior to the inverter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33655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B. PV module short circuit current (ISC) is less than 13 Amps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632AB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C. System does not utilize storage batteries, charge controllers, or trackers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N</w:t>
      </w:r>
    </w:p>
    <w:p w14:paraId="03424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highlight w:val="yellow"/>
          <w:lang w:eastAsia="zh-CN"/>
        </w:rPr>
      </w:pPr>
      <w:r>
        <w:rPr>
          <w:rFonts w:hint="eastAsia" w:eastAsiaTheme="minorEastAsia"/>
          <w:sz w:val="24"/>
          <w:szCs w:val="24"/>
          <w:highlight w:val="yellow"/>
          <w:lang w:eastAsia="zh-CN"/>
        </w:rPr>
        <w:t xml:space="preserve">D. PV system is not a hybrid or bipolar system </w:t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yellow"/>
          <w:lang w:eastAsia="zh-CN"/>
        </w:rPr>
        <w:t xml:space="preserve">Y </w:t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yellow"/>
          <w:lang w:eastAsia="zh-CN"/>
        </w:rPr>
        <w:t>N</w:t>
      </w:r>
    </w:p>
    <w:p w14:paraId="551FF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E. For central/string inverter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systems:No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more than two inverters are utilized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N</w:t>
      </w:r>
      <w:bookmarkStart w:id="0" w:name="_GoBack"/>
      <w:bookmarkEnd w:id="0"/>
    </w:p>
    <w:p w14:paraId="3C4B1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F. The PV 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is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interconnected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to a single-phase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AC service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panel of nominal</w:t>
      </w:r>
    </w:p>
    <w:p w14:paraId="25302E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120/220 Vac with a bus bar rating of 225 A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less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N</w:t>
      </w:r>
    </w:p>
    <w:p w14:paraId="7CABB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G. A Solar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PV Standard Plan and supporting documentation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is completed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and attached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00AB8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1F3BD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u w:val="single"/>
          <w:lang w:eastAsia="zh-CN"/>
        </w:rPr>
      </w:pPr>
      <w:r>
        <w:rPr>
          <w:rFonts w:hint="eastAsia" w:eastAsiaTheme="minorEastAsia"/>
          <w:sz w:val="24"/>
          <w:szCs w:val="24"/>
          <w:u w:val="single"/>
          <w:lang w:eastAsia="zh-CN"/>
        </w:rPr>
        <w:t>STRUCTURAL REQUIREMENTS</w:t>
      </w:r>
    </w:p>
    <w:p w14:paraId="24F241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A. A completed Structural Criteria and supporting documentation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is attached (if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required) </w:t>
      </w:r>
      <w:r>
        <w:rPr>
          <w:rFonts w:hint="eastAsia"/>
          <w:sz w:val="24"/>
          <w:szCs w:val="24"/>
          <w:highlight w:val="cyan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214BC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15A7B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u w:val="single"/>
          <w:lang w:eastAsia="zh-CN"/>
        </w:rPr>
      </w:pPr>
      <w:r>
        <w:rPr>
          <w:rFonts w:hint="eastAsia" w:eastAsiaTheme="minorEastAsia"/>
          <w:sz w:val="24"/>
          <w:szCs w:val="24"/>
          <w:u w:val="single"/>
          <w:lang w:eastAsia="zh-CN"/>
        </w:rPr>
        <w:t>FIRE SAFETYREQUIREMENTS</w:t>
      </w:r>
    </w:p>
    <w:p w14:paraId="3BD3B5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A. Clear access pathways provided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4F1E7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B. Fire classification solar system is provided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3E1D8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C. All required markings and labels are provided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14BD43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D. A diagram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of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the roof layout of all panels, modules, clear access pathways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and</w:t>
      </w:r>
    </w:p>
    <w:p w14:paraId="4EB20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approximate locations of electrical disconnecting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means and roof access points</w:t>
      </w:r>
    </w:p>
    <w:p w14:paraId="2ED86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is completed and attached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highlight w:val="cyan"/>
          <w:lang w:eastAsia="zh-CN"/>
        </w:rPr>
        <w:t>Y</w:t>
      </w:r>
      <w:r>
        <w:rPr>
          <w:rFonts w:hint="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5B6FD3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53B13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Notes:</w:t>
      </w:r>
    </w:p>
    <w:p w14:paraId="25AFD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1. These criteria are intended for expedited solar permitting process.</w:t>
      </w:r>
    </w:p>
    <w:p w14:paraId="71FD72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2. If any items are checked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NO,revise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design to fit within Eligibility Checklist, otherwise permit application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may go through standard process.</w:t>
      </w:r>
    </w:p>
    <w:sectPr>
      <w:pgSz w:w="11906" w:h="16838"/>
      <w:pgMar w:top="1020" w:right="1066" w:bottom="918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14064"/>
    <w:rsid w:val="0EAD7B7A"/>
    <w:rsid w:val="4D8A561F"/>
    <w:rsid w:val="4E4C3520"/>
    <w:rsid w:val="52E00D5C"/>
    <w:rsid w:val="5E425832"/>
    <w:rsid w:val="677D2406"/>
    <w:rsid w:val="73B952CA"/>
    <w:rsid w:val="7B745B02"/>
    <w:rsid w:val="7E11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1448</Characters>
  <Lines>0</Lines>
  <Paragraphs>0</Paragraphs>
  <TotalTime>12</TotalTime>
  <ScaleCrop>false</ScaleCrop>
  <LinksUpToDate>false</LinksUpToDate>
  <CharactersWithSpaces>1836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2024-12-28T01:37:00Z</dcterms:created>
  <dc:creator>WPS_1685937545</dc:creator>
  <cp:lastModifiedBy>WPS_1685937545</cp:lastModifiedBy>
  <dcterms:modified xsi:type="dcterms:W3CDTF">2024-12-28T02:02:23Z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4D5AE4110CE845B0ABEB92D3469375B6_11</vt:lpwstr>
  </property>
  <property fmtid="{D5CDD505-2E9C-101B-9397-08002B2CF9AE}" pid="4" name="KSOTemplateDocerSaveRecord">
    <vt:lpwstr>eyJoZGlkIjoiZmMwMDQ3NmU4NjU1OWFiNjEwNGQwZTA3YTg5MDBlN2UiLCJ1c2VySWQiOiIxNDk3OTk1MjU1In0=</vt:lpwstr>
  </property>
</Properties>
</file>