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1"/>
        </w:numPr>
        <w:rPr>
          <w:rFonts w:cs="Times New Roman"/>
        </w:rPr>
      </w:pPr>
      <w:r>
        <w:rPr>
          <w:rFonts w:hint="eastAsia" w:cs="Times New Roman"/>
          <w:lang w:eastAsia="zh-CN"/>
        </w:rPr>
        <w:t>选择游戏模式</w:t>
      </w:r>
    </w:p>
    <w:tbl>
      <w:tblPr>
        <w:tblStyle w:val="12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101" w:type="dxa"/>
            <w:shd w:val="clear" w:color="auto" w:fill="D9D9D9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7421" w:type="dxa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玩家在</w:t>
            </w:r>
            <w:r>
              <w:rPr>
                <w:rFonts w:hint="eastAsia"/>
                <w:lang w:eastAsia="zh-CN"/>
              </w:rPr>
              <w:t>游戏开始前，选择游戏模式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9D9D9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</w:tcPr>
          <w:p>
            <w:pPr>
              <w:rPr>
                <w:rFonts w:hint="eastAsia" w:eastAsia="等线" w:cs="Times New Roman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101" w:type="dxa"/>
            <w:shd w:val="clear" w:color="auto" w:fill="D9D9D9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</w:tcPr>
          <w:p>
            <w:pPr>
              <w:rPr>
                <w:rFonts w:hint="eastAsia" w:eastAsia="等线" w:cs="Times New Roman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玩家选择游戏的模式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9D9D9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流程说明</w:t>
            </w:r>
          </w:p>
        </w:tc>
        <w:tc>
          <w:tcPr>
            <w:tcW w:w="7421" w:type="dxa"/>
          </w:tcPr>
          <w:p>
            <w:pPr>
              <w:ind w:firstLine="31680" w:firstLineChars="200"/>
              <w:rPr>
                <w:rFonts w:cs="Times New Roman"/>
              </w:rPr>
            </w:pPr>
            <w:r>
              <w:rPr>
                <w:rFonts w:cs="Times New Roman"/>
              </w:rPr>
              <w:object>
                <v:shape id="_x0000_i1028" o:spt="75" type="#_x0000_t75" style="height:229.05pt;width:267.2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Visio.Drawing.11" ShapeID="_x0000_i1028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9D9D9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421" w:type="dxa"/>
          </w:tcPr>
          <w:p>
            <w:pPr>
              <w:pStyle w:val="20"/>
              <w:numPr>
                <w:ilvl w:val="0"/>
                <w:numId w:val="2"/>
              </w:numPr>
              <w:ind w:firstLineChars="0"/>
              <w:rPr>
                <w:rFonts w:cs="Times New Roman"/>
              </w:rPr>
            </w:pPr>
            <w:r>
              <w:rPr>
                <w:rFonts w:hint="eastAsia"/>
                <w:lang w:eastAsia="zh-CN"/>
              </w:rPr>
              <w:t>选择游戏模式</w:t>
            </w:r>
            <w:r>
              <w:rPr>
                <w:rFonts w:hint="eastAsia"/>
              </w:rPr>
              <w:t>：</w: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</w:pPr>
            <w:r>
              <w:pict>
                <v:shape id="_x0000_i1029" o:spt="75" type="#_x0000_t75" style="height:180pt;width:353.9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imes New Roman"/>
                <w:lang w:val="en-US" w:eastAsia="zh-CN"/>
              </w:rPr>
            </w:pPr>
          </w:p>
          <w:p>
            <w:pPr>
              <w:pStyle w:val="20"/>
              <w:numPr>
                <w:ilvl w:val="1"/>
                <w:numId w:val="2"/>
              </w:numPr>
              <w:ind w:firstLineChars="0"/>
              <w:rPr>
                <w:rFonts w:cs="Times New Roman"/>
              </w:rPr>
            </w:pPr>
            <w:r>
              <w:rPr>
                <w:rFonts w:hint="eastAsia"/>
                <w:lang w:eastAsia="zh-CN"/>
              </w:rPr>
              <w:t>玩家在开始游戏前，选择游戏模式</w:t>
            </w:r>
          </w:p>
          <w:p>
            <w:pPr>
              <w:pStyle w:val="20"/>
              <w:numPr>
                <w:ilvl w:val="1"/>
                <w:numId w:val="2"/>
              </w:numPr>
              <w:ind w:firstLineChars="0"/>
              <w:rPr>
                <w:rFonts w:cs="Times New Roman"/>
              </w:rPr>
            </w:pPr>
            <w:r>
              <w:rPr>
                <w:rFonts w:hint="eastAsia"/>
                <w:lang w:eastAsia="zh-CN"/>
              </w:rPr>
              <w:t>若没有选择游戏模式，则返回选择页面重新选择</w: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101" w:type="dxa"/>
            <w:shd w:val="clear" w:color="auto" w:fill="D9D9D9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</w:tcPr>
          <w:p>
            <w:pPr>
              <w:rPr>
                <w:rFonts w:hint="eastAsia" w:eastAsia="等线" w:cs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单击完游戏模式后，进入所对应的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游戏模式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9D9D9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421" w:type="dxa"/>
          </w:tcPr>
          <w:p>
            <w:pPr>
              <w:rPr>
                <w:rStyle w:val="23"/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9D9D9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版本说明</w:t>
            </w:r>
          </w:p>
        </w:tc>
        <w:tc>
          <w:tcPr>
            <w:tcW w:w="7421" w:type="dxa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刘</w:t>
            </w:r>
            <w:r>
              <w:rPr>
                <w:rFonts w:hint="eastAsia"/>
                <w:lang w:eastAsia="zh-CN"/>
              </w:rPr>
              <w:t>杨芳</w:t>
            </w:r>
            <w:r>
              <w:rPr>
                <w:rFonts w:hint="eastAsia"/>
              </w:rPr>
              <w:t>，</w:t>
            </w:r>
            <w:r>
              <w:t>2016-</w:t>
            </w:r>
            <w:r>
              <w:rPr>
                <w:rFonts w:hint="eastAsia"/>
                <w:lang w:val="en-US" w:eastAsia="zh-CN"/>
              </w:rPr>
              <w:t>5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，添加了排行榜功能的说明</w:t>
            </w:r>
          </w:p>
        </w:tc>
      </w:tr>
    </w:tbl>
    <w:p>
      <w:pPr>
        <w:pStyle w:val="4"/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4022113">
    <w:nsid w:val="4A264561"/>
    <w:multiLevelType w:val="multilevel"/>
    <w:tmpl w:val="4A264561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44022113"/>
  </w:num>
  <w:num w:numId="2">
    <w:abstractNumId w:val="20736535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521"/>
    <w:rsid w:val="000B6492"/>
    <w:rsid w:val="000B79C6"/>
    <w:rsid w:val="001227F6"/>
    <w:rsid w:val="001600F4"/>
    <w:rsid w:val="001E6521"/>
    <w:rsid w:val="00344EC4"/>
    <w:rsid w:val="0038019E"/>
    <w:rsid w:val="00410124"/>
    <w:rsid w:val="00484D79"/>
    <w:rsid w:val="004E0437"/>
    <w:rsid w:val="005271E4"/>
    <w:rsid w:val="0055363E"/>
    <w:rsid w:val="005A3FA6"/>
    <w:rsid w:val="00603D53"/>
    <w:rsid w:val="006155E0"/>
    <w:rsid w:val="00622E96"/>
    <w:rsid w:val="006815AE"/>
    <w:rsid w:val="006E7D55"/>
    <w:rsid w:val="00703F25"/>
    <w:rsid w:val="00705ADC"/>
    <w:rsid w:val="00712FC8"/>
    <w:rsid w:val="007144BB"/>
    <w:rsid w:val="00743C8F"/>
    <w:rsid w:val="0081115C"/>
    <w:rsid w:val="00832CB2"/>
    <w:rsid w:val="008A1CCC"/>
    <w:rsid w:val="008A306A"/>
    <w:rsid w:val="00A17BC2"/>
    <w:rsid w:val="00AD3F9E"/>
    <w:rsid w:val="00B236C3"/>
    <w:rsid w:val="00B303D4"/>
    <w:rsid w:val="00B41F17"/>
    <w:rsid w:val="00BC22CD"/>
    <w:rsid w:val="00BD1379"/>
    <w:rsid w:val="00BE1FEC"/>
    <w:rsid w:val="00C450A1"/>
    <w:rsid w:val="00C84D1A"/>
    <w:rsid w:val="00CF1551"/>
    <w:rsid w:val="00D233BF"/>
    <w:rsid w:val="00D51ABC"/>
    <w:rsid w:val="00D76844"/>
    <w:rsid w:val="00E041F0"/>
    <w:rsid w:val="00E41B55"/>
    <w:rsid w:val="00F154B1"/>
    <w:rsid w:val="00F76D1A"/>
    <w:rsid w:val="00FD7180"/>
    <w:rsid w:val="07281800"/>
    <w:rsid w:val="7A520723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等线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等线 Light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等线 Light"/>
      <w:b/>
      <w:bCs/>
      <w:sz w:val="28"/>
      <w:szCs w:val="28"/>
    </w:rPr>
  </w:style>
  <w:style w:type="character" w:default="1" w:styleId="11">
    <w:name w:val="Default Paragraph Font"/>
    <w:semiHidden/>
    <w:qFormat/>
    <w:uiPriority w:val="99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99"/>
    <w:pPr>
      <w:spacing w:before="240" w:after="60" w:line="312" w:lineRule="auto"/>
      <w:jc w:val="center"/>
      <w:outlineLvl w:val="1"/>
    </w:pPr>
    <w:rPr>
      <w:rFonts w:ascii="等线 Light" w:hAnsi="等线 Light" w:eastAsia="宋体" w:cs="等线 Light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5"/>
    <w:qFormat/>
    <w:uiPriority w:val="99"/>
    <w:pPr>
      <w:spacing w:before="240" w:after="60"/>
      <w:jc w:val="center"/>
      <w:outlineLvl w:val="0"/>
    </w:pPr>
    <w:rPr>
      <w:rFonts w:ascii="等线 Light" w:hAnsi="等线 Light" w:eastAsia="宋体" w:cs="等线 Light"/>
      <w:b/>
      <w:bCs/>
      <w:sz w:val="32"/>
      <w:szCs w:val="32"/>
    </w:rPr>
  </w:style>
  <w:style w:type="table" w:styleId="13">
    <w:name w:val="Table Grid"/>
    <w:basedOn w:val="12"/>
    <w:qFormat/>
    <w:uiPriority w:val="99"/>
    <w:rPr>
      <w:rFonts w:cs="等线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eading 1 Char"/>
    <w:basedOn w:val="11"/>
    <w:link w:val="2"/>
    <w:qFormat/>
    <w:locked/>
    <w:uiPriority w:val="99"/>
    <w:rPr>
      <w:b/>
      <w:bCs/>
      <w:kern w:val="44"/>
      <w:sz w:val="44"/>
      <w:szCs w:val="44"/>
    </w:rPr>
  </w:style>
  <w:style w:type="character" w:customStyle="1" w:styleId="15">
    <w:name w:val="Heading 2 Char"/>
    <w:basedOn w:val="11"/>
    <w:link w:val="3"/>
    <w:qFormat/>
    <w:locked/>
    <w:uiPriority w:val="99"/>
    <w:rPr>
      <w:rFonts w:ascii="等线 Light" w:hAnsi="等线 Light" w:eastAsia="等线 Light" w:cs="等线 Light"/>
      <w:b/>
      <w:bCs/>
      <w:sz w:val="32"/>
      <w:szCs w:val="32"/>
    </w:rPr>
  </w:style>
  <w:style w:type="character" w:customStyle="1" w:styleId="16">
    <w:name w:val="Heading 3 Char"/>
    <w:basedOn w:val="11"/>
    <w:link w:val="4"/>
    <w:qFormat/>
    <w:locked/>
    <w:uiPriority w:val="99"/>
    <w:rPr>
      <w:b/>
      <w:bCs/>
      <w:sz w:val="32"/>
      <w:szCs w:val="32"/>
    </w:rPr>
  </w:style>
  <w:style w:type="character" w:customStyle="1" w:styleId="17">
    <w:name w:val="Heading 4 Char"/>
    <w:basedOn w:val="11"/>
    <w:link w:val="5"/>
    <w:qFormat/>
    <w:locked/>
    <w:uiPriority w:val="99"/>
    <w:rPr>
      <w:rFonts w:ascii="等线 Light" w:hAnsi="等线 Light" w:eastAsia="等线 Light" w:cs="等线 Light"/>
      <w:b/>
      <w:bCs/>
      <w:sz w:val="28"/>
      <w:szCs w:val="28"/>
    </w:rPr>
  </w:style>
  <w:style w:type="character" w:customStyle="1" w:styleId="18">
    <w:name w:val="Header Char"/>
    <w:basedOn w:val="11"/>
    <w:link w:val="8"/>
    <w:qFormat/>
    <w:locked/>
    <w:uiPriority w:val="99"/>
    <w:rPr>
      <w:sz w:val="18"/>
      <w:szCs w:val="18"/>
    </w:rPr>
  </w:style>
  <w:style w:type="character" w:customStyle="1" w:styleId="19">
    <w:name w:val="Footer Char"/>
    <w:basedOn w:val="11"/>
    <w:link w:val="7"/>
    <w:qFormat/>
    <w:locked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Balloon Text Char"/>
    <w:basedOn w:val="11"/>
    <w:link w:val="6"/>
    <w:semiHidden/>
    <w:qFormat/>
    <w:locked/>
    <w:uiPriority w:val="99"/>
    <w:rPr>
      <w:sz w:val="18"/>
      <w:szCs w:val="18"/>
    </w:rPr>
  </w:style>
  <w:style w:type="paragraph" w:customStyle="1" w:styleId="22">
    <w:name w:val="No Spacing"/>
    <w:qFormat/>
    <w:uiPriority w:val="99"/>
    <w:pPr>
      <w:widowControl w:val="0"/>
      <w:jc w:val="both"/>
    </w:pPr>
    <w:rPr>
      <w:rFonts w:ascii="等线" w:hAnsi="等线" w:eastAsia="等线" w:cs="等线"/>
      <w:kern w:val="2"/>
      <w:sz w:val="21"/>
      <w:szCs w:val="21"/>
      <w:lang w:val="en-US" w:eastAsia="zh-CN" w:bidi="ar-SA"/>
    </w:rPr>
  </w:style>
  <w:style w:type="character" w:customStyle="1" w:styleId="23">
    <w:name w:val="Subtle Emphasis"/>
    <w:basedOn w:val="11"/>
    <w:qFormat/>
    <w:uiPriority w:val="99"/>
    <w:rPr>
      <w:i/>
      <w:iCs/>
      <w:color w:val="808080"/>
    </w:rPr>
  </w:style>
  <w:style w:type="character" w:customStyle="1" w:styleId="24">
    <w:name w:val="Subtitle Char"/>
    <w:basedOn w:val="11"/>
    <w:link w:val="9"/>
    <w:qFormat/>
    <w:locked/>
    <w:uiPriority w:val="99"/>
    <w:rPr>
      <w:rFonts w:ascii="等线 Light" w:hAnsi="等线 Light" w:eastAsia="宋体" w:cs="等线 Light"/>
      <w:b/>
      <w:bCs/>
      <w:kern w:val="28"/>
      <w:sz w:val="32"/>
      <w:szCs w:val="32"/>
    </w:rPr>
  </w:style>
  <w:style w:type="character" w:customStyle="1" w:styleId="25">
    <w:name w:val="Title Char"/>
    <w:basedOn w:val="11"/>
    <w:link w:val="10"/>
    <w:qFormat/>
    <w:locked/>
    <w:uiPriority w:val="99"/>
    <w:rPr>
      <w:rFonts w:ascii="等线 Light" w:hAnsi="等线 Light" w:eastAsia="宋体" w:cs="等线 Light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sunshine</Company>
  <Pages>2</Pages>
  <Words>40</Words>
  <Characters>230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2016-05-12T08:28:00Z</dcterms:created>
  <dc:creator>池芝标</dc:creator>
  <cp:lastModifiedBy>Administrator</cp:lastModifiedBy>
  <dcterms:modified xsi:type="dcterms:W3CDTF">2016-05-13T05:03:37Z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