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等线" w:asciiTheme="minorEastAsia" w:hAnsiTheme="minorEastAsia"/>
          <w:b/>
          <w:lang w:eastAsia="zh-CN"/>
        </w:rPr>
      </w:pPr>
      <w:r>
        <w:rPr>
          <w:rFonts w:hint="eastAsia" w:eastAsia="等线" w:asciiTheme="minorEastAsia" w:hAnsiTheme="minorEastAsia"/>
          <w:b/>
          <w:lang w:eastAsia="zh-CN"/>
        </w:rPr>
        <w:t>一：入库</w:t>
      </w:r>
    </w:p>
    <w:p>
      <w:pPr>
        <w:pStyle w:val="4"/>
        <w:ind w:left="360" w:leftChars="0"/>
        <w:rPr>
          <w:rFonts w:eastAsia="等线"/>
          <w:b/>
          <w:sz w:val="24"/>
          <w:szCs w:val="24"/>
          <w:lang w:eastAsia="zh-CN"/>
        </w:rPr>
      </w:pPr>
      <w:r>
        <w:rPr>
          <w:rFonts w:hint="eastAsia" w:eastAsia="等线"/>
          <w:b/>
          <w:sz w:val="24"/>
          <w:szCs w:val="24"/>
          <w:lang w:eastAsia="zh-CN"/>
        </w:rPr>
        <w:t>客户端</w:t>
      </w:r>
    </w:p>
    <w:p>
      <w:pPr>
        <w:pStyle w:val="4"/>
        <w:numPr>
          <w:ilvl w:val="0"/>
          <w:numId w:val="1"/>
        </w:numPr>
        <w:ind w:leftChars="0"/>
        <w:rPr>
          <w:rFonts w:eastAsia="等线"/>
          <w:strike/>
          <w:dstrike w:val="0"/>
          <w:lang w:eastAsia="zh-CN"/>
        </w:rPr>
      </w:pPr>
      <w:r>
        <w:rPr>
          <w:rFonts w:hint="eastAsia" w:eastAsia="等线"/>
          <w:strike/>
          <w:dstrike w:val="0"/>
          <w:lang w:eastAsia="zh-CN"/>
        </w:rPr>
        <w:t>入库预报的模板文件中把</w:t>
      </w:r>
      <w:r>
        <w:rPr>
          <w:rFonts w:ascii="Segoe UI" w:hAnsi="Segoe UI" w:cs="Segoe UI"/>
          <w:strike/>
          <w:dstrike w:val="0"/>
          <w:color w:val="212529"/>
          <w:lang w:eastAsia="zh-CN"/>
        </w:rPr>
        <w:t>入</w:t>
      </w:r>
      <w:r>
        <w:rPr>
          <w:rFonts w:hint="eastAsia" w:ascii="宋体" w:hAnsi="宋体" w:eastAsia="宋体" w:cs="宋体"/>
          <w:strike/>
          <w:dstrike w:val="0"/>
          <w:color w:val="212529"/>
          <w:lang w:eastAsia="zh-CN"/>
        </w:rPr>
        <w:t>库</w:t>
      </w:r>
      <w:r>
        <w:rPr>
          <w:rFonts w:hint="eastAsia" w:ascii="Yu Mincho" w:hAnsi="Yu Mincho" w:eastAsia="Yu Mincho" w:cs="Yu Mincho"/>
          <w:strike/>
          <w:dstrike w:val="0"/>
          <w:color w:val="212529"/>
          <w:lang w:eastAsia="zh-CN"/>
        </w:rPr>
        <w:t>信</w:t>
      </w:r>
      <w:r>
        <w:rPr>
          <w:rFonts w:ascii="Segoe UI" w:hAnsi="Segoe UI" w:cs="Segoe UI"/>
          <w:strike/>
          <w:dstrike w:val="0"/>
          <w:color w:val="212529"/>
          <w:lang w:eastAsia="zh-CN"/>
        </w:rPr>
        <w:t>息</w:t>
      </w:r>
      <w:r>
        <w:rPr>
          <w:rFonts w:hint="eastAsia" w:ascii="等线" w:hAnsi="等线" w:eastAsia="等线" w:cs="Segoe UI"/>
          <w:strike/>
          <w:dstrike w:val="0"/>
          <w:color w:val="212529"/>
          <w:lang w:eastAsia="zh-CN"/>
        </w:rPr>
        <w:t>要填一下吧，不然出来了就完全没有这些运输方式，跟踪单号等等，或者像易仓那样，把批量上传模板放在一个页面，这样入库信息还是手动填就不需要再批量上传模板中体现出来。</w:t>
      </w:r>
    </w:p>
    <w:p>
      <w:pPr>
        <w:pStyle w:val="4"/>
        <w:numPr>
          <w:ilvl w:val="0"/>
          <w:numId w:val="1"/>
        </w:numPr>
        <w:ind w:leftChars="0"/>
        <w:rPr>
          <w:rFonts w:eastAsia="等线"/>
          <w:lang w:eastAsia="zh-CN"/>
        </w:rPr>
      </w:pPr>
      <w:r>
        <w:rPr>
          <w:rFonts w:hint="eastAsia" w:eastAsia="等线"/>
          <w:strike/>
          <w:dstrike w:val="0"/>
          <w:lang w:eastAsia="zh-CN"/>
        </w:rPr>
        <w:t>如果是选择東岳头程，需要默认支付关税类型;</w:t>
      </w:r>
      <w:r>
        <w:rPr>
          <w:rFonts w:eastAsia="等线"/>
          <w:strike/>
          <w:dstrike w:val="0"/>
          <w:lang w:eastAsia="zh-CN"/>
        </w:rPr>
        <w:t xml:space="preserve"> 1. </w:t>
      </w:r>
      <w:r>
        <w:rPr>
          <w:rFonts w:hint="eastAsia" w:eastAsia="等线"/>
          <w:strike/>
          <w:dstrike w:val="0"/>
          <w:lang w:eastAsia="zh-CN"/>
        </w:rPr>
        <w:t xml:space="preserve">预缴关税 </w:t>
      </w:r>
      <w:r>
        <w:rPr>
          <w:rFonts w:eastAsia="等线"/>
          <w:strike/>
          <w:dstrike w:val="0"/>
          <w:lang w:eastAsia="zh-CN"/>
        </w:rPr>
        <w:t xml:space="preserve"> 2.</w:t>
      </w:r>
      <w:r>
        <w:rPr>
          <w:rFonts w:hint="eastAsia" w:eastAsia="等线"/>
          <w:strike/>
          <w:dstrike w:val="0"/>
          <w:lang w:eastAsia="zh-CN"/>
        </w:rPr>
        <w:t>实报实销</w:t>
      </w:r>
    </w:p>
    <w:p>
      <w:pPr>
        <w:pStyle w:val="4"/>
        <w:numPr>
          <w:ilvl w:val="0"/>
          <w:numId w:val="1"/>
        </w:numPr>
        <w:ind w:leftChars="0"/>
        <w:rPr>
          <w:rFonts w:eastAsia="等线"/>
          <w:lang w:eastAsia="zh-CN"/>
        </w:rPr>
      </w:pPr>
      <w:r>
        <w:rPr>
          <w:rFonts w:hint="eastAsia" w:eastAsia="等线"/>
          <w:strike/>
          <w:dstrike w:val="0"/>
          <w:lang w:eastAsia="zh-CN"/>
        </w:rPr>
        <w:t>无论哪种头程方式，均需选择报关类型：1</w:t>
      </w:r>
      <w:r>
        <w:rPr>
          <w:rFonts w:eastAsia="等线"/>
          <w:strike/>
          <w:dstrike w:val="0"/>
          <w:lang w:eastAsia="zh-CN"/>
        </w:rPr>
        <w:t>.</w:t>
      </w:r>
      <w:r>
        <w:rPr>
          <w:rFonts w:hint="eastAsia" w:eastAsia="等线"/>
          <w:strike/>
          <w:dstrike w:val="0"/>
          <w:lang w:eastAsia="zh-CN"/>
        </w:rPr>
        <w:t xml:space="preserve">单独退税报关 </w:t>
      </w:r>
      <w:r>
        <w:rPr>
          <w:rFonts w:eastAsia="等线"/>
          <w:strike/>
          <w:dstrike w:val="0"/>
          <w:lang w:eastAsia="zh-CN"/>
        </w:rPr>
        <w:t>2.</w:t>
      </w:r>
      <w:r>
        <w:rPr>
          <w:rFonts w:hint="eastAsia" w:eastAsia="等线"/>
          <w:strike/>
          <w:dstrike w:val="0"/>
          <w:lang w:eastAsia="zh-CN"/>
        </w:rPr>
        <w:t>无退税报关</w:t>
      </w:r>
    </w:p>
    <w:p>
      <w:pPr>
        <w:pStyle w:val="4"/>
        <w:numPr>
          <w:ilvl w:val="0"/>
          <w:numId w:val="1"/>
        </w:numPr>
        <w:ind w:leftChars="0"/>
        <w:rPr>
          <w:rFonts w:eastAsia="等线"/>
          <w:strike/>
          <w:dstrike w:val="0"/>
          <w:lang w:eastAsia="zh-CN"/>
        </w:rPr>
      </w:pPr>
      <w:r>
        <w:rPr>
          <w:rFonts w:hint="eastAsia" w:eastAsia="等线"/>
          <w:strike/>
          <w:dstrike w:val="0"/>
          <w:lang w:eastAsia="zh-CN"/>
        </w:rPr>
        <w:t xml:space="preserve">提交入库预报后，状态应该有 </w:t>
      </w:r>
      <w:r>
        <w:rPr>
          <w:rFonts w:eastAsia="等线"/>
          <w:strike/>
          <w:dstrike w:val="0"/>
          <w:lang w:eastAsia="zh-CN"/>
        </w:rPr>
        <w:t xml:space="preserve"> </w:t>
      </w:r>
      <w:r>
        <w:rPr>
          <w:rFonts w:hint="eastAsia" w:eastAsia="等线"/>
          <w:b/>
          <w:strike/>
          <w:dstrike w:val="0"/>
          <w:lang w:eastAsia="zh-CN"/>
        </w:rPr>
        <w:t>新建---前置海外仓（或叫头程在途）---头程收货待转运---转运中---海外仓入库清点---入库清点完成---海外仓上架完成</w:t>
      </w:r>
      <w:r>
        <w:rPr>
          <w:rFonts w:hint="eastAsia" w:eastAsia="等线"/>
          <w:strike/>
          <w:dstrike w:val="0"/>
          <w:lang w:eastAsia="zh-CN"/>
        </w:rPr>
        <w:t xml:space="preserve"> </w:t>
      </w:r>
      <w:r>
        <w:rPr>
          <w:rFonts w:eastAsia="等线"/>
          <w:strike/>
          <w:dstrike w:val="0"/>
          <w:lang w:eastAsia="zh-CN"/>
        </w:rPr>
        <w:t xml:space="preserve">   </w:t>
      </w:r>
      <w:r>
        <w:rPr>
          <w:rFonts w:hint="eastAsia" w:eastAsia="等线"/>
          <w:b/>
          <w:strike/>
          <w:dstrike w:val="0"/>
          <w:lang w:eastAsia="zh-CN"/>
        </w:rPr>
        <w:t xml:space="preserve">废弃 </w:t>
      </w:r>
      <w:r>
        <w:rPr>
          <w:rFonts w:eastAsia="等线"/>
          <w:b/>
          <w:strike/>
          <w:dstrike w:val="0"/>
          <w:lang w:eastAsia="zh-CN"/>
        </w:rPr>
        <w:t xml:space="preserve"> </w:t>
      </w:r>
      <w:r>
        <w:rPr>
          <w:rFonts w:hint="eastAsia" w:eastAsia="等线"/>
          <w:b/>
          <w:strike/>
          <w:dstrike w:val="0"/>
          <w:lang w:eastAsia="zh-CN"/>
        </w:rPr>
        <w:t>异常</w:t>
      </w:r>
      <w:r>
        <w:rPr>
          <w:rFonts w:eastAsia="等线"/>
          <w:b/>
          <w:strike/>
          <w:dstrike w:val="0"/>
          <w:lang w:eastAsia="zh-CN"/>
        </w:rPr>
        <w:t xml:space="preserve"> </w:t>
      </w:r>
      <w:r>
        <w:rPr>
          <w:rFonts w:eastAsia="等线"/>
          <w:strike/>
          <w:dstrike w:val="0"/>
          <w:lang w:eastAsia="zh-CN"/>
        </w:rPr>
        <w:t xml:space="preserve">  </w:t>
      </w:r>
    </w:p>
    <w:p>
      <w:pPr>
        <w:pStyle w:val="4"/>
        <w:ind w:left="720" w:leftChars="0"/>
        <w:rPr>
          <w:rFonts w:eastAsia="等线"/>
          <w:strike/>
          <w:dstrike w:val="0"/>
          <w:lang w:eastAsia="zh-CN"/>
        </w:rPr>
      </w:pPr>
      <w:r>
        <w:rPr>
          <w:rFonts w:hint="eastAsia" w:eastAsia="等线"/>
          <w:strike/>
          <w:dstrike w:val="0"/>
          <w:lang w:eastAsia="zh-CN"/>
        </w:rPr>
        <w:t>如果是选择</w:t>
      </w:r>
      <w:r>
        <w:rPr>
          <w:rFonts w:hint="eastAsia" w:eastAsia="等线"/>
          <w:b/>
          <w:strike/>
          <w:dstrike w:val="0"/>
          <w:lang w:eastAsia="zh-CN"/>
        </w:rPr>
        <w:t>其他头程</w:t>
      </w:r>
      <w:r>
        <w:rPr>
          <w:rFonts w:hint="eastAsia" w:eastAsia="等线"/>
          <w:strike/>
          <w:dstrike w:val="0"/>
          <w:lang w:eastAsia="zh-CN"/>
        </w:rPr>
        <w:t>，在新建里点击发货应出现填写跟踪号和预计到达时间然后直接到</w:t>
      </w:r>
      <w:r>
        <w:rPr>
          <w:rFonts w:hint="eastAsia" w:eastAsia="等线"/>
          <w:b/>
          <w:strike/>
          <w:dstrike w:val="0"/>
          <w:lang w:eastAsia="zh-CN"/>
        </w:rPr>
        <w:t>转运中</w:t>
      </w:r>
      <w:r>
        <w:rPr>
          <w:rFonts w:hint="eastAsia" w:eastAsia="等线"/>
          <w:strike/>
          <w:dstrike w:val="0"/>
          <w:lang w:eastAsia="zh-CN"/>
        </w:rPr>
        <w:t>这个状态；</w:t>
      </w:r>
    </w:p>
    <w:p>
      <w:pPr>
        <w:pStyle w:val="4"/>
        <w:ind w:left="720" w:leftChars="0"/>
        <w:rPr>
          <w:rFonts w:eastAsia="等线"/>
          <w:strike/>
          <w:dstrike w:val="0"/>
          <w:lang w:eastAsia="zh-CN"/>
        </w:rPr>
      </w:pPr>
    </w:p>
    <w:p>
      <w:pPr>
        <w:pStyle w:val="4"/>
        <w:ind w:left="720" w:leftChars="0"/>
        <w:rPr>
          <w:rFonts w:eastAsia="等线"/>
          <w:strike/>
          <w:dstrike w:val="0"/>
          <w:lang w:eastAsia="zh-CN"/>
        </w:rPr>
      </w:pPr>
      <w:r>
        <w:rPr>
          <w:rFonts w:hint="eastAsia" w:eastAsia="等线"/>
          <w:strike/>
          <w:dstrike w:val="0"/>
          <w:lang w:eastAsia="zh-CN"/>
        </w:rPr>
        <w:t>如果是选择</w:t>
      </w:r>
      <w:r>
        <w:rPr>
          <w:rFonts w:hint="eastAsia" w:eastAsia="等线"/>
          <w:b/>
          <w:strike/>
          <w:dstrike w:val="0"/>
          <w:lang w:eastAsia="zh-CN"/>
        </w:rPr>
        <w:t>東岳头程</w:t>
      </w:r>
      <w:r>
        <w:rPr>
          <w:rFonts w:hint="eastAsia" w:eastAsia="等线"/>
          <w:strike/>
          <w:dstrike w:val="0"/>
          <w:lang w:eastAsia="zh-CN"/>
        </w:rPr>
        <w:t>，在新建里点击发货应出现选择国内运输方式（快递派送，卡车运输，自送），填写国内追踪单号，跟踪号（可不填）和</w:t>
      </w:r>
      <w:r>
        <w:rPr>
          <w:rFonts w:hint="eastAsia" w:ascii="宋体" w:hAnsi="宋体" w:eastAsia="等线" w:cs="宋体"/>
          <w:strike/>
          <w:dstrike w:val="0"/>
          <w:lang w:eastAsia="zh-CN"/>
        </w:rPr>
        <w:t>预计</w:t>
      </w:r>
      <w:r>
        <w:rPr>
          <w:rFonts w:hint="eastAsia" w:ascii="Yu Mincho" w:hAnsi="Yu Mincho" w:eastAsia="等线" w:cs="Yu Mincho"/>
          <w:strike/>
          <w:dstrike w:val="0"/>
          <w:lang w:eastAsia="zh-CN"/>
        </w:rPr>
        <w:t>到达</w:t>
      </w:r>
      <w:r>
        <w:rPr>
          <w:rFonts w:hint="eastAsia" w:ascii="宋体" w:hAnsi="宋体" w:eastAsia="等线" w:cs="宋体"/>
          <w:strike/>
          <w:dstrike w:val="0"/>
          <w:lang w:eastAsia="zh-CN"/>
        </w:rPr>
        <w:t>时间</w:t>
      </w:r>
      <w:r>
        <w:rPr>
          <w:rFonts w:hint="eastAsia" w:eastAsia="等线"/>
          <w:strike/>
          <w:dstrike w:val="0"/>
          <w:lang w:eastAsia="zh-CN"/>
        </w:rPr>
        <w:t>（可不填）然后到</w:t>
      </w:r>
      <w:r>
        <w:rPr>
          <w:rFonts w:hint="eastAsia" w:eastAsia="等线"/>
          <w:b/>
          <w:strike/>
          <w:dstrike w:val="0"/>
          <w:lang w:eastAsia="zh-CN"/>
        </w:rPr>
        <w:t>前置海外仓（或叫头程在途）</w:t>
      </w:r>
      <w:r>
        <w:rPr>
          <w:rFonts w:hint="eastAsia" w:eastAsia="等线"/>
          <w:strike/>
          <w:dstrike w:val="0"/>
          <w:lang w:eastAsia="zh-CN"/>
        </w:rPr>
        <w:t>这个状态，我们国内头程营业部收到货后到</w:t>
      </w:r>
      <w:r>
        <w:rPr>
          <w:rFonts w:hint="eastAsia" w:eastAsia="等线"/>
          <w:b/>
          <w:strike/>
          <w:dstrike w:val="0"/>
          <w:lang w:eastAsia="zh-CN"/>
        </w:rPr>
        <w:t>头程收货待转运状态，</w:t>
      </w:r>
      <w:r>
        <w:rPr>
          <w:rFonts w:hint="eastAsia" w:eastAsia="等线"/>
          <w:strike/>
          <w:dstrike w:val="0"/>
          <w:lang w:eastAsia="zh-CN"/>
        </w:rPr>
        <w:t>然后我们国内头程营业部收到货后核对箱数，</w:t>
      </w:r>
      <w:r>
        <w:rPr>
          <w:rFonts w:hint="eastAsia" w:ascii="宋体" w:hAnsi="宋体" w:eastAsia="等线" w:cs="宋体"/>
          <w:strike/>
          <w:dstrike w:val="0"/>
          <w:lang w:eastAsia="zh-CN"/>
        </w:rPr>
        <w:t>实</w:t>
      </w:r>
      <w:r>
        <w:rPr>
          <w:rFonts w:hint="eastAsia" w:ascii="Yu Mincho" w:hAnsi="Yu Mincho" w:eastAsia="等线" w:cs="Yu Mincho"/>
          <w:strike/>
          <w:dstrike w:val="0"/>
          <w:lang w:eastAsia="zh-CN"/>
        </w:rPr>
        <w:t>重</w:t>
      </w:r>
      <w:r>
        <w:rPr>
          <w:rFonts w:hint="eastAsia" w:eastAsia="等线"/>
          <w:strike/>
          <w:dstrike w:val="0"/>
          <w:lang w:eastAsia="zh-CN"/>
        </w:rPr>
        <w:t>，体积重量并填写跟踪号确认转运然后到</w:t>
      </w:r>
      <w:r>
        <w:rPr>
          <w:rFonts w:hint="eastAsia" w:eastAsia="等线"/>
          <w:b/>
          <w:strike/>
          <w:dstrike w:val="0"/>
          <w:lang w:eastAsia="zh-CN"/>
        </w:rPr>
        <w:t>转运中</w:t>
      </w:r>
      <w:r>
        <w:rPr>
          <w:rFonts w:hint="eastAsia" w:eastAsia="等线"/>
          <w:strike/>
          <w:dstrike w:val="0"/>
          <w:lang w:eastAsia="zh-CN"/>
        </w:rPr>
        <w:t>状态。</w:t>
      </w:r>
    </w:p>
    <w:p>
      <w:pPr>
        <w:pStyle w:val="4"/>
        <w:ind w:left="720" w:leftChars="0"/>
        <w:rPr>
          <w:rFonts w:eastAsia="等线"/>
          <w:strike/>
          <w:dstrike w:val="0"/>
          <w:lang w:eastAsia="zh-CN"/>
        </w:rPr>
      </w:pPr>
    </w:p>
    <w:p>
      <w:pPr>
        <w:pStyle w:val="4"/>
        <w:ind w:left="720" w:leftChars="0"/>
        <w:rPr>
          <w:strike/>
          <w:dstrike w:val="0"/>
          <w:lang w:eastAsia="zh-CN"/>
        </w:rPr>
      </w:pPr>
      <w:r>
        <w:rPr>
          <w:rFonts w:hint="eastAsia" w:eastAsia="等线"/>
          <w:strike/>
          <w:dstrike w:val="0"/>
          <w:lang w:eastAsia="zh-CN"/>
        </w:rPr>
        <w:t>日本海外仓收到货后为</w:t>
      </w:r>
      <w:r>
        <w:rPr>
          <w:rFonts w:hint="eastAsia" w:eastAsia="等线"/>
          <w:b/>
          <w:strike/>
          <w:dstrike w:val="0"/>
          <w:lang w:eastAsia="zh-CN"/>
        </w:rPr>
        <w:t>进行入库清点后与预报数量产品没问题</w:t>
      </w:r>
      <w:r>
        <w:rPr>
          <w:rFonts w:hint="eastAsia" w:eastAsia="等线"/>
          <w:strike/>
          <w:dstrike w:val="0"/>
          <w:lang w:eastAsia="zh-CN"/>
        </w:rPr>
        <w:t>-入库</w:t>
      </w:r>
      <w:r>
        <w:rPr>
          <w:rFonts w:hint="eastAsia" w:eastAsia="等线"/>
          <w:b/>
          <w:strike/>
          <w:dstrike w:val="0"/>
          <w:lang w:eastAsia="zh-CN"/>
        </w:rPr>
        <w:t>清点完成</w:t>
      </w:r>
      <w:r>
        <w:rPr>
          <w:strike/>
          <w:dstrike w:val="0"/>
          <w:lang w:eastAsia="zh-CN"/>
        </w:rPr>
        <w:t xml:space="preserve"> </w:t>
      </w:r>
    </w:p>
    <w:p>
      <w:pPr>
        <w:pStyle w:val="4"/>
        <w:ind w:left="720" w:leftChars="0"/>
        <w:rPr>
          <w:rFonts w:eastAsia="等线"/>
          <w:b/>
          <w:strike/>
          <w:dstrike w:val="0"/>
          <w:color w:val="FF0000"/>
          <w:lang w:eastAsia="zh-CN"/>
        </w:rPr>
      </w:pPr>
      <w:r>
        <w:rPr>
          <w:rFonts w:hint="eastAsia" w:eastAsia="等线"/>
          <w:b/>
          <w:strike/>
          <w:dstrike w:val="0"/>
          <w:color w:val="FF0000"/>
          <w:lang w:eastAsia="zh-CN"/>
        </w:rPr>
        <w:t>与预报数量不符或者产品不符或者出现大面积破损--异常（即问题件，对于问题件操作端可上传图片供客户查看，比如客户发了1</w:t>
      </w:r>
      <w:r>
        <w:rPr>
          <w:rFonts w:eastAsia="等线"/>
          <w:b/>
          <w:strike/>
          <w:dstrike w:val="0"/>
          <w:color w:val="FF0000"/>
          <w:lang w:eastAsia="zh-CN"/>
        </w:rPr>
        <w:t>00</w:t>
      </w:r>
      <w:r>
        <w:rPr>
          <w:rFonts w:hint="eastAsia" w:eastAsia="等线"/>
          <w:b/>
          <w:strike/>
          <w:dstrike w:val="0"/>
          <w:color w:val="FF0000"/>
          <w:lang w:eastAsia="zh-CN"/>
        </w:rPr>
        <w:t>件，只收到9</w:t>
      </w:r>
      <w:r>
        <w:rPr>
          <w:rFonts w:eastAsia="等线"/>
          <w:b/>
          <w:strike/>
          <w:dstrike w:val="0"/>
          <w:color w:val="FF0000"/>
          <w:lang w:eastAsia="zh-CN"/>
        </w:rPr>
        <w:t>8</w:t>
      </w:r>
      <w:r>
        <w:rPr>
          <w:rFonts w:hint="eastAsia" w:eastAsia="等线"/>
          <w:b/>
          <w:strike/>
          <w:dstrike w:val="0"/>
          <w:color w:val="FF0000"/>
          <w:lang w:eastAsia="zh-CN"/>
        </w:rPr>
        <w:t>件或者收到</w:t>
      </w:r>
      <w:r>
        <w:rPr>
          <w:rFonts w:eastAsia="等线"/>
          <w:b/>
          <w:strike/>
          <w:dstrike w:val="0"/>
          <w:color w:val="FF0000"/>
          <w:lang w:eastAsia="zh-CN"/>
        </w:rPr>
        <w:t>100</w:t>
      </w:r>
      <w:r>
        <w:rPr>
          <w:rFonts w:hint="eastAsia" w:eastAsia="等线"/>
          <w:b/>
          <w:strike/>
          <w:dstrike w:val="0"/>
          <w:color w:val="FF0000"/>
          <w:lang w:eastAsia="zh-CN"/>
        </w:rPr>
        <w:t>件但是破损2件都算是问题件，9</w:t>
      </w:r>
      <w:r>
        <w:rPr>
          <w:rFonts w:eastAsia="等线"/>
          <w:b/>
          <w:strike/>
          <w:dstrike w:val="0"/>
          <w:color w:val="FF0000"/>
          <w:lang w:eastAsia="zh-CN"/>
        </w:rPr>
        <w:t>8</w:t>
      </w:r>
      <w:r>
        <w:rPr>
          <w:rFonts w:hint="eastAsia" w:eastAsia="等线"/>
          <w:b/>
          <w:strike/>
          <w:dstrike w:val="0"/>
          <w:color w:val="FF0000"/>
          <w:lang w:eastAsia="zh-CN"/>
        </w:rPr>
        <w:t>件正常的正常上架为可售，2件破损的拍图上传归为瑕疵品，2件没收到描述为数量不符。</w:t>
      </w:r>
    </w:p>
    <w:p>
      <w:pPr>
        <w:pStyle w:val="4"/>
        <w:ind w:left="720" w:leftChars="0"/>
        <w:rPr>
          <w:rFonts w:eastAsia="等线"/>
          <w:b/>
          <w:strike/>
          <w:dstrike w:val="0"/>
          <w:color w:val="FF0000"/>
          <w:lang w:eastAsia="zh-CN"/>
        </w:rPr>
      </w:pPr>
      <w:r>
        <w:rPr>
          <w:rFonts w:hint="eastAsia" w:eastAsia="等线"/>
          <w:b/>
          <w:strike/>
          <w:dstrike w:val="0"/>
          <w:color w:val="FF0000"/>
          <w:lang w:eastAsia="zh-CN"/>
        </w:rPr>
        <w:t xml:space="preserve">对于问题件，客户可选择 </w:t>
      </w:r>
      <w:r>
        <w:rPr>
          <w:rFonts w:eastAsia="等线"/>
          <w:b/>
          <w:strike/>
          <w:dstrike w:val="0"/>
          <w:color w:val="FF0000"/>
          <w:lang w:eastAsia="zh-CN"/>
        </w:rPr>
        <w:t xml:space="preserve"> 1.</w:t>
      </w:r>
      <w:r>
        <w:rPr>
          <w:rFonts w:hint="eastAsia" w:eastAsia="等线"/>
          <w:b/>
          <w:strike/>
          <w:dstrike w:val="0"/>
          <w:color w:val="FF0000"/>
          <w:lang w:eastAsia="zh-CN"/>
        </w:rPr>
        <w:t xml:space="preserve">同意处理 </w:t>
      </w:r>
      <w:r>
        <w:rPr>
          <w:rFonts w:eastAsia="等线"/>
          <w:b/>
          <w:strike/>
          <w:dstrike w:val="0"/>
          <w:color w:val="FF0000"/>
          <w:lang w:eastAsia="zh-CN"/>
        </w:rPr>
        <w:t xml:space="preserve"> 2.</w:t>
      </w:r>
      <w:r>
        <w:rPr>
          <w:rFonts w:hint="eastAsia" w:eastAsia="等线"/>
          <w:b/>
          <w:strike/>
          <w:dstrike w:val="0"/>
          <w:color w:val="FF0000"/>
          <w:lang w:eastAsia="zh-CN"/>
        </w:rPr>
        <w:t>联系客服）</w:t>
      </w:r>
    </w:p>
    <w:p>
      <w:pPr>
        <w:pStyle w:val="4"/>
        <w:ind w:left="720" w:leftChars="0"/>
        <w:rPr>
          <w:rFonts w:eastAsia="等线"/>
          <w:strike/>
          <w:dstrike w:val="0"/>
          <w:color w:val="FF0000"/>
          <w:lang w:eastAsia="zh-CN"/>
        </w:rPr>
      </w:pPr>
    </w:p>
    <w:p>
      <w:pPr>
        <w:pStyle w:val="4"/>
        <w:ind w:left="720" w:leftChars="0"/>
        <w:rPr>
          <w:rFonts w:eastAsia="等线"/>
          <w:strike/>
          <w:dstrike w:val="0"/>
          <w:lang w:eastAsia="zh-CN"/>
        </w:rPr>
      </w:pPr>
      <w:r>
        <w:rPr>
          <w:rFonts w:hint="eastAsia" w:eastAsia="等线"/>
          <w:strike/>
          <w:dstrike w:val="0"/>
          <w:lang w:eastAsia="zh-CN"/>
        </w:rPr>
        <w:t>*（一般海运是要填写预计到达时间的方便我们安排好入仓准备卸货，在这个步骤填写追踪单号和预计到达时间是因为正常是客户先预报打印外箱标签然后把货发到头程那里才会知道追踪单号）</w:t>
      </w:r>
    </w:p>
    <w:p>
      <w:pPr>
        <w:pStyle w:val="4"/>
        <w:ind w:left="720" w:leftChars="0"/>
        <w:rPr>
          <w:rFonts w:eastAsia="等线"/>
          <w:strike/>
          <w:dstrike w:val="0"/>
          <w:lang w:eastAsia="zh-CN"/>
        </w:rPr>
      </w:pPr>
    </w:p>
    <w:p>
      <w:pPr>
        <w:pStyle w:val="4"/>
        <w:ind w:left="720" w:leftChars="0"/>
        <w:rPr>
          <w:rFonts w:eastAsia="等线"/>
          <w:b/>
          <w:strike/>
          <w:dstrike w:val="0"/>
          <w:lang w:eastAsia="zh-CN"/>
        </w:rPr>
      </w:pPr>
      <w:r>
        <w:rPr>
          <w:rFonts w:hint="eastAsia" w:eastAsia="等线"/>
          <w:b/>
          <w:strike/>
          <w:dstrike w:val="0"/>
          <w:lang w:eastAsia="zh-CN"/>
        </w:rPr>
        <w:t>废弃：废弃是指在新建的状态的时候客户选择废弃即不准备发货了</w:t>
      </w:r>
    </w:p>
    <w:p>
      <w:pPr>
        <w:pStyle w:val="4"/>
        <w:numPr>
          <w:ilvl w:val="0"/>
          <w:numId w:val="1"/>
        </w:numPr>
        <w:ind w:leftChars="0"/>
        <w:rPr>
          <w:rFonts w:eastAsia="等线"/>
          <w:strike/>
          <w:dstrike w:val="0"/>
          <w:lang w:eastAsia="zh-CN"/>
        </w:rPr>
      </w:pPr>
      <w:r>
        <w:rPr>
          <w:rFonts w:hint="eastAsia" w:eastAsia="等线"/>
          <w:strike/>
          <w:dstrike w:val="0"/>
          <w:lang w:eastAsia="zh-CN"/>
        </w:rPr>
        <w:t>提交入库预报后，在其他状态应该也是可以打印外箱标签的，打印S</w:t>
      </w:r>
      <w:r>
        <w:rPr>
          <w:rFonts w:eastAsia="等线"/>
          <w:strike/>
          <w:dstrike w:val="0"/>
          <w:lang w:eastAsia="zh-CN"/>
        </w:rPr>
        <w:t>KU</w:t>
      </w:r>
      <w:r>
        <w:rPr>
          <w:rFonts w:hint="eastAsia" w:eastAsia="等线"/>
          <w:strike/>
          <w:dstrike w:val="0"/>
          <w:lang w:eastAsia="zh-CN"/>
        </w:rPr>
        <w:t>是指打印所含的产品单个产品的标签，所以需要打印的应该是三个：</w:t>
      </w:r>
      <w:r>
        <w:rPr>
          <w:rFonts w:hint="eastAsia" w:eastAsia="等线"/>
          <w:b/>
          <w:strike/>
          <w:dstrike w:val="0"/>
          <w:lang w:eastAsia="zh-CN"/>
        </w:rPr>
        <w:t>打印S</w:t>
      </w:r>
      <w:r>
        <w:rPr>
          <w:rFonts w:eastAsia="等线"/>
          <w:b/>
          <w:strike/>
          <w:dstrike w:val="0"/>
          <w:lang w:eastAsia="zh-CN"/>
        </w:rPr>
        <w:t>KU</w:t>
      </w:r>
      <w:r>
        <w:rPr>
          <w:rFonts w:hint="eastAsia" w:eastAsia="等线"/>
          <w:b/>
          <w:strike/>
          <w:dstrike w:val="0"/>
          <w:lang w:eastAsia="zh-CN"/>
        </w:rPr>
        <w:t>标签</w:t>
      </w:r>
      <w:r>
        <w:rPr>
          <w:rFonts w:hint="eastAsia" w:eastAsia="等线"/>
          <w:strike/>
          <w:dstrike w:val="0"/>
          <w:lang w:eastAsia="zh-CN"/>
        </w:rPr>
        <w:t>，</w:t>
      </w:r>
      <w:r>
        <w:rPr>
          <w:rFonts w:hint="eastAsia" w:eastAsia="等线"/>
          <w:b/>
          <w:strike/>
          <w:dstrike w:val="0"/>
          <w:lang w:eastAsia="zh-CN"/>
        </w:rPr>
        <w:t>打印外箱标签</w:t>
      </w:r>
      <w:r>
        <w:rPr>
          <w:rFonts w:hint="eastAsia" w:eastAsia="等线"/>
          <w:strike/>
          <w:dstrike w:val="0"/>
          <w:lang w:eastAsia="zh-CN"/>
        </w:rPr>
        <w:t>，</w:t>
      </w:r>
      <w:r>
        <w:rPr>
          <w:rFonts w:hint="eastAsia" w:eastAsia="等线"/>
          <w:b/>
          <w:strike/>
          <w:dstrike w:val="0"/>
          <w:lang w:eastAsia="zh-CN"/>
        </w:rPr>
        <w:t>打印入库清单</w:t>
      </w:r>
    </w:p>
    <w:p>
      <w:pPr>
        <w:pStyle w:val="4"/>
        <w:ind w:left="720" w:leftChars="0"/>
        <w:rPr>
          <w:rFonts w:eastAsia="等线"/>
          <w:b/>
          <w:strike/>
          <w:dstrike w:val="0"/>
          <w:lang w:eastAsia="zh-CN"/>
        </w:rPr>
      </w:pPr>
      <w:r>
        <w:rPr>
          <w:rFonts w:hint="eastAsia" w:eastAsia="等线"/>
          <w:b/>
          <w:strike/>
          <w:dstrike w:val="0"/>
          <w:lang w:eastAsia="zh-CN"/>
        </w:rPr>
        <w:t>*针对选择東岳头程的，总重量或体积重量超过2</w:t>
      </w:r>
      <w:r>
        <w:rPr>
          <w:rFonts w:eastAsia="等线"/>
          <w:b/>
          <w:strike/>
          <w:dstrike w:val="0"/>
          <w:lang w:eastAsia="zh-CN"/>
        </w:rPr>
        <w:t>0</w:t>
      </w:r>
      <w:r>
        <w:rPr>
          <w:rFonts w:hint="eastAsia" w:eastAsia="等线"/>
          <w:b/>
          <w:strike/>
          <w:dstrike w:val="0"/>
          <w:lang w:eastAsia="zh-CN"/>
        </w:rPr>
        <w:t>kg的产品还应可以打印发票报关单，报关单的样子我会发给你。（不好区分的话可以做成都可以打印，客户选择性打印就好了）</w:t>
      </w:r>
    </w:p>
    <w:p>
      <w:pPr>
        <w:ind w:firstLine="420" w:firstLineChars="200"/>
        <w:rPr>
          <w:rFonts w:hint="eastAsia" w:eastAsia="等线"/>
          <w:b/>
          <w:strike/>
          <w:dstrike w:val="0"/>
          <w:lang w:eastAsia="zh-CN"/>
        </w:rPr>
      </w:pPr>
      <w:r>
        <w:rPr>
          <w:rFonts w:hint="eastAsia" w:eastAsia="等线"/>
          <w:b/>
          <w:strike/>
          <w:dstrike w:val="0"/>
          <w:lang w:eastAsia="zh-CN"/>
        </w:rPr>
        <w:t>6</w:t>
      </w:r>
      <w:r>
        <w:rPr>
          <w:rFonts w:eastAsia="等线"/>
          <w:b/>
          <w:strike/>
          <w:dstrike w:val="0"/>
          <w:lang w:eastAsia="zh-CN"/>
        </w:rPr>
        <w:t xml:space="preserve">. </w:t>
      </w:r>
      <w:r>
        <w:rPr>
          <w:rFonts w:hint="eastAsia" w:eastAsia="等线"/>
          <w:strike/>
          <w:dstrike w:val="0"/>
          <w:lang w:eastAsia="zh-CN"/>
        </w:rPr>
        <w:t>如果是选择</w:t>
      </w:r>
      <w:r>
        <w:rPr>
          <w:rFonts w:hint="eastAsia" w:eastAsia="等线"/>
          <w:b/>
          <w:strike/>
          <w:dstrike w:val="0"/>
          <w:lang w:eastAsia="zh-CN"/>
        </w:rPr>
        <w:t>東岳头程，在前置海外仓（或叫头程在途）</w:t>
      </w:r>
      <w:r>
        <w:rPr>
          <w:rFonts w:hint="eastAsia" w:eastAsia="等线"/>
          <w:strike/>
          <w:dstrike w:val="0"/>
          <w:lang w:eastAsia="zh-CN"/>
        </w:rPr>
        <w:t>这个状态，可打印快递面单，快递面单的打印格式我会给你，可以先把这个菜单留好，具体打出来什么样子的我再考虑一下</w:t>
      </w:r>
    </w:p>
    <w:p>
      <w:pPr>
        <w:pStyle w:val="4"/>
        <w:ind w:left="720" w:leftChars="0"/>
        <w:rPr>
          <w:rFonts w:eastAsia="等线"/>
          <w:b/>
          <w:sz w:val="36"/>
          <w:szCs w:val="36"/>
          <w:lang w:eastAsia="zh-CN"/>
        </w:rPr>
      </w:pPr>
    </w:p>
    <w:p>
      <w:pPr>
        <w:pStyle w:val="4"/>
        <w:ind w:left="720" w:leftChars="0"/>
        <w:rPr>
          <w:rFonts w:eastAsia="等线"/>
          <w:b/>
          <w:sz w:val="36"/>
          <w:szCs w:val="36"/>
          <w:lang w:eastAsia="zh-CN"/>
        </w:rPr>
      </w:pPr>
      <w:r>
        <w:rPr>
          <w:rFonts w:hint="eastAsia" w:eastAsia="等线"/>
          <w:b/>
          <w:sz w:val="36"/>
          <w:szCs w:val="36"/>
          <w:lang w:eastAsia="zh-CN"/>
        </w:rPr>
        <w:t>操作端</w:t>
      </w:r>
    </w:p>
    <w:p>
      <w:pPr>
        <w:pStyle w:val="4"/>
        <w:numPr>
          <w:ilvl w:val="0"/>
          <w:numId w:val="2"/>
        </w:numPr>
        <w:ind w:leftChars="0"/>
        <w:rPr>
          <w:rFonts w:eastAsia="等线"/>
          <w:strike/>
          <w:dstrike w:val="0"/>
          <w:lang w:eastAsia="zh-CN"/>
        </w:rPr>
      </w:pPr>
      <w:r>
        <w:rPr>
          <w:rFonts w:hint="eastAsia" w:eastAsia="等线"/>
          <w:strike/>
          <w:dstrike w:val="0"/>
          <w:lang w:eastAsia="zh-CN"/>
        </w:rPr>
        <w:t xml:space="preserve">操作端页面一级类目布局 </w:t>
      </w:r>
    </w:p>
    <w:p>
      <w:pPr>
        <w:pStyle w:val="4"/>
        <w:ind w:left="1080" w:leftChars="0"/>
        <w:rPr>
          <w:rFonts w:eastAsia="等线"/>
          <w:b/>
          <w:strike/>
          <w:dstrike w:val="0"/>
          <w:lang w:eastAsia="zh-CN"/>
        </w:rPr>
      </w:pPr>
      <w:r>
        <w:rPr>
          <w:rFonts w:hint="eastAsia" w:eastAsia="等线"/>
          <w:b/>
          <w:strike/>
          <w:dstrike w:val="0"/>
          <w:lang w:eastAsia="zh-CN"/>
        </w:rPr>
        <w:t>产品库</w:t>
      </w:r>
      <w:r>
        <w:rPr>
          <w:rFonts w:hint="eastAsia" w:ascii="微软雅黑" w:hAnsi="微软雅黑" w:eastAsia="微软雅黑"/>
          <w:b/>
          <w:strike/>
          <w:dstrike w:val="0"/>
          <w:color w:val="4F7200"/>
          <w:sz w:val="27"/>
          <w:szCs w:val="27"/>
          <w:lang w:eastAsia="zh-CN"/>
        </w:rPr>
        <w:t>&amp;</w:t>
      </w:r>
      <w:r>
        <w:rPr>
          <w:rFonts w:hint="eastAsia" w:eastAsia="等线"/>
          <w:b/>
          <w:strike/>
          <w:dstrike w:val="0"/>
          <w:lang w:eastAsia="zh-CN"/>
        </w:rPr>
        <w:t>产品库存 头程</w:t>
      </w:r>
      <w:r>
        <w:rPr>
          <w:rFonts w:hint="eastAsia" w:ascii="微软雅黑" w:hAnsi="微软雅黑" w:eastAsia="微软雅黑"/>
          <w:b/>
          <w:strike/>
          <w:dstrike w:val="0"/>
          <w:color w:val="4F7200"/>
          <w:sz w:val="27"/>
          <w:szCs w:val="27"/>
          <w:lang w:eastAsia="zh-CN"/>
        </w:rPr>
        <w:t>&amp;</w:t>
      </w:r>
      <w:r>
        <w:rPr>
          <w:rFonts w:hint="eastAsia" w:eastAsia="等线"/>
          <w:b/>
          <w:strike/>
          <w:dstrike w:val="0"/>
          <w:lang w:eastAsia="zh-CN"/>
        </w:rPr>
        <w:t>转运 产品入库</w:t>
      </w:r>
      <w:r>
        <w:rPr>
          <w:rFonts w:eastAsia="等线"/>
          <w:b/>
          <w:strike/>
          <w:dstrike w:val="0"/>
          <w:lang w:eastAsia="zh-CN"/>
        </w:rPr>
        <w:t xml:space="preserve">  </w:t>
      </w:r>
      <w:r>
        <w:rPr>
          <w:rFonts w:hint="eastAsia" w:eastAsia="等线"/>
          <w:b/>
          <w:strike/>
          <w:dstrike w:val="0"/>
          <w:lang w:eastAsia="zh-CN"/>
        </w:rPr>
        <w:t xml:space="preserve">产品出库 </w:t>
      </w:r>
      <w:r>
        <w:rPr>
          <w:rFonts w:eastAsia="等线"/>
          <w:b/>
          <w:strike/>
          <w:dstrike w:val="0"/>
          <w:lang w:eastAsia="zh-CN"/>
        </w:rPr>
        <w:t xml:space="preserve">  </w:t>
      </w:r>
      <w:r>
        <w:rPr>
          <w:rFonts w:hint="eastAsia" w:eastAsia="等线"/>
          <w:b/>
          <w:strike/>
          <w:dstrike w:val="0"/>
          <w:lang w:eastAsia="zh-CN"/>
        </w:rPr>
        <w:t xml:space="preserve"> </w:t>
      </w:r>
      <w:r>
        <w:rPr>
          <w:rFonts w:eastAsia="等线"/>
          <w:b/>
          <w:strike/>
          <w:dstrike w:val="0"/>
          <w:lang w:eastAsia="zh-CN"/>
        </w:rPr>
        <w:t xml:space="preserve"> </w:t>
      </w:r>
      <w:r>
        <w:rPr>
          <w:rFonts w:hint="eastAsia" w:eastAsia="等线"/>
          <w:b/>
          <w:strike/>
          <w:dstrike w:val="0"/>
          <w:lang w:eastAsia="zh-CN"/>
        </w:rPr>
        <w:t>大货操作（F</w:t>
      </w:r>
      <w:r>
        <w:rPr>
          <w:rFonts w:eastAsia="等线"/>
          <w:b/>
          <w:strike/>
          <w:dstrike w:val="0"/>
          <w:lang w:eastAsia="zh-CN"/>
        </w:rPr>
        <w:t>BA</w:t>
      </w:r>
      <w:r>
        <w:rPr>
          <w:rFonts w:hint="eastAsia" w:eastAsia="等线"/>
          <w:b/>
          <w:strike/>
          <w:dstrike w:val="0"/>
          <w:lang w:eastAsia="zh-CN"/>
        </w:rPr>
        <w:t xml:space="preserve">转仓补仓） </w:t>
      </w:r>
      <w:r>
        <w:rPr>
          <w:rFonts w:eastAsia="等线"/>
          <w:b/>
          <w:strike/>
          <w:dstrike w:val="0"/>
          <w:lang w:eastAsia="zh-CN"/>
        </w:rPr>
        <w:t xml:space="preserve"> </w:t>
      </w:r>
      <w:r>
        <w:rPr>
          <w:rFonts w:hint="eastAsia" w:eastAsia="等线"/>
          <w:b/>
          <w:strike/>
          <w:dstrike w:val="0"/>
          <w:lang w:eastAsia="zh-CN"/>
        </w:rPr>
        <w:t xml:space="preserve">退货处理 </w:t>
      </w:r>
      <w:r>
        <w:rPr>
          <w:rFonts w:eastAsia="等线"/>
          <w:b/>
          <w:strike/>
          <w:dstrike w:val="0"/>
          <w:lang w:eastAsia="zh-CN"/>
        </w:rPr>
        <w:t xml:space="preserve">  </w:t>
      </w:r>
      <w:r>
        <w:rPr>
          <w:rFonts w:hint="eastAsia" w:eastAsia="等线"/>
          <w:b/>
          <w:strike/>
          <w:dstrike w:val="0"/>
          <w:lang w:eastAsia="zh-CN"/>
        </w:rPr>
        <w:t xml:space="preserve">用户管理 </w:t>
      </w:r>
      <w:r>
        <w:rPr>
          <w:rFonts w:eastAsia="等线"/>
          <w:b/>
          <w:strike/>
          <w:dstrike w:val="0"/>
          <w:lang w:eastAsia="zh-CN"/>
        </w:rPr>
        <w:t xml:space="preserve"> </w:t>
      </w:r>
      <w:r>
        <w:rPr>
          <w:rFonts w:hint="eastAsia" w:eastAsia="等线"/>
          <w:b/>
          <w:strike/>
          <w:dstrike w:val="0"/>
          <w:lang w:eastAsia="zh-CN"/>
        </w:rPr>
        <w:t xml:space="preserve">系统设置 </w:t>
      </w:r>
      <w:r>
        <w:rPr>
          <w:rFonts w:eastAsia="等线"/>
          <w:b/>
          <w:strike/>
          <w:dstrike w:val="0"/>
          <w:lang w:eastAsia="zh-CN"/>
        </w:rPr>
        <w:t xml:space="preserve"> </w:t>
      </w:r>
      <w:r>
        <w:rPr>
          <w:rFonts w:hint="eastAsia" w:eastAsia="等线"/>
          <w:b/>
          <w:strike/>
          <w:dstrike w:val="0"/>
          <w:lang w:eastAsia="zh-CN"/>
        </w:rPr>
        <w:t>财务管理</w:t>
      </w:r>
      <w:r>
        <w:rPr>
          <w:rFonts w:eastAsia="等线"/>
          <w:b/>
          <w:strike/>
          <w:dstrike w:val="0"/>
          <w:lang w:eastAsia="zh-CN"/>
        </w:rPr>
        <w:t xml:space="preserve">  </w:t>
      </w:r>
    </w:p>
    <w:p>
      <w:pPr>
        <w:pStyle w:val="4"/>
        <w:numPr>
          <w:ilvl w:val="0"/>
          <w:numId w:val="2"/>
        </w:numPr>
        <w:ind w:leftChars="0"/>
        <w:rPr>
          <w:rFonts w:eastAsia="等线"/>
          <w:strike/>
          <w:dstrike w:val="0"/>
          <w:lang w:eastAsia="zh-CN"/>
        </w:rPr>
      </w:pPr>
      <w:r>
        <w:rPr>
          <w:rFonts w:hint="eastAsia" w:eastAsia="等线"/>
          <w:b/>
          <w:strike/>
          <w:dstrike w:val="0"/>
          <w:lang w:eastAsia="zh-CN"/>
        </w:rPr>
        <w:t>头程</w:t>
      </w:r>
      <w:r>
        <w:rPr>
          <w:rFonts w:hint="eastAsia" w:ascii="微软雅黑" w:hAnsi="微软雅黑" w:eastAsia="微软雅黑"/>
          <w:b/>
          <w:strike/>
          <w:dstrike w:val="0"/>
          <w:color w:val="4F7200"/>
          <w:sz w:val="27"/>
          <w:szCs w:val="27"/>
          <w:lang w:eastAsia="zh-CN"/>
        </w:rPr>
        <w:t>&amp;</w:t>
      </w:r>
      <w:r>
        <w:rPr>
          <w:rFonts w:hint="eastAsia" w:eastAsia="等线"/>
          <w:b/>
          <w:strike/>
          <w:dstrike w:val="0"/>
          <w:lang w:eastAsia="zh-CN"/>
        </w:rPr>
        <w:t>转运界面：</w:t>
      </w:r>
    </w:p>
    <w:p>
      <w:pPr>
        <w:pStyle w:val="4"/>
        <w:ind w:left="1080" w:leftChars="0"/>
        <w:rPr>
          <w:rFonts w:eastAsia="等线"/>
          <w:b/>
          <w:strike/>
          <w:dstrike w:val="0"/>
          <w:lang w:eastAsia="zh-CN"/>
        </w:rPr>
      </w:pPr>
      <w:r>
        <w:rPr>
          <w:rFonts w:hint="eastAsia" w:eastAsia="等线"/>
          <w:b/>
          <w:strike/>
          <w:dstrike w:val="0"/>
          <w:lang w:eastAsia="zh-CN"/>
        </w:rPr>
        <w:t>子菜单：海外仓头程接收</w:t>
      </w:r>
      <w:r>
        <w:rPr>
          <w:rFonts w:eastAsia="等线"/>
          <w:b/>
          <w:strike/>
          <w:dstrike w:val="0"/>
          <w:lang w:eastAsia="zh-CN"/>
        </w:rPr>
        <w:t xml:space="preserve">   </w:t>
      </w:r>
      <w:r>
        <w:rPr>
          <w:rFonts w:hint="eastAsia" w:eastAsia="等线"/>
          <w:b/>
          <w:strike/>
          <w:dstrike w:val="0"/>
          <w:lang w:eastAsia="zh-CN"/>
        </w:rPr>
        <w:t>F</w:t>
      </w:r>
      <w:r>
        <w:rPr>
          <w:rFonts w:eastAsia="等线"/>
          <w:b/>
          <w:strike/>
          <w:dstrike w:val="0"/>
          <w:lang w:eastAsia="zh-CN"/>
        </w:rPr>
        <w:t>BA</w:t>
      </w:r>
      <w:r>
        <w:rPr>
          <w:rFonts w:hint="eastAsia" w:eastAsia="等线"/>
          <w:b/>
          <w:strike/>
          <w:dstrike w:val="0"/>
          <w:lang w:eastAsia="zh-CN"/>
        </w:rPr>
        <w:t xml:space="preserve">头程接收 </w:t>
      </w:r>
      <w:r>
        <w:rPr>
          <w:rFonts w:eastAsia="等线"/>
          <w:b/>
          <w:strike/>
          <w:dstrike w:val="0"/>
          <w:lang w:eastAsia="zh-CN"/>
        </w:rPr>
        <w:t xml:space="preserve">  </w:t>
      </w:r>
      <w:r>
        <w:rPr>
          <w:rFonts w:hint="eastAsia" w:eastAsia="等线"/>
          <w:b/>
          <w:strike/>
          <w:dstrike w:val="0"/>
          <w:lang w:eastAsia="zh-CN"/>
        </w:rPr>
        <w:t>电商直发订单接收</w:t>
      </w:r>
    </w:p>
    <w:p>
      <w:pPr>
        <w:pStyle w:val="4"/>
        <w:ind w:left="1080" w:leftChars="0"/>
        <w:rPr>
          <w:rFonts w:hint="eastAsia" w:eastAsia="等线"/>
          <w:b/>
          <w:strike/>
          <w:dstrike w:val="0"/>
          <w:lang w:eastAsia="zh-CN"/>
        </w:rPr>
      </w:pPr>
      <w:r>
        <w:rPr>
          <w:rFonts w:hint="eastAsia" w:eastAsia="等线"/>
          <w:b/>
          <w:strike/>
          <w:dstrike w:val="0"/>
          <w:lang w:eastAsia="zh-CN"/>
        </w:rPr>
        <w:t>这里先说海外仓头程接收这部分，电商直发订单接收放在另一个文档里，F</w:t>
      </w:r>
      <w:r>
        <w:rPr>
          <w:rFonts w:eastAsia="等线"/>
          <w:b/>
          <w:strike/>
          <w:dstrike w:val="0"/>
          <w:lang w:eastAsia="zh-CN"/>
        </w:rPr>
        <w:t>BA</w:t>
      </w:r>
      <w:r>
        <w:rPr>
          <w:rFonts w:hint="eastAsia" w:eastAsia="等线"/>
          <w:b/>
          <w:strike/>
          <w:dstrike w:val="0"/>
          <w:lang w:eastAsia="zh-CN"/>
        </w:rPr>
        <w:t>暂不说</w:t>
      </w:r>
    </w:p>
    <w:p>
      <w:pPr>
        <w:pStyle w:val="4"/>
        <w:ind w:left="720" w:leftChars="0"/>
        <w:rPr>
          <w:rFonts w:eastAsia="等线"/>
          <w:strike/>
          <w:dstrike w:val="0"/>
          <w:lang w:eastAsia="zh-CN"/>
        </w:rPr>
      </w:pPr>
      <w:r>
        <w:rPr>
          <w:rFonts w:hint="eastAsia" w:eastAsia="等线"/>
          <w:b/>
          <w:strike/>
          <w:dstrike w:val="0"/>
          <w:lang w:eastAsia="zh-CN"/>
        </w:rPr>
        <w:t>海外仓头程接收</w:t>
      </w:r>
      <w:r>
        <w:rPr>
          <w:rFonts w:hint="eastAsia" w:eastAsia="等线"/>
          <w:strike/>
          <w:dstrike w:val="0"/>
          <w:lang w:eastAsia="zh-CN"/>
        </w:rPr>
        <w:t>：即客户端选择東岳头程的时候状态为</w:t>
      </w:r>
      <w:r>
        <w:rPr>
          <w:rFonts w:hint="eastAsia" w:eastAsia="等线"/>
          <w:b/>
          <w:strike/>
          <w:dstrike w:val="0"/>
          <w:lang w:eastAsia="zh-CN"/>
        </w:rPr>
        <w:t>头程在途，</w:t>
      </w:r>
      <w:r>
        <w:rPr>
          <w:rFonts w:hint="eastAsia" w:eastAsia="等线"/>
          <w:strike/>
          <w:dstrike w:val="0"/>
          <w:lang w:eastAsia="zh-CN"/>
        </w:rPr>
        <w:t>我们国内头程营业部收到货后到</w:t>
      </w:r>
      <w:r>
        <w:rPr>
          <w:rFonts w:hint="eastAsia" w:eastAsia="等线"/>
          <w:b/>
          <w:strike/>
          <w:dstrike w:val="0"/>
          <w:lang w:eastAsia="zh-CN"/>
        </w:rPr>
        <w:t>头程收货待转运状态，</w:t>
      </w:r>
      <w:r>
        <w:rPr>
          <w:rFonts w:hint="eastAsia" w:eastAsia="等线"/>
          <w:strike/>
          <w:dstrike w:val="0"/>
          <w:lang w:eastAsia="zh-CN"/>
        </w:rPr>
        <w:t>然后我们国内头程营业部收到货后核对箱数，</w:t>
      </w:r>
      <w:r>
        <w:rPr>
          <w:rFonts w:hint="eastAsia" w:ascii="宋体" w:hAnsi="宋体" w:eastAsia="等线" w:cs="宋体"/>
          <w:strike/>
          <w:dstrike w:val="0"/>
          <w:lang w:eastAsia="zh-CN"/>
        </w:rPr>
        <w:t>实</w:t>
      </w:r>
      <w:r>
        <w:rPr>
          <w:rFonts w:hint="eastAsia" w:ascii="Yu Mincho" w:hAnsi="Yu Mincho" w:eastAsia="等线" w:cs="Yu Mincho"/>
          <w:strike/>
          <w:dstrike w:val="0"/>
          <w:lang w:eastAsia="zh-CN"/>
        </w:rPr>
        <w:t>重</w:t>
      </w:r>
      <w:r>
        <w:rPr>
          <w:rFonts w:hint="eastAsia" w:eastAsia="等线"/>
          <w:strike/>
          <w:dstrike w:val="0"/>
          <w:lang w:eastAsia="zh-CN"/>
        </w:rPr>
        <w:t>，体积重量并填写跟踪号确认转运然后到</w:t>
      </w:r>
      <w:r>
        <w:rPr>
          <w:rFonts w:hint="eastAsia" w:eastAsia="等线"/>
          <w:b/>
          <w:strike/>
          <w:dstrike w:val="0"/>
          <w:lang w:eastAsia="zh-CN"/>
        </w:rPr>
        <w:t>转运中</w:t>
      </w:r>
      <w:r>
        <w:rPr>
          <w:rFonts w:hint="eastAsia" w:eastAsia="等线"/>
          <w:strike/>
          <w:dstrike w:val="0"/>
          <w:lang w:eastAsia="zh-CN"/>
        </w:rPr>
        <w:t>状态。</w:t>
      </w:r>
    </w:p>
    <w:p>
      <w:pPr>
        <w:pStyle w:val="4"/>
        <w:ind w:left="720" w:leftChars="0"/>
        <w:rPr>
          <w:rFonts w:eastAsia="等线"/>
          <w:strike/>
          <w:dstrike w:val="0"/>
          <w:lang w:eastAsia="zh-CN"/>
        </w:rPr>
      </w:pPr>
      <w:r>
        <w:rPr>
          <w:rFonts w:hint="eastAsia" w:eastAsia="等线"/>
          <w:strike/>
          <w:dstrike w:val="0"/>
          <w:lang w:eastAsia="zh-CN"/>
        </w:rPr>
        <w:t>页面设置：</w:t>
      </w:r>
    </w:p>
    <w:p>
      <w:pPr>
        <w:pStyle w:val="4"/>
        <w:numPr>
          <w:ilvl w:val="0"/>
          <w:numId w:val="3"/>
        </w:numPr>
        <w:ind w:leftChars="0"/>
        <w:rPr>
          <w:rFonts w:eastAsia="等线"/>
          <w:strike/>
          <w:dstrike w:val="0"/>
          <w:lang w:eastAsia="zh-CN"/>
        </w:rPr>
      </w:pPr>
      <w:r>
        <w:rPr>
          <w:rFonts w:hint="eastAsia" w:eastAsia="等线"/>
          <w:strike/>
          <w:dstrike w:val="0"/>
          <w:lang w:eastAsia="zh-CN"/>
        </w:rPr>
        <w:t>可根据国内快递单</w:t>
      </w:r>
      <w:bookmarkStart w:id="0" w:name="_GoBack"/>
      <w:bookmarkEnd w:id="0"/>
      <w:r>
        <w:rPr>
          <w:rFonts w:hint="eastAsia" w:eastAsia="等线"/>
          <w:strike/>
          <w:dstrike w:val="0"/>
          <w:lang w:eastAsia="zh-CN"/>
        </w:rPr>
        <w:t>号或者外箱标签搜索出相应头程订单，然后除可操作 确认收货</w:t>
      </w:r>
      <w:r>
        <w:rPr>
          <w:rFonts w:eastAsia="等线"/>
          <w:strike/>
          <w:dstrike w:val="0"/>
          <w:lang w:eastAsia="zh-CN"/>
        </w:rPr>
        <w:t xml:space="preserve"> </w:t>
      </w:r>
      <w:r>
        <w:rPr>
          <w:rFonts w:hint="eastAsia" w:eastAsia="等线"/>
          <w:strike/>
          <w:dstrike w:val="0"/>
          <w:lang w:eastAsia="zh-CN"/>
        </w:rPr>
        <w:t>到</w:t>
      </w:r>
      <w:r>
        <w:rPr>
          <w:rFonts w:hint="eastAsia" w:eastAsia="等线"/>
          <w:b/>
          <w:strike/>
          <w:dstrike w:val="0"/>
          <w:lang w:eastAsia="zh-CN"/>
        </w:rPr>
        <w:t>头程收货待转运状态，然后操作</w:t>
      </w:r>
      <w:r>
        <w:rPr>
          <w:rFonts w:hint="eastAsia" w:eastAsia="等线"/>
          <w:strike/>
          <w:dstrike w:val="0"/>
          <w:lang w:eastAsia="zh-CN"/>
        </w:rPr>
        <w:t>核对箱数，</w:t>
      </w:r>
      <w:r>
        <w:rPr>
          <w:rFonts w:hint="eastAsia" w:ascii="宋体" w:hAnsi="宋体" w:eastAsia="等线" w:cs="宋体"/>
          <w:strike/>
          <w:dstrike w:val="0"/>
          <w:lang w:eastAsia="zh-CN"/>
        </w:rPr>
        <w:t>实</w:t>
      </w:r>
      <w:r>
        <w:rPr>
          <w:rFonts w:hint="eastAsia" w:ascii="Yu Mincho" w:hAnsi="Yu Mincho" w:eastAsia="等线" w:cs="Yu Mincho"/>
          <w:strike/>
          <w:dstrike w:val="0"/>
          <w:lang w:eastAsia="zh-CN"/>
        </w:rPr>
        <w:t>重</w:t>
      </w:r>
      <w:r>
        <w:rPr>
          <w:rFonts w:hint="eastAsia" w:eastAsia="等线"/>
          <w:strike/>
          <w:dstrike w:val="0"/>
          <w:lang w:eastAsia="zh-CN"/>
        </w:rPr>
        <w:t>，体积重量并填写跟踪号确认转运然后到</w:t>
      </w:r>
      <w:r>
        <w:rPr>
          <w:rFonts w:hint="eastAsia" w:eastAsia="等线"/>
          <w:b/>
          <w:strike/>
          <w:dstrike w:val="0"/>
          <w:lang w:eastAsia="zh-CN"/>
        </w:rPr>
        <w:t>转运中</w:t>
      </w:r>
      <w:r>
        <w:rPr>
          <w:rFonts w:hint="eastAsia" w:eastAsia="等线"/>
          <w:strike/>
          <w:dstrike w:val="0"/>
          <w:lang w:eastAsia="zh-CN"/>
        </w:rPr>
        <w:t>状态（之前的打印S</w:t>
      </w:r>
      <w:r>
        <w:rPr>
          <w:rFonts w:eastAsia="等线"/>
          <w:strike/>
          <w:dstrike w:val="0"/>
          <w:lang w:eastAsia="zh-CN"/>
        </w:rPr>
        <w:t>KU</w:t>
      </w:r>
      <w:r>
        <w:rPr>
          <w:rFonts w:hint="eastAsia" w:eastAsia="等线"/>
          <w:strike/>
          <w:dstrike w:val="0"/>
          <w:lang w:eastAsia="zh-CN"/>
        </w:rPr>
        <w:t>标签，打印外箱标签，打印入库清单，打印报关单，备注功能仍可用）</w:t>
      </w:r>
    </w:p>
    <w:p>
      <w:pPr>
        <w:pStyle w:val="4"/>
        <w:numPr>
          <w:ilvl w:val="0"/>
          <w:numId w:val="3"/>
        </w:numPr>
        <w:ind w:leftChars="0"/>
        <w:rPr>
          <w:rFonts w:hint="eastAsia" w:eastAsia="等线"/>
          <w:b/>
          <w:strike/>
          <w:dstrike w:val="0"/>
          <w:color w:val="FF0000"/>
          <w:lang w:eastAsia="zh-CN"/>
        </w:rPr>
      </w:pPr>
      <w:r>
        <w:rPr>
          <w:rFonts w:hint="eastAsia" w:eastAsia="等线"/>
          <w:strike/>
          <w:dstrike w:val="0"/>
          <w:color w:val="FF0000"/>
          <w:lang w:eastAsia="zh-CN"/>
        </w:rPr>
        <w:t>可打印快递面单，可打印快递面单，快递面单的打印格式我会给你，可以先把这个菜单留好，具体打出来什么样子的我再考虑一下</w:t>
      </w:r>
    </w:p>
    <w:p>
      <w:pPr>
        <w:pStyle w:val="4"/>
        <w:numPr>
          <w:ilvl w:val="0"/>
          <w:numId w:val="2"/>
        </w:numPr>
        <w:ind w:leftChars="0"/>
        <w:rPr>
          <w:rFonts w:eastAsia="等线"/>
          <w:lang w:eastAsia="zh-CN"/>
        </w:rPr>
      </w:pPr>
      <w:r>
        <w:rPr>
          <w:rFonts w:hint="eastAsia" w:eastAsia="等线"/>
          <w:b/>
          <w:lang w:eastAsia="zh-CN"/>
        </w:rPr>
        <w:t xml:space="preserve">产品入库：子菜单： 入库预报管理 </w:t>
      </w:r>
      <w:r>
        <w:rPr>
          <w:rFonts w:eastAsia="等线"/>
          <w:b/>
          <w:lang w:eastAsia="zh-CN"/>
        </w:rPr>
        <w:t xml:space="preserve"> </w:t>
      </w:r>
      <w:r>
        <w:rPr>
          <w:rFonts w:hint="eastAsia" w:eastAsia="等线"/>
          <w:b/>
          <w:lang w:eastAsia="zh-CN"/>
        </w:rPr>
        <w:t xml:space="preserve">入库清点 </w:t>
      </w:r>
      <w:r>
        <w:rPr>
          <w:rFonts w:eastAsia="等线"/>
          <w:b/>
          <w:lang w:eastAsia="zh-CN"/>
        </w:rPr>
        <w:t xml:space="preserve">  SKU</w:t>
      </w:r>
      <w:r>
        <w:rPr>
          <w:rFonts w:hint="eastAsia" w:eastAsia="等线"/>
          <w:b/>
          <w:lang w:eastAsia="zh-CN"/>
        </w:rPr>
        <w:t>上架</w:t>
      </w:r>
    </w:p>
    <w:p>
      <w:pPr>
        <w:pStyle w:val="4"/>
        <w:ind w:left="1080" w:leftChars="0"/>
        <w:rPr>
          <w:rFonts w:eastAsia="等线"/>
          <w:lang w:eastAsia="zh-CN"/>
        </w:rPr>
      </w:pPr>
      <w:r>
        <w:rPr>
          <w:rFonts w:hint="eastAsia" w:eastAsia="等线"/>
          <w:b/>
          <w:lang w:eastAsia="zh-CN"/>
        </w:rPr>
        <w:t>日本仓库收到货开始产品入库清点操作</w:t>
      </w:r>
    </w:p>
    <w:p>
      <w:pPr>
        <w:pStyle w:val="4"/>
        <w:ind w:left="1080" w:leftChars="0"/>
        <w:rPr>
          <w:rFonts w:eastAsia="等线"/>
          <w:lang w:eastAsia="zh-CN"/>
        </w:rPr>
      </w:pPr>
      <w:r>
        <w:rPr>
          <w:rFonts w:hint="eastAsia" w:eastAsia="等线"/>
          <w:lang w:eastAsia="zh-CN"/>
        </w:rPr>
        <w:t>页面设置：</w:t>
      </w:r>
    </w:p>
    <w:p>
      <w:pPr>
        <w:pStyle w:val="4"/>
        <w:numPr>
          <w:ilvl w:val="0"/>
          <w:numId w:val="4"/>
        </w:numPr>
        <w:ind w:leftChars="0"/>
        <w:rPr>
          <w:rFonts w:eastAsia="等线"/>
          <w:b/>
          <w:lang w:eastAsia="zh-CN"/>
        </w:rPr>
      </w:pPr>
      <w:r>
        <w:rPr>
          <w:rFonts w:hint="eastAsia" w:eastAsia="等线"/>
          <w:lang w:eastAsia="zh-CN"/>
        </w:rPr>
        <w:t>扫描</w:t>
      </w:r>
      <w:r>
        <w:rPr>
          <w:rFonts w:ascii="Segoe UI" w:hAnsi="Segoe UI" w:cs="Segoe UI"/>
          <w:b/>
          <w:bCs/>
          <w:color w:val="212529"/>
          <w:lang w:eastAsia="zh-CN"/>
        </w:rPr>
        <w:t>入</w:t>
      </w:r>
      <w:r>
        <w:rPr>
          <w:rFonts w:hint="eastAsia" w:ascii="宋体" w:hAnsi="宋体" w:eastAsia="宋体" w:cs="宋体"/>
          <w:b/>
          <w:bCs/>
          <w:color w:val="212529"/>
          <w:lang w:eastAsia="zh-CN"/>
        </w:rPr>
        <w:t>库预报单</w:t>
      </w:r>
      <w:r>
        <w:rPr>
          <w:rFonts w:ascii="Segoe UI" w:hAnsi="Segoe UI" w:cs="Segoe UI"/>
          <w:b/>
          <w:bCs/>
          <w:color w:val="212529"/>
          <w:lang w:eastAsia="zh-CN"/>
        </w:rPr>
        <w:t>号</w:t>
      </w:r>
      <w:r>
        <w:rPr>
          <w:rFonts w:hint="eastAsia" w:ascii="等线" w:hAnsi="等线" w:eastAsia="等线" w:cs="Segoe UI"/>
          <w:b/>
          <w:bCs/>
          <w:color w:val="212529"/>
          <w:lang w:eastAsia="zh-CN"/>
        </w:rPr>
        <w:t>或外箱</w:t>
      </w:r>
      <w:r>
        <w:rPr>
          <w:rFonts w:hint="eastAsia" w:ascii="宋体" w:hAnsi="宋体" w:eastAsia="宋体" w:cs="宋体"/>
          <w:b/>
          <w:bCs/>
          <w:color w:val="212529"/>
          <w:lang w:eastAsia="zh-CN"/>
        </w:rPr>
        <w:t>标签确认收货操作由</w:t>
      </w:r>
      <w:r>
        <w:rPr>
          <w:rFonts w:hint="eastAsia" w:eastAsia="等线"/>
          <w:b/>
          <w:lang w:eastAsia="zh-CN"/>
        </w:rPr>
        <w:t>转运中</w:t>
      </w:r>
      <w:r>
        <w:rPr>
          <w:rFonts w:hint="eastAsia" w:eastAsia="等线"/>
          <w:lang w:eastAsia="zh-CN"/>
        </w:rPr>
        <w:t>状态变为</w:t>
      </w:r>
      <w:r>
        <w:rPr>
          <w:rFonts w:hint="eastAsia" w:eastAsia="等线"/>
          <w:b/>
          <w:lang w:eastAsia="zh-CN"/>
        </w:rPr>
        <w:t>海外仓入库待确认状态</w:t>
      </w:r>
      <w:r>
        <w:rPr>
          <w:rFonts w:hint="eastAsia" w:eastAsia="等线"/>
          <w:lang w:eastAsia="zh-CN"/>
        </w:rPr>
        <w:t>：填入库信息</w:t>
      </w:r>
    </w:p>
    <w:p>
      <w:pPr>
        <w:pStyle w:val="4"/>
        <w:ind w:left="1353" w:leftChars="0" w:firstLine="210" w:firstLineChars="100"/>
        <w:rPr>
          <w:rFonts w:hint="eastAsia" w:eastAsia="等线"/>
          <w:color w:val="FF0000"/>
          <w:lang w:eastAsia="zh-CN"/>
        </w:rPr>
      </w:pPr>
      <w:r>
        <w:rPr>
          <w:rFonts w:hint="eastAsia" w:eastAsia="等线"/>
          <w:color w:val="FF0000"/>
          <w:lang w:eastAsia="zh-CN"/>
        </w:rPr>
        <w:t>选择派送方式：</w:t>
      </w:r>
      <w:r>
        <w:rPr>
          <w:rFonts w:hint="eastAsia" w:eastAsia="等线"/>
          <w:b/>
          <w:lang w:eastAsia="zh-CN"/>
        </w:rPr>
        <w:t xml:space="preserve">快递派送 </w:t>
      </w:r>
      <w:r>
        <w:rPr>
          <w:rFonts w:eastAsia="等线"/>
          <w:b/>
          <w:lang w:eastAsia="zh-CN"/>
        </w:rPr>
        <w:t xml:space="preserve">  </w:t>
      </w:r>
      <w:r>
        <w:rPr>
          <w:rFonts w:hint="eastAsia" w:eastAsia="等线"/>
          <w:b/>
          <w:lang w:eastAsia="zh-CN"/>
        </w:rPr>
        <w:t xml:space="preserve">集装箱卡车派送 </w:t>
      </w:r>
      <w:r>
        <w:rPr>
          <w:rFonts w:eastAsia="等线"/>
          <w:b/>
          <w:lang w:eastAsia="zh-CN"/>
        </w:rPr>
        <w:t xml:space="preserve">  </w:t>
      </w:r>
      <w:r>
        <w:rPr>
          <w:rFonts w:hint="eastAsia" w:eastAsia="等线"/>
          <w:b/>
          <w:lang w:eastAsia="zh-CN"/>
        </w:rPr>
        <w:t>自提（选择2</w:t>
      </w:r>
      <w:r>
        <w:rPr>
          <w:rFonts w:eastAsia="等线"/>
          <w:b/>
          <w:lang w:eastAsia="zh-CN"/>
        </w:rPr>
        <w:t>T</w:t>
      </w:r>
      <w:r>
        <w:rPr>
          <w:rFonts w:hint="eastAsia" w:eastAsia="等线"/>
          <w:b/>
          <w:lang w:eastAsia="zh-CN"/>
        </w:rPr>
        <w:t>卡车 4</w:t>
      </w:r>
      <w:r>
        <w:rPr>
          <w:rFonts w:eastAsia="等线"/>
          <w:b/>
          <w:lang w:eastAsia="zh-CN"/>
        </w:rPr>
        <w:t>T</w:t>
      </w:r>
      <w:r>
        <w:rPr>
          <w:rFonts w:hint="eastAsia" w:eastAsia="等线"/>
          <w:b/>
          <w:lang w:eastAsia="zh-CN"/>
        </w:rPr>
        <w:t xml:space="preserve">卡车 </w:t>
      </w:r>
      <w:r>
        <w:rPr>
          <w:rFonts w:eastAsia="等线"/>
          <w:b/>
          <w:lang w:eastAsia="zh-CN"/>
        </w:rPr>
        <w:t>8T</w:t>
      </w:r>
      <w:r>
        <w:rPr>
          <w:rFonts w:hint="eastAsia" w:eastAsia="等线"/>
          <w:b/>
          <w:lang w:eastAsia="zh-CN"/>
        </w:rPr>
        <w:t>卡车</w:t>
      </w:r>
      <w:r>
        <w:rPr>
          <w:rFonts w:eastAsia="等线"/>
          <w:b/>
          <w:lang w:eastAsia="zh-CN"/>
        </w:rPr>
        <w:t xml:space="preserve"> </w:t>
      </w:r>
      <w:r>
        <w:rPr>
          <w:rFonts w:hint="eastAsia" w:eastAsia="等线"/>
          <w:b/>
          <w:lang w:eastAsia="zh-CN"/>
        </w:rPr>
        <w:t>）</w:t>
      </w:r>
    </w:p>
    <w:p>
      <w:pPr>
        <w:pStyle w:val="4"/>
        <w:ind w:left="1353" w:leftChars="0" w:firstLine="210" w:firstLineChars="100"/>
        <w:rPr>
          <w:rFonts w:eastAsia="等线"/>
          <w:b/>
          <w:lang w:eastAsia="zh-CN"/>
        </w:rPr>
      </w:pPr>
      <w:r>
        <w:rPr>
          <w:rFonts w:hint="eastAsia" w:eastAsia="等线"/>
          <w:color w:val="FF0000"/>
          <w:lang w:eastAsia="zh-CN"/>
        </w:rPr>
        <w:t>选择</w:t>
      </w:r>
      <w:r>
        <w:rPr>
          <w:rFonts w:eastAsia="等线"/>
          <w:color w:val="FF0000"/>
          <w:lang w:eastAsia="zh-CN"/>
        </w:rPr>
        <w:t>入</w:t>
      </w:r>
      <w:r>
        <w:rPr>
          <w:rFonts w:hint="eastAsia" w:eastAsia="等线"/>
          <w:color w:val="FF0000"/>
          <w:lang w:eastAsia="zh-CN"/>
        </w:rPr>
        <w:t>库操作类型计费</w:t>
      </w:r>
      <w:r>
        <w:rPr>
          <w:rFonts w:eastAsia="等线"/>
          <w:lang w:eastAsia="zh-CN"/>
        </w:rPr>
        <w:t>：</w:t>
      </w:r>
      <w:r>
        <w:rPr>
          <w:rFonts w:hint="eastAsia" w:eastAsia="等线"/>
          <w:b/>
          <w:lang w:eastAsia="zh-CN"/>
        </w:rPr>
        <w:t xml:space="preserve">大货入库（海运集装箱默认大货入库） </w:t>
      </w:r>
      <w:r>
        <w:rPr>
          <w:rFonts w:eastAsia="等线"/>
          <w:b/>
          <w:lang w:eastAsia="zh-CN"/>
        </w:rPr>
        <w:t xml:space="preserve"> </w:t>
      </w:r>
      <w:r>
        <w:rPr>
          <w:rFonts w:hint="eastAsia" w:eastAsia="等线"/>
          <w:b/>
          <w:lang w:eastAsia="zh-CN"/>
        </w:rPr>
        <w:t>普货入库</w:t>
      </w:r>
    </w:p>
    <w:p>
      <w:pPr>
        <w:pStyle w:val="4"/>
        <w:ind w:left="1353" w:leftChars="0" w:firstLine="210" w:firstLineChars="100"/>
        <w:rPr>
          <w:rFonts w:eastAsia="等线"/>
          <w:b/>
          <w:lang w:eastAsia="zh-CN"/>
        </w:rPr>
      </w:pPr>
      <w:r>
        <w:rPr>
          <w:rFonts w:hint="eastAsia" w:eastAsia="等线"/>
          <w:b/>
          <w:lang w:eastAsia="zh-CN"/>
        </w:rPr>
        <w:t xml:space="preserve">大货入库计费项目可选：卸货费（三种计费标准可下拉选择） 自提运输费 贴标签 拍照费 打托费 开箱清点费 </w:t>
      </w:r>
      <w:r>
        <w:rPr>
          <w:rFonts w:eastAsia="等线"/>
          <w:b/>
          <w:lang w:eastAsia="zh-CN"/>
        </w:rPr>
        <w:t xml:space="preserve"> </w:t>
      </w:r>
      <w:r>
        <w:rPr>
          <w:rFonts w:hint="eastAsia" w:eastAsia="等线"/>
          <w:b/>
          <w:lang w:eastAsia="zh-CN"/>
        </w:rPr>
        <w:t xml:space="preserve">更换外包装箱费 </w:t>
      </w:r>
      <w:r>
        <w:rPr>
          <w:rFonts w:eastAsia="等线"/>
          <w:b/>
          <w:lang w:eastAsia="zh-CN"/>
        </w:rPr>
        <w:t xml:space="preserve">  </w:t>
      </w:r>
      <w:r>
        <w:rPr>
          <w:rFonts w:hint="eastAsia" w:eastAsia="等线"/>
          <w:b/>
          <w:lang w:eastAsia="zh-CN"/>
        </w:rPr>
        <w:t>更换内件产品包装费</w:t>
      </w:r>
    </w:p>
    <w:p>
      <w:pPr>
        <w:pStyle w:val="4"/>
        <w:ind w:left="1353" w:leftChars="0" w:firstLine="210" w:firstLineChars="100"/>
        <w:jc w:val="left"/>
        <w:rPr>
          <w:rFonts w:eastAsia="等线"/>
          <w:b/>
          <w:lang w:eastAsia="zh-CN"/>
        </w:rPr>
      </w:pPr>
      <w:r>
        <w:rPr>
          <w:rFonts w:hint="eastAsia" w:eastAsia="等线"/>
          <w:b/>
          <w:lang w:eastAsia="zh-CN"/>
        </w:rPr>
        <w:t xml:space="preserve">普货入库计费项目可选：贴标签 </w:t>
      </w:r>
      <w:r>
        <w:rPr>
          <w:rFonts w:eastAsia="等线"/>
          <w:b/>
          <w:lang w:eastAsia="zh-CN"/>
        </w:rPr>
        <w:t xml:space="preserve"> </w:t>
      </w:r>
      <w:r>
        <w:rPr>
          <w:rFonts w:hint="eastAsia" w:eastAsia="等线"/>
          <w:b/>
          <w:lang w:eastAsia="zh-CN"/>
        </w:rPr>
        <w:t xml:space="preserve">拍照费 </w:t>
      </w:r>
      <w:r>
        <w:rPr>
          <w:rFonts w:eastAsia="等线"/>
          <w:b/>
          <w:lang w:eastAsia="zh-CN"/>
        </w:rPr>
        <w:t xml:space="preserve"> </w:t>
      </w:r>
      <w:r>
        <w:rPr>
          <w:rFonts w:hint="eastAsia" w:eastAsia="等线"/>
          <w:b/>
          <w:lang w:eastAsia="zh-CN"/>
        </w:rPr>
        <w:t xml:space="preserve">开箱清点费 </w:t>
      </w:r>
      <w:r>
        <w:rPr>
          <w:rFonts w:eastAsia="等线"/>
          <w:b/>
          <w:lang w:eastAsia="zh-CN"/>
        </w:rPr>
        <w:t xml:space="preserve"> </w:t>
      </w:r>
      <w:r>
        <w:rPr>
          <w:rFonts w:hint="eastAsia" w:eastAsia="等线"/>
          <w:b/>
          <w:lang w:eastAsia="zh-CN"/>
        </w:rPr>
        <w:t xml:space="preserve">更换外包装箱费 </w:t>
      </w:r>
      <w:r>
        <w:rPr>
          <w:rFonts w:eastAsia="等线"/>
          <w:b/>
          <w:lang w:eastAsia="zh-CN"/>
        </w:rPr>
        <w:t xml:space="preserve">  </w:t>
      </w:r>
      <w:r>
        <w:rPr>
          <w:rFonts w:hint="eastAsia" w:eastAsia="等线"/>
          <w:b/>
          <w:lang w:eastAsia="zh-CN"/>
        </w:rPr>
        <w:t>更换内件产品包装费</w:t>
      </w:r>
    </w:p>
    <w:p>
      <w:pPr>
        <w:pStyle w:val="4"/>
        <w:ind w:left="1353" w:leftChars="0" w:firstLine="210" w:firstLineChars="100"/>
        <w:jc w:val="left"/>
        <w:rPr>
          <w:rFonts w:eastAsia="等线"/>
          <w:b/>
          <w:lang w:eastAsia="zh-CN"/>
        </w:rPr>
      </w:pPr>
      <w:r>
        <w:rPr>
          <w:rFonts w:hint="eastAsia" w:eastAsia="等线"/>
          <w:b/>
          <w:lang w:eastAsia="zh-CN"/>
        </w:rPr>
        <w:t>*具体计费标准做到财务那块再对应，先把列表留好</w:t>
      </w:r>
      <w:r>
        <w:drawing>
          <wp:inline distT="0" distB="0" distL="0" distR="0">
            <wp:extent cx="5400040" cy="270256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4"/>
                    <a:stretch>
                      <a:fillRect/>
                    </a:stretch>
                  </pic:blipFill>
                  <pic:spPr>
                    <a:xfrm>
                      <a:off x="0" y="0"/>
                      <a:ext cx="5400040" cy="2702560"/>
                    </a:xfrm>
                    <a:prstGeom prst="rect">
                      <a:avLst/>
                    </a:prstGeom>
                  </pic:spPr>
                </pic:pic>
              </a:graphicData>
            </a:graphic>
          </wp:inline>
        </w:drawing>
      </w:r>
      <w:r>
        <w:rPr>
          <w:rFonts w:hint="eastAsia" w:eastAsia="等线"/>
          <w:b/>
          <w:lang w:eastAsia="zh-CN"/>
        </w:rPr>
        <w:t>参照：</w:t>
      </w:r>
      <w:r>
        <w:drawing>
          <wp:inline distT="0" distB="0" distL="0" distR="0">
            <wp:extent cx="5400040" cy="236982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5"/>
                    <a:stretch>
                      <a:fillRect/>
                    </a:stretch>
                  </pic:blipFill>
                  <pic:spPr>
                    <a:xfrm>
                      <a:off x="0" y="0"/>
                      <a:ext cx="5400040" cy="2369820"/>
                    </a:xfrm>
                    <a:prstGeom prst="rect">
                      <a:avLst/>
                    </a:prstGeom>
                  </pic:spPr>
                </pic:pic>
              </a:graphicData>
            </a:graphic>
          </wp:inline>
        </w:drawing>
      </w:r>
    </w:p>
    <w:p>
      <w:pPr>
        <w:pStyle w:val="4"/>
        <w:numPr>
          <w:ilvl w:val="0"/>
          <w:numId w:val="4"/>
        </w:numPr>
        <w:ind w:leftChars="0"/>
        <w:jc w:val="left"/>
        <w:rPr>
          <w:rFonts w:eastAsia="等线"/>
          <w:color w:val="FF0000"/>
          <w:lang w:eastAsia="zh-CN"/>
        </w:rPr>
      </w:pPr>
      <w:r>
        <w:rPr>
          <w:rFonts w:hint="eastAsia" w:eastAsia="等线"/>
          <w:color w:val="FF0000"/>
          <w:lang w:eastAsia="zh-CN"/>
        </w:rPr>
        <w:t>应可以扫描箱号或者扫描S</w:t>
      </w:r>
      <w:r>
        <w:rPr>
          <w:rFonts w:eastAsia="等线"/>
          <w:color w:val="FF0000"/>
          <w:lang w:eastAsia="zh-CN"/>
        </w:rPr>
        <w:t>KU</w:t>
      </w:r>
      <w:r>
        <w:rPr>
          <w:rFonts w:hint="eastAsia" w:eastAsia="等线"/>
          <w:color w:val="FF0000"/>
          <w:lang w:eastAsia="zh-CN"/>
        </w:rPr>
        <w:t>进行清点确认 核对产品尺寸以及重量，数量</w:t>
      </w:r>
    </w:p>
    <w:p>
      <w:pPr>
        <w:pStyle w:val="4"/>
        <w:ind w:left="1440" w:leftChars="0"/>
        <w:jc w:val="left"/>
        <w:rPr>
          <w:rFonts w:eastAsia="等线"/>
          <w:lang w:eastAsia="zh-CN"/>
        </w:rPr>
      </w:pPr>
      <w:r>
        <w:rPr>
          <w:rFonts w:hint="eastAsia" w:eastAsia="等线"/>
          <w:color w:val="FF0000"/>
          <w:lang w:eastAsia="zh-CN"/>
        </w:rPr>
        <w:t>如下图：</w:t>
      </w:r>
      <w:r>
        <w:drawing>
          <wp:inline distT="0" distB="0" distL="0" distR="0">
            <wp:extent cx="4409440" cy="25615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6"/>
                    <a:stretch>
                      <a:fillRect/>
                    </a:stretch>
                  </pic:blipFill>
                  <pic:spPr>
                    <a:xfrm>
                      <a:off x="0" y="0"/>
                      <a:ext cx="4409440" cy="2561590"/>
                    </a:xfrm>
                    <a:prstGeom prst="rect">
                      <a:avLst/>
                    </a:prstGeom>
                  </pic:spPr>
                </pic:pic>
              </a:graphicData>
            </a:graphic>
          </wp:inline>
        </w:drawing>
      </w:r>
    </w:p>
    <w:p>
      <w:pPr>
        <w:pStyle w:val="4"/>
        <w:ind w:left="1080" w:leftChars="0"/>
        <w:jc w:val="left"/>
        <w:rPr>
          <w:rFonts w:eastAsia="等线"/>
          <w:lang w:eastAsia="zh-CN"/>
        </w:rPr>
      </w:pPr>
    </w:p>
    <w:p>
      <w:pPr>
        <w:pStyle w:val="4"/>
        <w:ind w:left="1080" w:leftChars="0"/>
        <w:jc w:val="left"/>
        <w:rPr>
          <w:rFonts w:eastAsia="等线"/>
          <w:b/>
          <w:lang w:eastAsia="zh-CN"/>
        </w:rPr>
      </w:pPr>
      <w:r>
        <w:rPr>
          <w:rFonts w:hint="eastAsia" w:eastAsia="等线"/>
          <w:b/>
          <w:lang w:eastAsia="zh-CN"/>
        </w:rPr>
        <w:t>参考：</w:t>
      </w:r>
      <w:r>
        <w:drawing>
          <wp:inline distT="0" distB="0" distL="0" distR="0">
            <wp:extent cx="5400040" cy="23006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7"/>
                    <a:stretch>
                      <a:fillRect/>
                    </a:stretch>
                  </pic:blipFill>
                  <pic:spPr>
                    <a:xfrm>
                      <a:off x="0" y="0"/>
                      <a:ext cx="5400040" cy="2300605"/>
                    </a:xfrm>
                    <a:prstGeom prst="rect">
                      <a:avLst/>
                    </a:prstGeom>
                  </pic:spPr>
                </pic:pic>
              </a:graphicData>
            </a:graphic>
          </wp:inline>
        </w:drawing>
      </w:r>
    </w:p>
    <w:p>
      <w:pPr>
        <w:pStyle w:val="4"/>
        <w:ind w:left="1080" w:leftChars="0"/>
        <w:rPr>
          <w:rFonts w:eastAsia="等线"/>
          <w:b/>
          <w:lang w:eastAsia="zh-CN"/>
        </w:rPr>
      </w:pPr>
      <w:r>
        <w:rPr>
          <w:rFonts w:eastAsia="等线"/>
          <w:b/>
          <w:lang w:eastAsia="zh-CN"/>
        </w:rPr>
        <w:t xml:space="preserve"> </w:t>
      </w:r>
      <w:r>
        <w:drawing>
          <wp:inline distT="0" distB="0" distL="0" distR="0">
            <wp:extent cx="5400040" cy="174625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8"/>
                    <a:stretch>
                      <a:fillRect/>
                    </a:stretch>
                  </pic:blipFill>
                  <pic:spPr>
                    <a:xfrm>
                      <a:off x="0" y="0"/>
                      <a:ext cx="5400040" cy="1746250"/>
                    </a:xfrm>
                    <a:prstGeom prst="rect">
                      <a:avLst/>
                    </a:prstGeom>
                  </pic:spPr>
                </pic:pic>
              </a:graphicData>
            </a:graphic>
          </wp:inline>
        </w:drawing>
      </w:r>
    </w:p>
    <w:p>
      <w:pPr>
        <w:pStyle w:val="4"/>
        <w:numPr>
          <w:ilvl w:val="0"/>
          <w:numId w:val="4"/>
        </w:numPr>
        <w:ind w:leftChars="0"/>
        <w:rPr>
          <w:rFonts w:eastAsia="等线"/>
          <w:lang w:eastAsia="zh-CN"/>
        </w:rPr>
      </w:pPr>
      <w:r>
        <w:rPr>
          <w:rFonts w:hint="eastAsia" w:eastAsia="等线"/>
          <w:lang w:eastAsia="zh-CN"/>
        </w:rPr>
        <w:t>清点完成后状态为清点完成</w:t>
      </w:r>
    </w:p>
    <w:p>
      <w:pPr>
        <w:pStyle w:val="4"/>
        <w:numPr>
          <w:ilvl w:val="0"/>
          <w:numId w:val="4"/>
        </w:numPr>
        <w:ind w:leftChars="0"/>
        <w:rPr>
          <w:rFonts w:eastAsia="等线"/>
          <w:lang w:eastAsia="zh-CN"/>
        </w:rPr>
      </w:pPr>
      <w:r>
        <w:rPr>
          <w:rFonts w:hint="eastAsia" w:eastAsia="等线"/>
          <w:b/>
          <w:lang w:eastAsia="zh-CN"/>
        </w:rPr>
        <w:t>S</w:t>
      </w:r>
      <w:r>
        <w:rPr>
          <w:rFonts w:eastAsia="等线"/>
          <w:b/>
          <w:lang w:eastAsia="zh-CN"/>
        </w:rPr>
        <w:t>KU</w:t>
      </w:r>
      <w:r>
        <w:rPr>
          <w:rFonts w:hint="eastAsia" w:eastAsia="等线"/>
          <w:b/>
          <w:lang w:eastAsia="zh-CN"/>
        </w:rPr>
        <w:t>上架</w:t>
      </w:r>
    </w:p>
    <w:p>
      <w:pPr>
        <w:pStyle w:val="4"/>
        <w:ind w:left="1353" w:leftChars="0"/>
        <w:rPr>
          <w:rFonts w:eastAsia="等线"/>
          <w:lang w:eastAsia="zh-CN"/>
        </w:rPr>
      </w:pPr>
      <w:r>
        <w:rPr>
          <w:rFonts w:hint="eastAsia" w:eastAsia="等线"/>
          <w:lang w:eastAsia="zh-CN"/>
        </w:rPr>
        <w:t>清点完成后进行单个S</w:t>
      </w:r>
      <w:r>
        <w:rPr>
          <w:rFonts w:eastAsia="等线"/>
          <w:lang w:eastAsia="zh-CN"/>
        </w:rPr>
        <w:t>KU</w:t>
      </w:r>
      <w:r>
        <w:rPr>
          <w:rFonts w:hint="eastAsia" w:eastAsia="等线"/>
          <w:lang w:eastAsia="zh-CN"/>
        </w:rPr>
        <w:t>上架操作，这个步骤，即分配货架的步骤</w:t>
      </w:r>
    </w:p>
    <w:p>
      <w:pPr>
        <w:pStyle w:val="4"/>
        <w:ind w:left="1353" w:leftChars="0"/>
        <w:rPr>
          <w:rFonts w:eastAsia="等线"/>
          <w:lang w:eastAsia="zh-CN"/>
        </w:rPr>
      </w:pPr>
      <w:r>
        <w:drawing>
          <wp:inline distT="0" distB="0" distL="0" distR="0">
            <wp:extent cx="5400040" cy="33172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9"/>
                    <a:stretch>
                      <a:fillRect/>
                    </a:stretch>
                  </pic:blipFill>
                  <pic:spPr>
                    <a:xfrm>
                      <a:off x="0" y="0"/>
                      <a:ext cx="5400040" cy="3317240"/>
                    </a:xfrm>
                    <a:prstGeom prst="rect">
                      <a:avLst/>
                    </a:prstGeom>
                  </pic:spPr>
                </pic:pic>
              </a:graphicData>
            </a:graphic>
          </wp:inline>
        </w:drawing>
      </w:r>
    </w:p>
    <w:p>
      <w:pPr>
        <w:pStyle w:val="4"/>
        <w:ind w:left="1080" w:leftChars="0"/>
        <w:rPr>
          <w:rFonts w:eastAsia="等线"/>
          <w:lang w:eastAsia="zh-CN"/>
        </w:rPr>
      </w:pPr>
    </w:p>
    <w:p>
      <w:pPr>
        <w:pStyle w:val="4"/>
        <w:ind w:left="1080" w:leftChars="0"/>
        <w:rPr>
          <w:rFonts w:eastAsia="等线"/>
          <w:lang w:eastAsia="zh-CN"/>
        </w:rPr>
      </w:pPr>
      <w:r>
        <w:rPr>
          <w:rFonts w:hint="eastAsia" w:eastAsia="等线"/>
          <w:lang w:eastAsia="zh-CN"/>
        </w:rPr>
        <w:t>这里的全部数量也是指已经清点完毕的对应的S</w:t>
      </w:r>
      <w:r>
        <w:rPr>
          <w:rFonts w:eastAsia="等线"/>
          <w:lang w:eastAsia="zh-CN"/>
        </w:rPr>
        <w:t>KU</w:t>
      </w:r>
      <w:r>
        <w:rPr>
          <w:rFonts w:hint="eastAsia" w:eastAsia="等线"/>
          <w:lang w:eastAsia="zh-CN"/>
        </w:rPr>
        <w:t>的数量，可以全部放在一个货架号上，也可以放一部分。数据要对应好！</w:t>
      </w:r>
    </w:p>
    <w:p>
      <w:pPr>
        <w:pStyle w:val="4"/>
        <w:numPr>
          <w:ilvl w:val="0"/>
          <w:numId w:val="4"/>
        </w:numPr>
        <w:ind w:leftChars="0"/>
        <w:rPr>
          <w:rFonts w:eastAsia="等线"/>
          <w:b/>
          <w:lang w:eastAsia="zh-CN"/>
        </w:rPr>
      </w:pPr>
      <w:r>
        <w:rPr>
          <w:rFonts w:hint="eastAsia" w:eastAsia="等线"/>
          <w:lang w:eastAsia="zh-CN"/>
        </w:rPr>
        <w:t>全部已经清点完成的S</w:t>
      </w:r>
      <w:r>
        <w:rPr>
          <w:rFonts w:eastAsia="等线"/>
          <w:lang w:eastAsia="zh-CN"/>
        </w:rPr>
        <w:t>KU</w:t>
      </w:r>
      <w:r>
        <w:rPr>
          <w:rFonts w:hint="eastAsia" w:eastAsia="等线"/>
          <w:lang w:eastAsia="zh-CN"/>
        </w:rPr>
        <w:t>对应的数量全部上架完毕后为</w:t>
      </w:r>
      <w:r>
        <w:rPr>
          <w:rFonts w:hint="eastAsia" w:eastAsia="等线"/>
          <w:b/>
          <w:lang w:eastAsia="zh-CN"/>
        </w:rPr>
        <w:t>海外仓上架完成状态，即相应的S</w:t>
      </w:r>
      <w:r>
        <w:rPr>
          <w:rFonts w:eastAsia="等线"/>
          <w:b/>
          <w:lang w:eastAsia="zh-CN"/>
        </w:rPr>
        <w:t xml:space="preserve">KU </w:t>
      </w:r>
      <w:r>
        <w:rPr>
          <w:rFonts w:hint="eastAsia" w:eastAsia="等线"/>
          <w:b/>
          <w:lang w:eastAsia="zh-CN"/>
        </w:rPr>
        <w:t>可售库存进行增加以及体积进行增加变化。</w:t>
      </w:r>
    </w:p>
    <w:p>
      <w:pPr>
        <w:pStyle w:val="4"/>
        <w:numPr>
          <w:ilvl w:val="0"/>
          <w:numId w:val="4"/>
        </w:numPr>
        <w:ind w:leftChars="0"/>
        <w:rPr>
          <w:rFonts w:eastAsia="等线"/>
          <w:b/>
          <w:color w:val="FF0000"/>
          <w:lang w:eastAsia="zh-CN"/>
        </w:rPr>
      </w:pPr>
      <w:r>
        <w:rPr>
          <w:rFonts w:hint="eastAsia" w:eastAsia="等线"/>
          <w:b/>
          <w:color w:val="FF0000"/>
          <w:lang w:eastAsia="zh-CN"/>
        </w:rPr>
        <w:t>与预报数量不符或者产品不符或者出现大面积破损--异常（即问题件，对于问题件操作端可上传图片供客户查看，比如客户发了1</w:t>
      </w:r>
      <w:r>
        <w:rPr>
          <w:rFonts w:eastAsia="等线"/>
          <w:b/>
          <w:color w:val="FF0000"/>
          <w:lang w:eastAsia="zh-CN"/>
        </w:rPr>
        <w:t>00</w:t>
      </w:r>
      <w:r>
        <w:rPr>
          <w:rFonts w:hint="eastAsia" w:eastAsia="等线"/>
          <w:b/>
          <w:color w:val="FF0000"/>
          <w:lang w:eastAsia="zh-CN"/>
        </w:rPr>
        <w:t>件，只收到9</w:t>
      </w:r>
      <w:r>
        <w:rPr>
          <w:rFonts w:eastAsia="等线"/>
          <w:b/>
          <w:color w:val="FF0000"/>
          <w:lang w:eastAsia="zh-CN"/>
        </w:rPr>
        <w:t>8</w:t>
      </w:r>
      <w:r>
        <w:rPr>
          <w:rFonts w:hint="eastAsia" w:eastAsia="等线"/>
          <w:b/>
          <w:color w:val="FF0000"/>
          <w:lang w:eastAsia="zh-CN"/>
        </w:rPr>
        <w:t>件或者收到</w:t>
      </w:r>
      <w:r>
        <w:rPr>
          <w:rFonts w:eastAsia="等线"/>
          <w:b/>
          <w:color w:val="FF0000"/>
          <w:lang w:eastAsia="zh-CN"/>
        </w:rPr>
        <w:t>100</w:t>
      </w:r>
      <w:r>
        <w:rPr>
          <w:rFonts w:hint="eastAsia" w:eastAsia="等线"/>
          <w:b/>
          <w:color w:val="FF0000"/>
          <w:lang w:eastAsia="zh-CN"/>
        </w:rPr>
        <w:t>件但是破损2件都算是问题件，9</w:t>
      </w:r>
      <w:r>
        <w:rPr>
          <w:rFonts w:eastAsia="等线"/>
          <w:b/>
          <w:color w:val="FF0000"/>
          <w:lang w:eastAsia="zh-CN"/>
        </w:rPr>
        <w:t>8</w:t>
      </w:r>
      <w:r>
        <w:rPr>
          <w:rFonts w:hint="eastAsia" w:eastAsia="等线"/>
          <w:b/>
          <w:color w:val="FF0000"/>
          <w:lang w:eastAsia="zh-CN"/>
        </w:rPr>
        <w:t>件正常的正常上架为可售，2件破损的拍图上传归为瑕疵品，2件没收到描述为数量不符。</w:t>
      </w:r>
    </w:p>
    <w:p>
      <w:pPr>
        <w:pStyle w:val="4"/>
        <w:ind w:left="1353" w:leftChars="0"/>
        <w:rPr>
          <w:rFonts w:eastAsia="等线"/>
          <w:lang w:eastAsia="zh-CN"/>
        </w:rPr>
      </w:pPr>
      <w:r>
        <w:rPr>
          <w:rFonts w:hint="eastAsia" w:eastAsia="等线"/>
          <w:b/>
          <w:color w:val="FF0000"/>
          <w:lang w:eastAsia="zh-CN"/>
        </w:rPr>
        <w:t>异常问题件需操作端备注异常原因</w:t>
      </w:r>
    </w:p>
    <w:p>
      <w:pPr>
        <w:pStyle w:val="4"/>
        <w:ind w:left="1353" w:leftChars="0"/>
        <w:rPr>
          <w:rFonts w:eastAsia="等线"/>
          <w:lang w:eastAsia="zh-CN"/>
        </w:rPr>
      </w:pPr>
    </w:p>
    <w:p>
      <w:pPr>
        <w:pStyle w:val="4"/>
        <w:ind w:left="1353" w:leftChars="0"/>
        <w:rPr>
          <w:rFonts w:eastAsia="等线"/>
          <w:b/>
          <w:sz w:val="40"/>
          <w:szCs w:val="40"/>
          <w:lang w:eastAsia="zh-CN"/>
        </w:rPr>
      </w:pPr>
      <w:r>
        <w:rPr>
          <w:rFonts w:hint="eastAsia" w:eastAsia="等线"/>
          <w:b/>
          <w:sz w:val="40"/>
          <w:szCs w:val="40"/>
          <w:lang w:eastAsia="zh-CN"/>
        </w:rPr>
        <w:t>到这里，入库功能完成！</w:t>
      </w: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7481D"/>
    <w:multiLevelType w:val="multilevel"/>
    <w:tmpl w:val="1117481D"/>
    <w:lvl w:ilvl="0" w:tentative="0">
      <w:start w:val="1"/>
      <w:numFmt w:val="decimal"/>
      <w:lvlText w:val="%1）"/>
      <w:lvlJc w:val="left"/>
      <w:pPr>
        <w:ind w:left="1080" w:hanging="360"/>
      </w:pPr>
      <w:rPr>
        <w:rFonts w:hint="default"/>
      </w:rPr>
    </w:lvl>
    <w:lvl w:ilvl="1" w:tentative="0">
      <w:start w:val="1"/>
      <w:numFmt w:val="aiueoFullWidth"/>
      <w:lvlText w:val="(%2)"/>
      <w:lvlJc w:val="left"/>
      <w:pPr>
        <w:ind w:left="1560" w:hanging="420"/>
      </w:pPr>
    </w:lvl>
    <w:lvl w:ilvl="2" w:tentative="0">
      <w:start w:val="1"/>
      <w:numFmt w:val="decimalEnclosedCircle"/>
      <w:lvlText w:val="%3"/>
      <w:lvlJc w:val="left"/>
      <w:pPr>
        <w:ind w:left="1980" w:hanging="420"/>
      </w:pPr>
    </w:lvl>
    <w:lvl w:ilvl="3" w:tentative="0">
      <w:start w:val="1"/>
      <w:numFmt w:val="decimal"/>
      <w:lvlText w:val="%4."/>
      <w:lvlJc w:val="left"/>
      <w:pPr>
        <w:ind w:left="2400" w:hanging="420"/>
      </w:pPr>
    </w:lvl>
    <w:lvl w:ilvl="4" w:tentative="0">
      <w:start w:val="1"/>
      <w:numFmt w:val="aiueoFullWidth"/>
      <w:lvlText w:val="(%5)"/>
      <w:lvlJc w:val="left"/>
      <w:pPr>
        <w:ind w:left="2820" w:hanging="420"/>
      </w:pPr>
    </w:lvl>
    <w:lvl w:ilvl="5" w:tentative="0">
      <w:start w:val="1"/>
      <w:numFmt w:val="decimalEnclosedCircle"/>
      <w:lvlText w:val="%6"/>
      <w:lvlJc w:val="left"/>
      <w:pPr>
        <w:ind w:left="3240" w:hanging="420"/>
      </w:pPr>
    </w:lvl>
    <w:lvl w:ilvl="6" w:tentative="0">
      <w:start w:val="1"/>
      <w:numFmt w:val="decimal"/>
      <w:lvlText w:val="%7."/>
      <w:lvlJc w:val="left"/>
      <w:pPr>
        <w:ind w:left="3660" w:hanging="420"/>
      </w:pPr>
    </w:lvl>
    <w:lvl w:ilvl="7" w:tentative="0">
      <w:start w:val="1"/>
      <w:numFmt w:val="aiueoFullWidth"/>
      <w:lvlText w:val="(%8)"/>
      <w:lvlJc w:val="left"/>
      <w:pPr>
        <w:ind w:left="4080" w:hanging="420"/>
      </w:pPr>
    </w:lvl>
    <w:lvl w:ilvl="8" w:tentative="0">
      <w:start w:val="1"/>
      <w:numFmt w:val="decimalEnclosedCircle"/>
      <w:lvlText w:val="%9"/>
      <w:lvlJc w:val="left"/>
      <w:pPr>
        <w:ind w:left="4500" w:hanging="420"/>
      </w:pPr>
    </w:lvl>
  </w:abstractNum>
  <w:abstractNum w:abstractNumId="1">
    <w:nsid w:val="115340BE"/>
    <w:multiLevelType w:val="multilevel"/>
    <w:tmpl w:val="115340BE"/>
    <w:lvl w:ilvl="0" w:tentative="0">
      <w:start w:val="1"/>
      <w:numFmt w:val="decimal"/>
      <w:lvlText w:val="%1."/>
      <w:lvlJc w:val="left"/>
      <w:pPr>
        <w:ind w:left="1080" w:hanging="360"/>
      </w:pPr>
      <w:rPr>
        <w:rFonts w:hint="default"/>
      </w:rPr>
    </w:lvl>
    <w:lvl w:ilvl="1" w:tentative="0">
      <w:start w:val="1"/>
      <w:numFmt w:val="aiueoFullWidth"/>
      <w:lvlText w:val="(%2)"/>
      <w:lvlJc w:val="left"/>
      <w:pPr>
        <w:ind w:left="1560" w:hanging="420"/>
      </w:pPr>
    </w:lvl>
    <w:lvl w:ilvl="2" w:tentative="0">
      <w:start w:val="1"/>
      <w:numFmt w:val="decimalEnclosedCircle"/>
      <w:lvlText w:val="%3"/>
      <w:lvlJc w:val="left"/>
      <w:pPr>
        <w:ind w:left="1980" w:hanging="420"/>
      </w:pPr>
    </w:lvl>
    <w:lvl w:ilvl="3" w:tentative="0">
      <w:start w:val="1"/>
      <w:numFmt w:val="decimal"/>
      <w:lvlText w:val="%4."/>
      <w:lvlJc w:val="left"/>
      <w:pPr>
        <w:ind w:left="2400" w:hanging="420"/>
      </w:pPr>
    </w:lvl>
    <w:lvl w:ilvl="4" w:tentative="0">
      <w:start w:val="1"/>
      <w:numFmt w:val="aiueoFullWidth"/>
      <w:lvlText w:val="(%5)"/>
      <w:lvlJc w:val="left"/>
      <w:pPr>
        <w:ind w:left="2820" w:hanging="420"/>
      </w:pPr>
    </w:lvl>
    <w:lvl w:ilvl="5" w:tentative="0">
      <w:start w:val="1"/>
      <w:numFmt w:val="decimalEnclosedCircle"/>
      <w:lvlText w:val="%6"/>
      <w:lvlJc w:val="left"/>
      <w:pPr>
        <w:ind w:left="3240" w:hanging="420"/>
      </w:pPr>
    </w:lvl>
    <w:lvl w:ilvl="6" w:tentative="0">
      <w:start w:val="1"/>
      <w:numFmt w:val="decimal"/>
      <w:lvlText w:val="%7."/>
      <w:lvlJc w:val="left"/>
      <w:pPr>
        <w:ind w:left="3660" w:hanging="420"/>
      </w:pPr>
    </w:lvl>
    <w:lvl w:ilvl="7" w:tentative="0">
      <w:start w:val="1"/>
      <w:numFmt w:val="aiueoFullWidth"/>
      <w:lvlText w:val="(%8)"/>
      <w:lvlJc w:val="left"/>
      <w:pPr>
        <w:ind w:left="4080" w:hanging="420"/>
      </w:pPr>
    </w:lvl>
    <w:lvl w:ilvl="8" w:tentative="0">
      <w:start w:val="1"/>
      <w:numFmt w:val="decimalEnclosedCircle"/>
      <w:lvlText w:val="%9"/>
      <w:lvlJc w:val="left"/>
      <w:pPr>
        <w:ind w:left="4500" w:hanging="420"/>
      </w:pPr>
    </w:lvl>
  </w:abstractNum>
  <w:abstractNum w:abstractNumId="2">
    <w:nsid w:val="14430D16"/>
    <w:multiLevelType w:val="multilevel"/>
    <w:tmpl w:val="14430D16"/>
    <w:lvl w:ilvl="0" w:tentative="0">
      <w:start w:val="1"/>
      <w:numFmt w:val="decimal"/>
      <w:lvlText w:val="%1）"/>
      <w:lvlJc w:val="left"/>
      <w:pPr>
        <w:ind w:left="1353" w:hanging="360"/>
      </w:pPr>
      <w:rPr>
        <w:rFonts w:hint="default"/>
        <w:b w:val="0"/>
      </w:rPr>
    </w:lvl>
    <w:lvl w:ilvl="1" w:tentative="0">
      <w:start w:val="1"/>
      <w:numFmt w:val="aiueoFullWidth"/>
      <w:lvlText w:val="(%2)"/>
      <w:lvlJc w:val="left"/>
      <w:pPr>
        <w:ind w:left="1920" w:hanging="420"/>
      </w:pPr>
    </w:lvl>
    <w:lvl w:ilvl="2" w:tentative="0">
      <w:start w:val="1"/>
      <w:numFmt w:val="decimalEnclosedCircle"/>
      <w:lvlText w:val="%3"/>
      <w:lvlJc w:val="left"/>
      <w:pPr>
        <w:ind w:left="2340" w:hanging="420"/>
      </w:pPr>
    </w:lvl>
    <w:lvl w:ilvl="3" w:tentative="0">
      <w:start w:val="1"/>
      <w:numFmt w:val="decimal"/>
      <w:lvlText w:val="%4."/>
      <w:lvlJc w:val="left"/>
      <w:pPr>
        <w:ind w:left="2760" w:hanging="420"/>
      </w:pPr>
    </w:lvl>
    <w:lvl w:ilvl="4" w:tentative="0">
      <w:start w:val="1"/>
      <w:numFmt w:val="aiueoFullWidth"/>
      <w:lvlText w:val="(%5)"/>
      <w:lvlJc w:val="left"/>
      <w:pPr>
        <w:ind w:left="3180" w:hanging="420"/>
      </w:pPr>
    </w:lvl>
    <w:lvl w:ilvl="5" w:tentative="0">
      <w:start w:val="1"/>
      <w:numFmt w:val="decimalEnclosedCircle"/>
      <w:lvlText w:val="%6"/>
      <w:lvlJc w:val="left"/>
      <w:pPr>
        <w:ind w:left="3600" w:hanging="420"/>
      </w:pPr>
    </w:lvl>
    <w:lvl w:ilvl="6" w:tentative="0">
      <w:start w:val="1"/>
      <w:numFmt w:val="decimal"/>
      <w:lvlText w:val="%7."/>
      <w:lvlJc w:val="left"/>
      <w:pPr>
        <w:ind w:left="4020" w:hanging="420"/>
      </w:pPr>
    </w:lvl>
    <w:lvl w:ilvl="7" w:tentative="0">
      <w:start w:val="1"/>
      <w:numFmt w:val="aiueoFullWidth"/>
      <w:lvlText w:val="(%8)"/>
      <w:lvlJc w:val="left"/>
      <w:pPr>
        <w:ind w:left="4440" w:hanging="420"/>
      </w:pPr>
    </w:lvl>
    <w:lvl w:ilvl="8" w:tentative="0">
      <w:start w:val="1"/>
      <w:numFmt w:val="decimalEnclosedCircle"/>
      <w:lvlText w:val="%9"/>
      <w:lvlJc w:val="left"/>
      <w:pPr>
        <w:ind w:left="4860" w:hanging="420"/>
      </w:pPr>
    </w:lvl>
  </w:abstractNum>
  <w:abstractNum w:abstractNumId="3">
    <w:nsid w:val="699F353E"/>
    <w:multiLevelType w:val="multilevel"/>
    <w:tmpl w:val="699F353E"/>
    <w:lvl w:ilvl="0" w:tentative="0">
      <w:start w:val="1"/>
      <w:numFmt w:val="decimal"/>
      <w:lvlText w:val="%1."/>
      <w:lvlJc w:val="left"/>
      <w:pPr>
        <w:ind w:left="720" w:hanging="360"/>
      </w:pPr>
      <w:rPr>
        <w:rFonts w:hint="default"/>
      </w:rPr>
    </w:lvl>
    <w:lvl w:ilvl="1" w:tentative="0">
      <w:start w:val="1"/>
      <w:numFmt w:val="aiueoFullWidth"/>
      <w:lvlText w:val="(%2)"/>
      <w:lvlJc w:val="left"/>
      <w:pPr>
        <w:ind w:left="1200" w:hanging="420"/>
      </w:pPr>
    </w:lvl>
    <w:lvl w:ilvl="2" w:tentative="0">
      <w:start w:val="1"/>
      <w:numFmt w:val="decimalEnclosedCircle"/>
      <w:lvlText w:val="%3"/>
      <w:lvlJc w:val="left"/>
      <w:pPr>
        <w:ind w:left="1620" w:hanging="420"/>
      </w:pPr>
    </w:lvl>
    <w:lvl w:ilvl="3" w:tentative="0">
      <w:start w:val="1"/>
      <w:numFmt w:val="decimal"/>
      <w:lvlText w:val="%4."/>
      <w:lvlJc w:val="left"/>
      <w:pPr>
        <w:ind w:left="2040" w:hanging="420"/>
      </w:pPr>
    </w:lvl>
    <w:lvl w:ilvl="4" w:tentative="0">
      <w:start w:val="1"/>
      <w:numFmt w:val="aiueoFullWidth"/>
      <w:lvlText w:val="(%5)"/>
      <w:lvlJc w:val="left"/>
      <w:pPr>
        <w:ind w:left="2460" w:hanging="420"/>
      </w:pPr>
    </w:lvl>
    <w:lvl w:ilvl="5" w:tentative="0">
      <w:start w:val="1"/>
      <w:numFmt w:val="decimalEnclosedCircle"/>
      <w:lvlText w:val="%6"/>
      <w:lvlJc w:val="left"/>
      <w:pPr>
        <w:ind w:left="2880" w:hanging="420"/>
      </w:pPr>
    </w:lvl>
    <w:lvl w:ilvl="6" w:tentative="0">
      <w:start w:val="1"/>
      <w:numFmt w:val="decimal"/>
      <w:lvlText w:val="%7."/>
      <w:lvlJc w:val="left"/>
      <w:pPr>
        <w:ind w:left="3300" w:hanging="420"/>
      </w:pPr>
    </w:lvl>
    <w:lvl w:ilvl="7" w:tentative="0">
      <w:start w:val="1"/>
      <w:numFmt w:val="aiueoFullWidth"/>
      <w:lvlText w:val="(%8)"/>
      <w:lvlJc w:val="left"/>
      <w:pPr>
        <w:ind w:left="3720" w:hanging="420"/>
      </w:pPr>
    </w:lvl>
    <w:lvl w:ilvl="8" w:tentative="0">
      <w:start w:val="1"/>
      <w:numFmt w:val="decimalEnclosedCircle"/>
      <w:lvlText w:val="%9"/>
      <w:lvlJc w:val="left"/>
      <w:pPr>
        <w:ind w:left="414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F1"/>
    <w:rsid w:val="0008536B"/>
    <w:rsid w:val="000F7391"/>
    <w:rsid w:val="00197ADE"/>
    <w:rsid w:val="002173E4"/>
    <w:rsid w:val="002239C7"/>
    <w:rsid w:val="00235CF1"/>
    <w:rsid w:val="0028125C"/>
    <w:rsid w:val="00306576"/>
    <w:rsid w:val="0032449C"/>
    <w:rsid w:val="00330195"/>
    <w:rsid w:val="00332AD5"/>
    <w:rsid w:val="00350B0E"/>
    <w:rsid w:val="003663DF"/>
    <w:rsid w:val="00371127"/>
    <w:rsid w:val="0037585B"/>
    <w:rsid w:val="00376374"/>
    <w:rsid w:val="003A4F2D"/>
    <w:rsid w:val="00475E6B"/>
    <w:rsid w:val="004B5B35"/>
    <w:rsid w:val="005F6AFE"/>
    <w:rsid w:val="006C6DC1"/>
    <w:rsid w:val="00735141"/>
    <w:rsid w:val="007E3172"/>
    <w:rsid w:val="008C3001"/>
    <w:rsid w:val="00951058"/>
    <w:rsid w:val="009A79B1"/>
    <w:rsid w:val="00A26021"/>
    <w:rsid w:val="00A35A73"/>
    <w:rsid w:val="00AC36AA"/>
    <w:rsid w:val="00C7281B"/>
    <w:rsid w:val="00C82926"/>
    <w:rsid w:val="00C928FE"/>
    <w:rsid w:val="00CD4165"/>
    <w:rsid w:val="00DD1DA6"/>
    <w:rsid w:val="00E427CB"/>
    <w:rsid w:val="00F2496D"/>
    <w:rsid w:val="00FA1015"/>
    <w:rsid w:val="00FB77A8"/>
    <w:rsid w:val="0CA564F7"/>
    <w:rsid w:val="10C82C54"/>
    <w:rsid w:val="288A3A6D"/>
    <w:rsid w:val="3E31417F"/>
    <w:rsid w:val="464456C4"/>
    <w:rsid w:val="481A1039"/>
    <w:rsid w:val="508737A5"/>
    <w:rsid w:val="552C0643"/>
    <w:rsid w:val="56D90792"/>
    <w:rsid w:val="6A39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331</Words>
  <Characters>1887</Characters>
  <Lines>15</Lines>
  <Paragraphs>4</Paragraphs>
  <TotalTime>1745</TotalTime>
  <ScaleCrop>false</ScaleCrop>
  <LinksUpToDate>false</LinksUpToDate>
  <CharactersWithSpaces>2214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2018-12-01T10:12:00Z</dcterms:created>
  <dc:creator>仁杰 张</dc:creator>
  <cp:lastModifiedBy>怎么愿意</cp:lastModifiedBy>
  <dcterms:modified xsi:type="dcterms:W3CDTF">2018-12-22T12:56:58Z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