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0338" w14:textId="52D04635" w:rsidR="003E5E58" w:rsidRDefault="00D02E12" w:rsidP="00485ABB">
      <w:pPr>
        <w:jc w:val="center"/>
        <w:outlineLvl w:val="0"/>
        <w:rPr>
          <w:b/>
          <w:bCs/>
          <w:u w:val="single"/>
          <w:lang w:val="en-CA"/>
        </w:rPr>
      </w:pPr>
      <w:r>
        <w:rPr>
          <w:b/>
          <w:bCs/>
          <w:u w:val="single"/>
          <w:lang w:val="en-CA"/>
        </w:rPr>
        <w:t xml:space="preserve">Weekly Status Report – Niles Guo </w:t>
      </w:r>
      <w:r w:rsidR="009E17AE">
        <w:rPr>
          <w:b/>
          <w:bCs/>
          <w:u w:val="single"/>
          <w:lang w:val="en-CA"/>
        </w:rPr>
        <w:t>Oct 1</w:t>
      </w:r>
      <w:r>
        <w:rPr>
          <w:b/>
          <w:bCs/>
          <w:u w:val="single"/>
          <w:lang w:val="en-CA"/>
        </w:rPr>
        <w:t>, 2017</w:t>
      </w:r>
    </w:p>
    <w:p w14:paraId="5F323F01" w14:textId="77777777" w:rsidR="00D02E12" w:rsidRDefault="00D02E12" w:rsidP="00D02E12">
      <w:pPr>
        <w:jc w:val="center"/>
        <w:rPr>
          <w:b/>
          <w:bCs/>
          <w:u w:val="single"/>
          <w:lang w:val="en-CA"/>
        </w:rPr>
      </w:pPr>
    </w:p>
    <w:p w14:paraId="25A7E407" w14:textId="3CBD6EA6" w:rsidR="00AE11D5" w:rsidRPr="0041676B" w:rsidRDefault="00256785" w:rsidP="00485ABB">
      <w:pPr>
        <w:outlineLvl w:val="0"/>
        <w:rPr>
          <w:b/>
          <w:bCs/>
          <w:lang w:val="en-CA"/>
        </w:rPr>
      </w:pPr>
      <w:r w:rsidRPr="0041676B">
        <w:rPr>
          <w:b/>
          <w:bCs/>
          <w:lang w:val="en-CA"/>
        </w:rPr>
        <w:t>This week’s a</w:t>
      </w:r>
      <w:r w:rsidR="00AE11D5" w:rsidRPr="0041676B">
        <w:rPr>
          <w:b/>
          <w:bCs/>
          <w:lang w:val="en-CA"/>
        </w:rPr>
        <w:t>ctivity:</w:t>
      </w:r>
    </w:p>
    <w:p w14:paraId="34E3B224" w14:textId="77777777" w:rsidR="00AE11D5" w:rsidRDefault="00AE11D5" w:rsidP="00D02E12">
      <w:pPr>
        <w:rPr>
          <w:lang w:val="en-CA"/>
        </w:rPr>
      </w:pPr>
    </w:p>
    <w:p w14:paraId="363F5F7C" w14:textId="6777C74C" w:rsidR="00964D5C" w:rsidRDefault="009E17AE" w:rsidP="007E598C">
      <w:pPr>
        <w:pStyle w:val="ListParagraph"/>
        <w:numPr>
          <w:ilvl w:val="0"/>
          <w:numId w:val="4"/>
        </w:numPr>
        <w:rPr>
          <w:lang w:val="en-CA"/>
        </w:rPr>
      </w:pPr>
      <w:r>
        <w:rPr>
          <w:lang w:val="en-CA"/>
        </w:rPr>
        <w:t>I was out of town most of the week last week</w:t>
      </w:r>
      <w:r w:rsidR="00562266">
        <w:rPr>
          <w:lang w:val="en-CA"/>
        </w:rPr>
        <w:t xml:space="preserve">, but as per feedback from our last meeting, I did </w:t>
      </w:r>
      <w:proofErr w:type="gramStart"/>
      <w:r w:rsidR="00562266">
        <w:rPr>
          <w:lang w:val="en-CA"/>
        </w:rPr>
        <w:t>look into</w:t>
      </w:r>
      <w:proofErr w:type="gramEnd"/>
      <w:r w:rsidR="00562266">
        <w:rPr>
          <w:lang w:val="en-CA"/>
        </w:rPr>
        <w:t xml:space="preserve"> the appropriate journals to publish the review. The direction I wanted to take is more towards environmental/risk analysis section, so I think the following list of journals would be appropriate for me: </w:t>
      </w:r>
    </w:p>
    <w:p w14:paraId="43CB408A" w14:textId="29B0D6D5" w:rsidR="00562266" w:rsidRDefault="00155161" w:rsidP="00562266">
      <w:pPr>
        <w:pStyle w:val="ListParagraph"/>
        <w:numPr>
          <w:ilvl w:val="1"/>
          <w:numId w:val="4"/>
        </w:numPr>
        <w:rPr>
          <w:lang w:val="en-CA"/>
        </w:rPr>
      </w:pPr>
      <w:r>
        <w:rPr>
          <w:lang w:val="en-CA"/>
        </w:rPr>
        <w:t xml:space="preserve">Technological Forecasting and Social Change: Several scenario discovery evaluations and case studies were published through this journal, especially for the RAND RDM process. </w:t>
      </w:r>
    </w:p>
    <w:p w14:paraId="75DC2A0B" w14:textId="5F32B071" w:rsidR="004B2BE0" w:rsidRDefault="004B2BE0" w:rsidP="00562266">
      <w:pPr>
        <w:pStyle w:val="ListParagraph"/>
        <w:numPr>
          <w:ilvl w:val="1"/>
          <w:numId w:val="4"/>
        </w:numPr>
        <w:rPr>
          <w:lang w:val="en-CA"/>
        </w:rPr>
      </w:pPr>
      <w:r>
        <w:rPr>
          <w:lang w:val="en-CA"/>
        </w:rPr>
        <w:t xml:space="preserve">Organization </w:t>
      </w:r>
      <w:r w:rsidR="009860E0">
        <w:rPr>
          <w:lang w:val="en-CA"/>
        </w:rPr>
        <w:t xml:space="preserve">and Environment: </w:t>
      </w:r>
      <w:r w:rsidR="00BE74D7">
        <w:rPr>
          <w:lang w:val="en-CA"/>
        </w:rPr>
        <w:t xml:space="preserve">While I did not cite papers from this journal, the journal’s focus around complex social interactions with the environment, especially the effect of human production and consumption on the environment, make it seem like a good vehicle for this paper. </w:t>
      </w:r>
    </w:p>
    <w:p w14:paraId="0753120B" w14:textId="60DAFA01" w:rsidR="009860E0" w:rsidRDefault="009860E0" w:rsidP="00562266">
      <w:pPr>
        <w:pStyle w:val="ListParagraph"/>
        <w:numPr>
          <w:ilvl w:val="1"/>
          <w:numId w:val="4"/>
        </w:numPr>
        <w:rPr>
          <w:lang w:val="en-CA"/>
        </w:rPr>
      </w:pPr>
      <w:r>
        <w:rPr>
          <w:lang w:val="en-CA"/>
        </w:rPr>
        <w:t xml:space="preserve">Futures: Several prior literature review papers were published in this journal, especially </w:t>
      </w:r>
      <w:proofErr w:type="spellStart"/>
      <w:r>
        <w:rPr>
          <w:lang w:val="en-CA"/>
        </w:rPr>
        <w:t>Borjeson</w:t>
      </w:r>
      <w:proofErr w:type="spellEnd"/>
      <w:r>
        <w:rPr>
          <w:lang w:val="en-CA"/>
        </w:rPr>
        <w:t xml:space="preserve"> et al. (2006) that I drew a lot of inspirations from for my topology work. </w:t>
      </w:r>
    </w:p>
    <w:p w14:paraId="4BB5DC2B" w14:textId="09E8EDF2" w:rsidR="009860E0" w:rsidRDefault="009860E0" w:rsidP="00562266">
      <w:pPr>
        <w:pStyle w:val="ListParagraph"/>
        <w:numPr>
          <w:ilvl w:val="1"/>
          <w:numId w:val="4"/>
        </w:numPr>
        <w:rPr>
          <w:lang w:val="en-CA"/>
        </w:rPr>
      </w:pPr>
      <w:r>
        <w:rPr>
          <w:lang w:val="en-CA"/>
        </w:rPr>
        <w:t xml:space="preserve">Foresight: </w:t>
      </w:r>
      <w:r w:rsidR="00BE74D7">
        <w:rPr>
          <w:lang w:val="en-CA"/>
        </w:rPr>
        <w:t xml:space="preserve">Foresight also published several scenario discovery literature reviews that I cited for my work, especially Bishop et al. (2007). However, their focus is around business and the management science aspect. </w:t>
      </w:r>
    </w:p>
    <w:p w14:paraId="47FD19C1" w14:textId="379DF3B9" w:rsidR="00BE74D7" w:rsidRDefault="00BE74D7" w:rsidP="00562266">
      <w:pPr>
        <w:pStyle w:val="ListParagraph"/>
        <w:numPr>
          <w:ilvl w:val="1"/>
          <w:numId w:val="4"/>
        </w:numPr>
        <w:rPr>
          <w:lang w:val="en-CA"/>
        </w:rPr>
      </w:pPr>
      <w:r>
        <w:rPr>
          <w:lang w:val="en-CA"/>
        </w:rPr>
        <w:t xml:space="preserve">Risk Analysis: Risk Analysis has published papers that I used for comparison between different methods, for example the paper that compared Info-gap method and RDM. </w:t>
      </w:r>
    </w:p>
    <w:p w14:paraId="36A7B944" w14:textId="46D57F84" w:rsidR="00BE74D7" w:rsidRDefault="00BE74D7" w:rsidP="00BE74D7">
      <w:pPr>
        <w:pStyle w:val="ListParagraph"/>
        <w:numPr>
          <w:ilvl w:val="0"/>
          <w:numId w:val="4"/>
        </w:numPr>
        <w:rPr>
          <w:lang w:val="en-CA"/>
        </w:rPr>
      </w:pPr>
      <w:r>
        <w:rPr>
          <w:lang w:val="en-CA"/>
        </w:rPr>
        <w:t xml:space="preserve">Started to read Urban Dynamics as suggested by Meagan while I was away, will be adding it to the matrix this week. </w:t>
      </w:r>
    </w:p>
    <w:p w14:paraId="6180F834" w14:textId="2BBED4B5" w:rsidR="00A43274" w:rsidRPr="00BE74D7" w:rsidRDefault="00A43274" w:rsidP="00BE74D7">
      <w:pPr>
        <w:pStyle w:val="ListParagraph"/>
        <w:numPr>
          <w:ilvl w:val="0"/>
          <w:numId w:val="4"/>
        </w:numPr>
        <w:rPr>
          <w:lang w:val="en-CA"/>
        </w:rPr>
      </w:pPr>
      <w:r>
        <w:rPr>
          <w:lang w:val="en-CA"/>
        </w:rPr>
        <w:t xml:space="preserve">Got a sample paper outline from Daniel and will start to draft an outline of my own. </w:t>
      </w:r>
    </w:p>
    <w:p w14:paraId="16FE1756" w14:textId="77777777" w:rsidR="00964D5C" w:rsidRDefault="00964D5C" w:rsidP="00964D5C">
      <w:pPr>
        <w:rPr>
          <w:lang w:val="en-CA"/>
        </w:rPr>
      </w:pPr>
    </w:p>
    <w:p w14:paraId="5D0E0188" w14:textId="77777777" w:rsidR="00971161" w:rsidRPr="00150B1C" w:rsidRDefault="00971161" w:rsidP="00971161">
      <w:pPr>
        <w:pStyle w:val="ListParagraph"/>
        <w:rPr>
          <w:lang w:val="en-CA"/>
        </w:rPr>
      </w:pPr>
    </w:p>
    <w:p w14:paraId="0052EA32" w14:textId="7CDEBE57" w:rsidR="0049703A" w:rsidRDefault="0049703A" w:rsidP="00485ABB">
      <w:pPr>
        <w:outlineLvl w:val="0"/>
        <w:rPr>
          <w:b/>
          <w:bCs/>
          <w:lang w:val="en-CA"/>
        </w:rPr>
      </w:pPr>
      <w:r w:rsidRPr="0041676B">
        <w:rPr>
          <w:b/>
          <w:bCs/>
          <w:lang w:val="en-CA"/>
        </w:rPr>
        <w:t>Issues</w:t>
      </w:r>
      <w:r w:rsidR="00D762F4">
        <w:rPr>
          <w:b/>
          <w:bCs/>
          <w:lang w:val="en-CA"/>
        </w:rPr>
        <w:t>/Agenda for next meeting</w:t>
      </w:r>
    </w:p>
    <w:p w14:paraId="6E71D3D0" w14:textId="77777777" w:rsidR="001A7BFD" w:rsidRDefault="001A7BFD" w:rsidP="00485ABB">
      <w:pPr>
        <w:outlineLvl w:val="0"/>
        <w:rPr>
          <w:b/>
          <w:bCs/>
          <w:lang w:val="en-CA"/>
        </w:rPr>
      </w:pPr>
    </w:p>
    <w:p w14:paraId="07EF1DEA" w14:textId="3FDD863A" w:rsidR="0049703A" w:rsidRDefault="00BE74D7" w:rsidP="001E7AEF">
      <w:pPr>
        <w:pStyle w:val="ListParagraph"/>
        <w:numPr>
          <w:ilvl w:val="0"/>
          <w:numId w:val="5"/>
        </w:numPr>
        <w:outlineLvl w:val="0"/>
        <w:rPr>
          <w:lang w:val="en-CA"/>
        </w:rPr>
      </w:pPr>
      <w:r>
        <w:rPr>
          <w:lang w:val="en-CA"/>
        </w:rPr>
        <w:t>Go over the j</w:t>
      </w:r>
      <w:r w:rsidR="00790995">
        <w:rPr>
          <w:lang w:val="en-CA"/>
        </w:rPr>
        <w:t xml:space="preserve">ournal list above to determine what the right journal is to target. </w:t>
      </w:r>
    </w:p>
    <w:p w14:paraId="068A3341" w14:textId="77777777" w:rsidR="00721A8F" w:rsidRPr="00F608C0" w:rsidRDefault="00721A8F" w:rsidP="00F608C0">
      <w:pPr>
        <w:outlineLvl w:val="0"/>
        <w:rPr>
          <w:lang w:val="en-CA"/>
        </w:rPr>
      </w:pPr>
    </w:p>
    <w:p w14:paraId="4A9C6F27" w14:textId="213ABA54" w:rsidR="00C55257" w:rsidRPr="0041676B" w:rsidRDefault="00F51ED0" w:rsidP="00485ABB">
      <w:pPr>
        <w:outlineLvl w:val="0"/>
        <w:rPr>
          <w:b/>
          <w:bCs/>
          <w:lang w:val="en-CA"/>
        </w:rPr>
      </w:pPr>
      <w:r w:rsidRPr="0041676B">
        <w:rPr>
          <w:b/>
          <w:bCs/>
          <w:lang w:val="en-CA"/>
        </w:rPr>
        <w:t>Next week’s activity:</w:t>
      </w:r>
    </w:p>
    <w:p w14:paraId="29BF0BF7" w14:textId="77777777" w:rsidR="00F51ED0" w:rsidRDefault="00F51ED0" w:rsidP="00F51ED0">
      <w:pPr>
        <w:rPr>
          <w:lang w:val="en-CA"/>
        </w:rPr>
      </w:pPr>
    </w:p>
    <w:p w14:paraId="4EEF3AD6" w14:textId="6E8AF3AE" w:rsidR="0041676B" w:rsidRDefault="00790995" w:rsidP="00F51ED0">
      <w:pPr>
        <w:pStyle w:val="ListParagraph"/>
        <w:numPr>
          <w:ilvl w:val="0"/>
          <w:numId w:val="3"/>
        </w:numPr>
        <w:rPr>
          <w:lang w:val="en-CA"/>
        </w:rPr>
      </w:pPr>
      <w:r>
        <w:rPr>
          <w:lang w:val="en-CA"/>
        </w:rPr>
        <w:t xml:space="preserve">Once the journal has been selected, start to work on drafting the outline for review. </w:t>
      </w:r>
    </w:p>
    <w:p w14:paraId="63B33FE3" w14:textId="70461FE8" w:rsidR="00790995" w:rsidRPr="00790995" w:rsidRDefault="00E81DB3" w:rsidP="00F51ED0">
      <w:pPr>
        <w:pStyle w:val="ListParagraph"/>
        <w:numPr>
          <w:ilvl w:val="0"/>
          <w:numId w:val="3"/>
        </w:numPr>
        <w:rPr>
          <w:lang w:val="en-CA"/>
        </w:rPr>
      </w:pPr>
      <w:r>
        <w:rPr>
          <w:lang w:val="en-CA"/>
        </w:rPr>
        <w:t xml:space="preserve">Attend the Thriving Earth Exchange (TEX) on Friday. </w:t>
      </w:r>
      <w:bookmarkStart w:id="0" w:name="_GoBack"/>
      <w:bookmarkEnd w:id="0"/>
    </w:p>
    <w:p w14:paraId="6C5523B6" w14:textId="5579ADE6" w:rsidR="005F10EB" w:rsidRPr="00035E20" w:rsidRDefault="005E42DA" w:rsidP="00D51E73">
      <w:r>
        <w:t xml:space="preserve"> </w:t>
      </w:r>
    </w:p>
    <w:sectPr w:rsidR="005F10EB" w:rsidRPr="00035E20" w:rsidSect="00DF1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6F33B" w14:textId="77777777" w:rsidR="002B5492" w:rsidRDefault="002B5492" w:rsidP="00C141A1">
      <w:r>
        <w:separator/>
      </w:r>
    </w:p>
  </w:endnote>
  <w:endnote w:type="continuationSeparator" w:id="0">
    <w:p w14:paraId="5F1E566F" w14:textId="77777777" w:rsidR="002B5492" w:rsidRDefault="002B5492" w:rsidP="00C1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CD9D4" w14:textId="77777777" w:rsidR="002B5492" w:rsidRDefault="002B5492" w:rsidP="00C141A1">
      <w:r>
        <w:separator/>
      </w:r>
    </w:p>
  </w:footnote>
  <w:footnote w:type="continuationSeparator" w:id="0">
    <w:p w14:paraId="4B7EAC8F" w14:textId="77777777" w:rsidR="002B5492" w:rsidRDefault="002B5492" w:rsidP="00C14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1E7"/>
    <w:multiLevelType w:val="hybridMultilevel"/>
    <w:tmpl w:val="ED58C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0986"/>
    <w:multiLevelType w:val="hybridMultilevel"/>
    <w:tmpl w:val="22F6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E3243"/>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234FA"/>
    <w:multiLevelType w:val="hybridMultilevel"/>
    <w:tmpl w:val="057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1123B8"/>
    <w:multiLevelType w:val="hybridMultilevel"/>
    <w:tmpl w:val="E23A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2"/>
    <w:rsid w:val="00001373"/>
    <w:rsid w:val="00035E20"/>
    <w:rsid w:val="00066201"/>
    <w:rsid w:val="000811B0"/>
    <w:rsid w:val="00081AFA"/>
    <w:rsid w:val="00090D5C"/>
    <w:rsid w:val="000D0FAC"/>
    <w:rsid w:val="00102927"/>
    <w:rsid w:val="0011512C"/>
    <w:rsid w:val="00150B1C"/>
    <w:rsid w:val="001514B6"/>
    <w:rsid w:val="00155161"/>
    <w:rsid w:val="0015554F"/>
    <w:rsid w:val="001667F0"/>
    <w:rsid w:val="00183CD7"/>
    <w:rsid w:val="00191239"/>
    <w:rsid w:val="001A7BFD"/>
    <w:rsid w:val="001B6446"/>
    <w:rsid w:val="001E7AEF"/>
    <w:rsid w:val="00201A8B"/>
    <w:rsid w:val="00203374"/>
    <w:rsid w:val="002223E1"/>
    <w:rsid w:val="00256785"/>
    <w:rsid w:val="0026413D"/>
    <w:rsid w:val="002B267F"/>
    <w:rsid w:val="002B5492"/>
    <w:rsid w:val="002D2C1C"/>
    <w:rsid w:val="002E297C"/>
    <w:rsid w:val="002F1A5B"/>
    <w:rsid w:val="00316DAB"/>
    <w:rsid w:val="00326701"/>
    <w:rsid w:val="00332192"/>
    <w:rsid w:val="00344BD4"/>
    <w:rsid w:val="00353611"/>
    <w:rsid w:val="00380429"/>
    <w:rsid w:val="003A08B7"/>
    <w:rsid w:val="003B37FB"/>
    <w:rsid w:val="003B5316"/>
    <w:rsid w:val="003E5E58"/>
    <w:rsid w:val="0041676B"/>
    <w:rsid w:val="004168B3"/>
    <w:rsid w:val="00461B40"/>
    <w:rsid w:val="004622F8"/>
    <w:rsid w:val="00485852"/>
    <w:rsid w:val="00485ABB"/>
    <w:rsid w:val="00487524"/>
    <w:rsid w:val="00492920"/>
    <w:rsid w:val="00495D46"/>
    <w:rsid w:val="0049703A"/>
    <w:rsid w:val="004A3403"/>
    <w:rsid w:val="004A7924"/>
    <w:rsid w:val="004B2BE0"/>
    <w:rsid w:val="004C41A4"/>
    <w:rsid w:val="004E0528"/>
    <w:rsid w:val="004F5AFC"/>
    <w:rsid w:val="00520CB2"/>
    <w:rsid w:val="005218BC"/>
    <w:rsid w:val="00523F81"/>
    <w:rsid w:val="00535518"/>
    <w:rsid w:val="005371CF"/>
    <w:rsid w:val="00541149"/>
    <w:rsid w:val="00562266"/>
    <w:rsid w:val="00562839"/>
    <w:rsid w:val="005745A8"/>
    <w:rsid w:val="005B3DE3"/>
    <w:rsid w:val="005D3F19"/>
    <w:rsid w:val="005E42DA"/>
    <w:rsid w:val="005E7078"/>
    <w:rsid w:val="005F10EB"/>
    <w:rsid w:val="005F2623"/>
    <w:rsid w:val="00601C40"/>
    <w:rsid w:val="00605AC9"/>
    <w:rsid w:val="006256AF"/>
    <w:rsid w:val="00640362"/>
    <w:rsid w:val="00642650"/>
    <w:rsid w:val="00652B55"/>
    <w:rsid w:val="00657B52"/>
    <w:rsid w:val="00661249"/>
    <w:rsid w:val="00667C38"/>
    <w:rsid w:val="00684867"/>
    <w:rsid w:val="006A5CE1"/>
    <w:rsid w:val="006E05AF"/>
    <w:rsid w:val="006E553F"/>
    <w:rsid w:val="006E6A85"/>
    <w:rsid w:val="00721A8F"/>
    <w:rsid w:val="007262C7"/>
    <w:rsid w:val="007279D0"/>
    <w:rsid w:val="007324D9"/>
    <w:rsid w:val="007537E9"/>
    <w:rsid w:val="00790995"/>
    <w:rsid w:val="007D6EC4"/>
    <w:rsid w:val="007F044B"/>
    <w:rsid w:val="00801F6B"/>
    <w:rsid w:val="00810B2B"/>
    <w:rsid w:val="00814784"/>
    <w:rsid w:val="00846321"/>
    <w:rsid w:val="008763D2"/>
    <w:rsid w:val="00894EC3"/>
    <w:rsid w:val="008C3BD1"/>
    <w:rsid w:val="008E78A2"/>
    <w:rsid w:val="008F3D2B"/>
    <w:rsid w:val="0091413E"/>
    <w:rsid w:val="00932D73"/>
    <w:rsid w:val="00937DD0"/>
    <w:rsid w:val="00942A99"/>
    <w:rsid w:val="009556A6"/>
    <w:rsid w:val="00957527"/>
    <w:rsid w:val="00964D5C"/>
    <w:rsid w:val="009671ED"/>
    <w:rsid w:val="00971161"/>
    <w:rsid w:val="009712E8"/>
    <w:rsid w:val="00977D62"/>
    <w:rsid w:val="009860E0"/>
    <w:rsid w:val="0099093E"/>
    <w:rsid w:val="009A11D3"/>
    <w:rsid w:val="009A6C7D"/>
    <w:rsid w:val="009B0C94"/>
    <w:rsid w:val="009B34A6"/>
    <w:rsid w:val="009B7547"/>
    <w:rsid w:val="009D7ECB"/>
    <w:rsid w:val="009E17AE"/>
    <w:rsid w:val="009F6F09"/>
    <w:rsid w:val="00A02948"/>
    <w:rsid w:val="00A0737A"/>
    <w:rsid w:val="00A26A88"/>
    <w:rsid w:val="00A332E8"/>
    <w:rsid w:val="00A43274"/>
    <w:rsid w:val="00A51E39"/>
    <w:rsid w:val="00AA768E"/>
    <w:rsid w:val="00AC6D47"/>
    <w:rsid w:val="00AE11D5"/>
    <w:rsid w:val="00AE1556"/>
    <w:rsid w:val="00AE3364"/>
    <w:rsid w:val="00AE48CA"/>
    <w:rsid w:val="00AF53B2"/>
    <w:rsid w:val="00B04B92"/>
    <w:rsid w:val="00B10AD5"/>
    <w:rsid w:val="00B20733"/>
    <w:rsid w:val="00B329F4"/>
    <w:rsid w:val="00B555A8"/>
    <w:rsid w:val="00B648BA"/>
    <w:rsid w:val="00B73DB1"/>
    <w:rsid w:val="00B75AF2"/>
    <w:rsid w:val="00B97EF9"/>
    <w:rsid w:val="00BE25D9"/>
    <w:rsid w:val="00BE4BC2"/>
    <w:rsid w:val="00BE6B95"/>
    <w:rsid w:val="00BE74D7"/>
    <w:rsid w:val="00C10C4C"/>
    <w:rsid w:val="00C13C66"/>
    <w:rsid w:val="00C141A1"/>
    <w:rsid w:val="00C21DE6"/>
    <w:rsid w:val="00C22081"/>
    <w:rsid w:val="00C342DA"/>
    <w:rsid w:val="00C55257"/>
    <w:rsid w:val="00C836F5"/>
    <w:rsid w:val="00C97076"/>
    <w:rsid w:val="00CE001C"/>
    <w:rsid w:val="00D02E12"/>
    <w:rsid w:val="00D331CB"/>
    <w:rsid w:val="00D51E73"/>
    <w:rsid w:val="00D6422B"/>
    <w:rsid w:val="00D739A6"/>
    <w:rsid w:val="00D762F4"/>
    <w:rsid w:val="00D76AE5"/>
    <w:rsid w:val="00D8727E"/>
    <w:rsid w:val="00D87866"/>
    <w:rsid w:val="00DF1AD0"/>
    <w:rsid w:val="00E036C5"/>
    <w:rsid w:val="00E05C66"/>
    <w:rsid w:val="00E11E7B"/>
    <w:rsid w:val="00E22B08"/>
    <w:rsid w:val="00E579C6"/>
    <w:rsid w:val="00E651DF"/>
    <w:rsid w:val="00E73EB7"/>
    <w:rsid w:val="00E810C1"/>
    <w:rsid w:val="00E81DB3"/>
    <w:rsid w:val="00E971F2"/>
    <w:rsid w:val="00EA0A81"/>
    <w:rsid w:val="00EA2CAA"/>
    <w:rsid w:val="00EA797B"/>
    <w:rsid w:val="00EB30A4"/>
    <w:rsid w:val="00EC00ED"/>
    <w:rsid w:val="00EC27B3"/>
    <w:rsid w:val="00EC7077"/>
    <w:rsid w:val="00EC7C92"/>
    <w:rsid w:val="00EE6001"/>
    <w:rsid w:val="00F07D5C"/>
    <w:rsid w:val="00F11495"/>
    <w:rsid w:val="00F17BEE"/>
    <w:rsid w:val="00F41EBD"/>
    <w:rsid w:val="00F51ED0"/>
    <w:rsid w:val="00F54310"/>
    <w:rsid w:val="00F608C0"/>
    <w:rsid w:val="00F76D19"/>
    <w:rsid w:val="00F80E29"/>
    <w:rsid w:val="00FC3B50"/>
    <w:rsid w:val="00FD74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F68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2"/>
    <w:pPr>
      <w:ind w:left="720"/>
      <w:contextualSpacing/>
    </w:pPr>
  </w:style>
  <w:style w:type="character" w:styleId="Hyperlink">
    <w:name w:val="Hyperlink"/>
    <w:basedOn w:val="DefaultParagraphFont"/>
    <w:uiPriority w:val="99"/>
    <w:unhideWhenUsed/>
    <w:rsid w:val="009F6F09"/>
    <w:rPr>
      <w:color w:val="0563C1" w:themeColor="hyperlink"/>
      <w:u w:val="single"/>
    </w:rPr>
  </w:style>
  <w:style w:type="paragraph" w:styleId="FootnoteText">
    <w:name w:val="footnote text"/>
    <w:basedOn w:val="Normal"/>
    <w:link w:val="FootnoteTextChar"/>
    <w:uiPriority w:val="99"/>
    <w:unhideWhenUsed/>
    <w:rsid w:val="00C141A1"/>
  </w:style>
  <w:style w:type="character" w:customStyle="1" w:styleId="FootnoteTextChar">
    <w:name w:val="Footnote Text Char"/>
    <w:basedOn w:val="DefaultParagraphFont"/>
    <w:link w:val="FootnoteText"/>
    <w:uiPriority w:val="99"/>
    <w:rsid w:val="00C141A1"/>
  </w:style>
  <w:style w:type="character" w:styleId="FootnoteReference">
    <w:name w:val="footnote reference"/>
    <w:basedOn w:val="DefaultParagraphFont"/>
    <w:uiPriority w:val="99"/>
    <w:unhideWhenUsed/>
    <w:rsid w:val="00C141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8270">
      <w:bodyDiv w:val="1"/>
      <w:marLeft w:val="0"/>
      <w:marRight w:val="0"/>
      <w:marTop w:val="0"/>
      <w:marBottom w:val="0"/>
      <w:divBdr>
        <w:top w:val="none" w:sz="0" w:space="0" w:color="auto"/>
        <w:left w:val="none" w:sz="0" w:space="0" w:color="auto"/>
        <w:bottom w:val="none" w:sz="0" w:space="0" w:color="auto"/>
        <w:right w:val="none" w:sz="0" w:space="0" w:color="auto"/>
      </w:divBdr>
    </w:div>
    <w:div w:id="865826095">
      <w:bodyDiv w:val="1"/>
      <w:marLeft w:val="0"/>
      <w:marRight w:val="0"/>
      <w:marTop w:val="0"/>
      <w:marBottom w:val="0"/>
      <w:divBdr>
        <w:top w:val="none" w:sz="0" w:space="0" w:color="auto"/>
        <w:left w:val="none" w:sz="0" w:space="0" w:color="auto"/>
        <w:bottom w:val="none" w:sz="0" w:space="0" w:color="auto"/>
        <w:right w:val="none" w:sz="0" w:space="0" w:color="auto"/>
      </w:divBdr>
    </w:div>
    <w:div w:id="1109466080">
      <w:bodyDiv w:val="1"/>
      <w:marLeft w:val="0"/>
      <w:marRight w:val="0"/>
      <w:marTop w:val="0"/>
      <w:marBottom w:val="0"/>
      <w:divBdr>
        <w:top w:val="none" w:sz="0" w:space="0" w:color="auto"/>
        <w:left w:val="none" w:sz="0" w:space="0" w:color="auto"/>
        <w:bottom w:val="none" w:sz="0" w:space="0" w:color="auto"/>
        <w:right w:val="none" w:sz="0" w:space="0" w:color="auto"/>
      </w:divBdr>
    </w:div>
    <w:div w:id="1234779301">
      <w:bodyDiv w:val="1"/>
      <w:marLeft w:val="0"/>
      <w:marRight w:val="0"/>
      <w:marTop w:val="0"/>
      <w:marBottom w:val="0"/>
      <w:divBdr>
        <w:top w:val="none" w:sz="0" w:space="0" w:color="auto"/>
        <w:left w:val="none" w:sz="0" w:space="0" w:color="auto"/>
        <w:bottom w:val="none" w:sz="0" w:space="0" w:color="auto"/>
        <w:right w:val="none" w:sz="0" w:space="0" w:color="auto"/>
      </w:divBdr>
    </w:div>
    <w:div w:id="1294747332">
      <w:bodyDiv w:val="1"/>
      <w:marLeft w:val="0"/>
      <w:marRight w:val="0"/>
      <w:marTop w:val="0"/>
      <w:marBottom w:val="0"/>
      <w:divBdr>
        <w:top w:val="none" w:sz="0" w:space="0" w:color="auto"/>
        <w:left w:val="none" w:sz="0" w:space="0" w:color="auto"/>
        <w:bottom w:val="none" w:sz="0" w:space="0" w:color="auto"/>
        <w:right w:val="none" w:sz="0" w:space="0" w:color="auto"/>
      </w:divBdr>
    </w:div>
    <w:div w:id="1893420995">
      <w:bodyDiv w:val="1"/>
      <w:marLeft w:val="0"/>
      <w:marRight w:val="0"/>
      <w:marTop w:val="0"/>
      <w:marBottom w:val="0"/>
      <w:divBdr>
        <w:top w:val="none" w:sz="0" w:space="0" w:color="auto"/>
        <w:left w:val="none" w:sz="0" w:space="0" w:color="auto"/>
        <w:bottom w:val="none" w:sz="0" w:space="0" w:color="auto"/>
        <w:right w:val="none" w:sz="0" w:space="0" w:color="auto"/>
      </w:divBdr>
    </w:div>
    <w:div w:id="2067678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C79939F-028B-D242-BA1F-9BADD3A5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280</Words>
  <Characters>1599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Weekly Status Report – Niles Guo Oct 1, 2017</vt:lpstr>
      <vt:lpstr>This week’s activity:</vt:lpstr>
      <vt:lpstr>Issues/Agenda for next meeting</vt:lpstr>
      <vt:lpstr/>
      <vt:lpstr>Go over the journal list above to determine what the right journal is to target.</vt:lpstr>
      <vt:lpstr/>
      <vt:lpstr>Next week’s activity:</vt:lpstr>
    </vt:vector>
  </TitlesOfParts>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5</cp:revision>
  <dcterms:created xsi:type="dcterms:W3CDTF">2017-09-18T02:20:00Z</dcterms:created>
  <dcterms:modified xsi:type="dcterms:W3CDTF">2017-10-02T13:54:00Z</dcterms:modified>
</cp:coreProperties>
</file>