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虚拟机集群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三台节点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写入1.7万每秒</w:t>
      </w:r>
    </w:p>
    <w:tbl>
      <w:tblPr>
        <w:tblStyle w:val="17"/>
        <w:tblW w:w="28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0"/>
        <w:gridCol w:w="14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3916034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qlr_1y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1967368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keti_1y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3947810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ql_1y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9831212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实体机集群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五台节点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每秒写入12万数据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启动报错</w:t>
      </w:r>
    </w:p>
    <w:p>
      <w:pPr>
        <w:pStyle w:val="3"/>
      </w:pPr>
      <w:r>
        <w:rPr>
          <w:rFonts w:hint="eastAsia"/>
          <w:lang w:val="en-US" w:eastAsia="zh-CN"/>
        </w:rPr>
        <w:t>Node锁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 重启的时候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failed to obtain node locks, tried [[/hadoop/hdfs/data3/esdata/data/es]] with lock id [0]; maybe these locations are not writable or multiple node</w:t>
      </w:r>
    </w:p>
    <w:p>
      <w:r>
        <w:drawing>
          <wp:inline distT="0" distB="0" distL="114300" distR="114300">
            <wp:extent cx="5273675" cy="274955"/>
            <wp:effectExtent l="0" t="0" r="317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思路：node加锁导致的，读取权限问题：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/hadoop/hdfs/data3/esdata/data/nodes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rm -rf node.lock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/hadoop/hdfs/data3/esdata/elasticsearch/bin/elasticsearch 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解决问题，恭喜自己。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 启动报Java版本不匹配问题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详细描述</w:t>
      </w:r>
    </w:p>
    <w:p>
      <w:pP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错误: 找不到或无法加载主类 org.elasticsearch.tools.JavaVersionChecker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Elasticsearch requires at least Java 8 but your Java version from /usr/java/jdk1.8.0_73/bin/java does not meet this requirement</w:t>
      </w: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网友解答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应该是路径访问权限问题，建议把elasticsearch安装到执行用户目录下。</w:t>
      </w:r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这是正确的做法，然后把配置文件中参数改对，测试通过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 file descriptors [4096] for elasticsearch process is too low, increase to at least [65536]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458470"/>
            <wp:effectExtent l="0" t="0" r="9525" b="1778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网友解答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原因：系统允许 Elasticsearch 打开的最大文件数需要修改成65536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解决：vi /etc/security/limits.conf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添加内容：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soft nofile 65536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hard nofile 131072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soft nproc 2048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hard nproc 4096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max virtual memory areas vm.max_map_count [65530] is too low, increase to at least [262144]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一个进程可以拥有的虚拟内存区域的数量。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>vi /etc/sysctl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18"/>
          <w:szCs w:val="18"/>
        </w:rPr>
        <w:t>.conf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357" w:afterAutospacing="0" w:line="408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添加下面配置：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357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>vm.max_map_count</w:t>
      </w:r>
      <w:r>
        <w:rPr>
          <w:rStyle w:val="1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</w:rPr>
        <w:t>655360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并执行命令：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57" w:afterAutospacing="0" w:line="357" w:lineRule="atLeast"/>
        <w:ind w:left="0" w:right="0" w:firstLine="0"/>
        <w:rPr>
          <w:b w:val="0"/>
          <w:color w:val="999999"/>
        </w:rPr>
      </w:pPr>
      <w:r>
        <w:rPr>
          <w:rStyle w:val="1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sysctl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>-p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然后，重新启动elasticsearch，即可启动成功。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如果还不行，修改es的jvm.option将最大最小内存调小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如果还不行：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cat /etc/sysctl.conf | grep -v "vm.max_map_count" &gt; /tmp/system_sysctl.conf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echo "vm.max_map_count=262144" &gt;&gt; /tmp/system_sysctl.conf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mv /tmp/system_sysctl.conf /etc/sysctl.conf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sysctl -p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最终成功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failed to send join request to master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hint="eastAsia"/>
          <w:lang w:val="en-US" w:eastAsia="zh-CN"/>
        </w:rPr>
        <w:t>问题原因：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是因为复制的elasticsearch文件夹下包含了data文件中示例一的节点数据，需要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sz w:val="19"/>
          <w:szCs w:val="19"/>
          <w:shd w:val="clear" w:fill="FEFEF2"/>
        </w:rPr>
        <w:t>把data文件下的文件清空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重启查看：启动成功</w:t>
      </w:r>
    </w:p>
    <w:p>
      <w:pPr>
        <w:rPr>
          <w:rFonts w:hint="eastAsia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73040" cy="673100"/>
            <wp:effectExtent l="0" t="0" r="3810" b="1270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统计耗时太大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查询场景：查询权利人，条件：权利人+工作单位，查询权利人信息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总共50亿  客体10亿 权利人20亿 权利20亿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068705"/>
            <wp:effectExtent l="0" t="0" r="571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猜想：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jave gc调优问题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  jvm以外参数优化问题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从gc上考虑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查看es 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Jps -l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jinfo 36512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VM Flags: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Non-default VM flags: -XX:+AlwaysPreTouch -XX:CICompilerCount=15 -XX:CMSInitiatingOccupancyFraction=75 -XX:+HeapDumpOnOutOfMemoryError -XX:InitialHeapSize=21474836480 -XX:MaxHeapSize=21474836480 -XX:MaxNewSize=2442723328 -XX:MaxTenuringThreshold=6 -XX:MinHeapDeltaBytes=196608 -XX:NewSize=2442723328 -XX:OldPLABSize=16 -XX:OldSize=19032113152 -XX:ThreadStackSize=1024 -XX:+UseCMSInitiatingOccupancyOnly -XX:+UseCompressedClassPointers -XX:+UseCompressedOops -XX:+UseConcMarkSweepGC -XX:+UseFastUnorderedTimeStamps -XX:+UseParNewGC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Command line:  -Xms20g -Xmx20g -XX:+UseConcMarkSweepGC -XX:CMSInitiatingOccupancyFraction=75 -XX:+UseCMSInitiatingOccupancyOnly -XX:+AlwaysPreTouch -Xss1m -Djava.awt.headless=true -Dfile.encoding=UTF-8 -Djna.nosys=true -Djdk.io.permissionsUseCanonicalPath=true -Dio.netty.noUnsafe=true -Dio.netty.noKeySetOptimization=true -Dio.netty.recycler.maxCapacityPerThread=0 -Dlog4j.shutdownHookEnabled=false -Dlog4j2.disable.jmx=true -Dlog4j.skipJansi=true -XX:+HeapDumpOnOutOfMemoryError -Des.path.home=/hadoop/hdfs/data3/esdata/elasticsearch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假想：分配20G内存过大，gc卡顿时间过长导致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查看GC情况 是否堵塞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jstat -gc 36512</w:t>
      </w:r>
    </w:p>
    <w:p>
      <w:r>
        <w:drawing>
          <wp:inline distT="0" distB="0" distL="114300" distR="114300">
            <wp:extent cx="5269230" cy="277495"/>
            <wp:effectExtent l="0" t="0" r="762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jstat -gcutil 36512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42595"/>
            <wp:effectExtent l="0" t="0" r="381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4310" cy="481965"/>
            <wp:effectExtent l="0" t="0" r="254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Es在进行查询的时候，耗时8秒左右，垃圾回收用了1.8秒，剩下的6.2秒应该全部是其他瓶颈导致。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后来修改jvm参数</w:t>
      </w:r>
    </w:p>
    <w:p>
      <w:r>
        <w:drawing>
          <wp:inline distT="0" distB="0" distL="114300" distR="114300">
            <wp:extent cx="2885440" cy="14478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GC configuration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-XX:+UseConcMarkSweepGC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-XX:CMSInitiatingOccupancyFraction=75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-XX:+UseCMSInitiatingOccupancyOnly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#wj 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-XX:+UseParNewGC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-Xmn2g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#wj test 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性能提升妥妥的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58470"/>
            <wp:effectExtent l="0" t="0" r="3175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137285"/>
            <wp:effectExtent l="0" t="0" r="952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从Elasticsearch 访问代码分析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获取es客户端需要负载均衡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/****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获取</w:t>
      </w:r>
      <w:r>
        <w:rPr>
          <w:rFonts w:hint="eastAsia" w:ascii="Consolas" w:hAnsi="Consolas" w:eastAsia="Consolas"/>
          <w:color w:val="3F5FBF"/>
          <w:sz w:val="24"/>
          <w:u w:val="single"/>
        </w:rPr>
        <w:t>es</w:t>
      </w:r>
      <w:r>
        <w:rPr>
          <w:rFonts w:hint="eastAsia" w:ascii="Consolas" w:hAnsi="Consolas" w:eastAsia="Consolas"/>
          <w:color w:val="3F5FBF"/>
          <w:sz w:val="24"/>
        </w:rPr>
        <w:t>客户端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@return</w:t>
      </w:r>
      <w:r>
        <w:rPr>
          <w:rFonts w:hint="eastAsia" w:ascii="Consolas" w:hAnsi="Consolas" w:eastAsia="Consolas"/>
          <w:color w:val="3F5FBF"/>
          <w:sz w:val="24"/>
        </w:rPr>
        <w:t xml:space="preserve"> TransportClient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@throws</w:t>
      </w:r>
      <w:r>
        <w:rPr>
          <w:rFonts w:hint="eastAsia" w:ascii="Consolas" w:hAnsi="Consolas" w:eastAsia="Consolas"/>
          <w:color w:val="3F5FBF"/>
          <w:sz w:val="24"/>
        </w:rPr>
        <w:t xml:space="preserve"> UnknownHostException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TransportClient getClient1withNOxpack()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UnknownHostException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Settings </w:t>
      </w:r>
      <w:r>
        <w:rPr>
          <w:rFonts w:hint="eastAsia" w:ascii="Consolas" w:hAnsi="Consolas" w:eastAsia="Consolas"/>
          <w:color w:val="6A3E3E"/>
          <w:sz w:val="24"/>
        </w:rPr>
        <w:t>settings</w:t>
      </w:r>
      <w:r>
        <w:rPr>
          <w:rFonts w:hint="eastAsia" w:ascii="Consolas" w:hAnsi="Consolas" w:eastAsia="Consolas"/>
          <w:color w:val="000000"/>
          <w:sz w:val="24"/>
        </w:rPr>
        <w:t xml:space="preserve"> = Settings.</w:t>
      </w:r>
      <w:r>
        <w:rPr>
          <w:rFonts w:hint="eastAsia" w:ascii="Consolas" w:hAnsi="Consolas" w:eastAsia="Consolas"/>
          <w:i/>
          <w:color w:val="000000"/>
          <w:sz w:val="24"/>
        </w:rPr>
        <w:t>builder</w:t>
      </w:r>
      <w:r>
        <w:rPr>
          <w:rFonts w:hint="eastAsia" w:ascii="Consolas" w:hAnsi="Consolas" w:eastAsia="Consolas"/>
          <w:color w:val="000000"/>
          <w:sz w:val="24"/>
        </w:rPr>
        <w:t>().put(</w:t>
      </w:r>
      <w:r>
        <w:rPr>
          <w:rFonts w:hint="eastAsia" w:ascii="Consolas" w:hAnsi="Consolas" w:eastAsia="Consolas"/>
          <w:color w:val="2A00FF"/>
          <w:sz w:val="24"/>
        </w:rPr>
        <w:t>"cluster.name"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i/>
          <w:color w:val="0000C0"/>
          <w:sz w:val="24"/>
        </w:rPr>
        <w:t>clustername</w:t>
      </w:r>
      <w:r>
        <w:rPr>
          <w:rFonts w:hint="eastAsia" w:ascii="Consolas" w:hAnsi="Consolas" w:eastAsia="Consolas"/>
          <w:color w:val="000000"/>
          <w:sz w:val="24"/>
        </w:rPr>
        <w:t>).build();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TransportClient </w:t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PreBuiltTransportClient(</w:t>
      </w:r>
      <w:r>
        <w:rPr>
          <w:rFonts w:hint="eastAsia" w:ascii="Consolas" w:hAnsi="Consolas" w:eastAsia="Consolas"/>
          <w:color w:val="6A3E3E"/>
          <w:sz w:val="24"/>
        </w:rPr>
        <w:t>settings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.addTransportAddress(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InetSocketTransportAddress(InetAddress.</w:t>
      </w:r>
      <w:r>
        <w:rPr>
          <w:rFonts w:hint="eastAsia" w:ascii="Consolas" w:hAnsi="Consolas" w:eastAsia="Consolas"/>
          <w:i/>
          <w:color w:val="000000"/>
          <w:sz w:val="24"/>
        </w:rPr>
        <w:t>getByName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"10.110.13.174"</w:t>
      </w:r>
      <w:r>
        <w:rPr>
          <w:rFonts w:hint="eastAsia" w:ascii="Consolas" w:hAnsi="Consolas" w:eastAsia="Consolas"/>
          <w:color w:val="000000"/>
          <w:sz w:val="24"/>
        </w:rPr>
        <w:t>), 9300));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.addTransportAddress(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InetSocketTransportAddress(InetAddress.</w:t>
      </w:r>
      <w:r>
        <w:rPr>
          <w:rFonts w:hint="eastAsia" w:ascii="Consolas" w:hAnsi="Consolas" w:eastAsia="Consolas"/>
          <w:i/>
          <w:color w:val="000000"/>
          <w:sz w:val="24"/>
        </w:rPr>
        <w:t>getByName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"10.110.13.175"</w:t>
      </w:r>
      <w:r>
        <w:rPr>
          <w:rFonts w:hint="eastAsia" w:ascii="Consolas" w:hAnsi="Consolas" w:eastAsia="Consolas"/>
          <w:color w:val="000000"/>
          <w:sz w:val="24"/>
        </w:rPr>
        <w:t>), 9300));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.addTransportAddress(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InetSocketTransportAddress(InetAddress.</w:t>
      </w:r>
      <w:r>
        <w:rPr>
          <w:rFonts w:hint="eastAsia" w:ascii="Consolas" w:hAnsi="Consolas" w:eastAsia="Consolas"/>
          <w:i/>
          <w:color w:val="000000"/>
          <w:sz w:val="24"/>
        </w:rPr>
        <w:t>getByName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"10.110.13.176"</w:t>
      </w:r>
      <w:r>
        <w:rPr>
          <w:rFonts w:hint="eastAsia" w:ascii="Consolas" w:hAnsi="Consolas" w:eastAsia="Consolas"/>
          <w:color w:val="000000"/>
          <w:sz w:val="24"/>
        </w:rPr>
        <w:t>), 9300));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.addTransportAddress(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InetSocketTransportAddress(InetAddress.</w:t>
      </w:r>
      <w:r>
        <w:rPr>
          <w:rFonts w:hint="eastAsia" w:ascii="Consolas" w:hAnsi="Consolas" w:eastAsia="Consolas"/>
          <w:i/>
          <w:color w:val="000000"/>
          <w:sz w:val="24"/>
        </w:rPr>
        <w:t>getByName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"10.110.13.177"</w:t>
      </w:r>
      <w:r>
        <w:rPr>
          <w:rFonts w:hint="eastAsia" w:ascii="Consolas" w:hAnsi="Consolas" w:eastAsia="Consolas"/>
          <w:color w:val="000000"/>
          <w:sz w:val="24"/>
        </w:rPr>
        <w:t>), 9300));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.addTransportAddress(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InetSocketTransportAddress(InetAddress.</w:t>
      </w:r>
      <w:r>
        <w:rPr>
          <w:rFonts w:hint="eastAsia" w:ascii="Consolas" w:hAnsi="Consolas" w:eastAsia="Consolas"/>
          <w:i/>
          <w:color w:val="000000"/>
          <w:sz w:val="24"/>
        </w:rPr>
        <w:t>getByName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"10.110.13.178"</w:t>
      </w:r>
      <w:r>
        <w:rPr>
          <w:rFonts w:hint="eastAsia" w:ascii="Consolas" w:hAnsi="Consolas" w:eastAsia="Consolas"/>
          <w:color w:val="000000"/>
          <w:sz w:val="24"/>
        </w:rPr>
        <w:t>), 9300));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.addTransportAddress(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InetSocketTransportAddress(InetAddress.</w:t>
      </w:r>
      <w:r>
        <w:rPr>
          <w:rFonts w:hint="eastAsia" w:ascii="Consolas" w:hAnsi="Consolas" w:eastAsia="Consolas"/>
          <w:i/>
          <w:color w:val="000000"/>
          <w:sz w:val="24"/>
        </w:rPr>
        <w:t>getByName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"10.110.13.179"</w:t>
      </w:r>
      <w:r>
        <w:rPr>
          <w:rFonts w:hint="eastAsia" w:ascii="Consolas" w:hAnsi="Consolas" w:eastAsia="Consolas"/>
          <w:color w:val="000000"/>
          <w:sz w:val="24"/>
        </w:rPr>
        <w:t>), 9300));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对某字段多个值匹配进行优化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/******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查询出客体前100条记录，条件：坐落+行政区划，根据每条客体记录的不动产单元号，获取权利人 毫秒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getQlrByZlXzqh(TransportClient </w:t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zl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xzqh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UnknownHostException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start</w:t>
      </w:r>
      <w:r>
        <w:rPr>
          <w:rFonts w:hint="eastAsia" w:ascii="Consolas" w:hAnsi="Consolas" w:eastAsia="Consolas"/>
          <w:color w:val="000000"/>
          <w:sz w:val="24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4"/>
        </w:rPr>
        <w:t>currentTimeMillis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首先获取课题的100条信息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SearchRequestBuilder </w:t>
      </w:r>
      <w:r>
        <w:rPr>
          <w:rFonts w:hint="eastAsia" w:ascii="Consolas" w:hAnsi="Consolas" w:eastAsia="Consolas"/>
          <w:color w:val="6A3E3E"/>
          <w:sz w:val="24"/>
        </w:rPr>
        <w:t>ketiSearchRB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.prepareSearch(</w:t>
      </w:r>
      <w:r>
        <w:rPr>
          <w:rFonts w:hint="eastAsia" w:ascii="Consolas" w:hAnsi="Consolas" w:eastAsia="Consolas"/>
          <w:color w:val="2A00FF"/>
          <w:sz w:val="24"/>
        </w:rPr>
        <w:t>"keti_1y"</w:t>
      </w:r>
      <w:r>
        <w:rPr>
          <w:rFonts w:hint="eastAsia" w:ascii="Consolas" w:hAnsi="Consolas" w:eastAsia="Consolas"/>
          <w:color w:val="000000"/>
          <w:sz w:val="24"/>
        </w:rPr>
        <w:t>).setTypes(</w:t>
      </w:r>
      <w:r>
        <w:rPr>
          <w:rFonts w:hint="eastAsia" w:ascii="Consolas" w:hAnsi="Consolas" w:eastAsia="Consolas"/>
          <w:color w:val="2A00FF"/>
          <w:sz w:val="24"/>
        </w:rPr>
        <w:t>"keti_1y"</w:t>
      </w:r>
      <w:r>
        <w:rPr>
          <w:rFonts w:hint="eastAsia" w:ascii="Consolas" w:hAnsi="Consolas" w:eastAsia="Consolas"/>
          <w:color w:val="000000"/>
          <w:sz w:val="24"/>
        </w:rPr>
        <w:t>).setSize(100);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BoolQueryBuilder 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ketiBoolQueryQueryBuilder1</w:t>
      </w:r>
      <w:r>
        <w:rPr>
          <w:rFonts w:hint="eastAsia" w:ascii="Consolas" w:hAnsi="Consolas" w:eastAsia="Consolas"/>
          <w:color w:val="000000"/>
          <w:sz w:val="24"/>
        </w:rPr>
        <w:t xml:space="preserve"> = QueryBuilders.</w:t>
      </w:r>
      <w:r>
        <w:rPr>
          <w:rFonts w:hint="eastAsia" w:ascii="Consolas" w:hAnsi="Consolas" w:eastAsia="Consolas"/>
          <w:i/>
          <w:color w:val="000000"/>
          <w:sz w:val="24"/>
        </w:rPr>
        <w:t>boolQuery</w:t>
      </w:r>
      <w:r>
        <w:rPr>
          <w:rFonts w:hint="eastAsia" w:ascii="Consolas" w:hAnsi="Consolas" w:eastAsia="Consolas"/>
          <w:color w:val="000000"/>
          <w:sz w:val="24"/>
        </w:rPr>
        <w:t>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.must(QueryBuilders.</w:t>
      </w:r>
      <w:r>
        <w:rPr>
          <w:rFonts w:hint="eastAsia" w:ascii="Consolas" w:hAnsi="Consolas" w:eastAsia="Consolas"/>
          <w:i/>
          <w:color w:val="000000"/>
          <w:sz w:val="24"/>
        </w:rPr>
        <w:t>termQuery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"records"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"0"</w:t>
      </w:r>
      <w:r>
        <w:rPr>
          <w:rFonts w:hint="eastAsia" w:ascii="Consolas" w:hAnsi="Consolas" w:eastAsia="Consolas"/>
          <w:color w:val="000000"/>
          <w:sz w:val="24"/>
        </w:rPr>
        <w:t>)).filter(QueryBuilders.</w:t>
      </w:r>
      <w:r>
        <w:rPr>
          <w:rFonts w:hint="eastAsia" w:ascii="Consolas" w:hAnsi="Consolas" w:eastAsia="Consolas"/>
          <w:i/>
          <w:color w:val="000000"/>
          <w:sz w:val="24"/>
        </w:rPr>
        <w:t>termsQuery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"zl"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zl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.filter(QueryBuilders.</w:t>
      </w:r>
      <w:r>
        <w:rPr>
          <w:rFonts w:hint="eastAsia" w:ascii="Consolas" w:hAnsi="Consolas" w:eastAsia="Consolas"/>
          <w:i/>
          <w:color w:val="000000"/>
          <w:sz w:val="24"/>
        </w:rPr>
        <w:t>termsQuery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"qx"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xzqh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SearchResponse </w:t>
      </w:r>
      <w:r>
        <w:rPr>
          <w:rFonts w:hint="eastAsia" w:ascii="Consolas" w:hAnsi="Consolas" w:eastAsia="Consolas"/>
          <w:color w:val="6A3E3E"/>
          <w:sz w:val="24"/>
        </w:rPr>
        <w:t>ketiResponse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ketiSearchRB</w:t>
      </w:r>
      <w:r>
        <w:rPr>
          <w:rFonts w:hint="eastAsia" w:ascii="Consolas" w:hAnsi="Consolas" w:eastAsia="Consolas"/>
          <w:color w:val="000000"/>
          <w:sz w:val="24"/>
        </w:rPr>
        <w:t>.setQuery(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ketiBoolQueryQueryBuilder1</w:t>
      </w:r>
      <w:r>
        <w:rPr>
          <w:rFonts w:hint="eastAsia" w:ascii="Consolas" w:hAnsi="Consolas" w:eastAsia="Consolas"/>
          <w:color w:val="000000"/>
          <w:sz w:val="24"/>
        </w:rPr>
        <w:t>).execute().actionGet();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SearchHits </w:t>
      </w:r>
      <w:r>
        <w:rPr>
          <w:rFonts w:hint="eastAsia" w:ascii="Consolas" w:hAnsi="Consolas" w:eastAsia="Consolas"/>
          <w:color w:val="6A3E3E"/>
          <w:sz w:val="24"/>
        </w:rPr>
        <w:t>ketiHits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ketiResponse</w:t>
      </w:r>
      <w:r>
        <w:rPr>
          <w:rFonts w:hint="eastAsia" w:ascii="Consolas" w:hAnsi="Consolas" w:eastAsia="Consolas"/>
          <w:color w:val="000000"/>
          <w:sz w:val="24"/>
        </w:rPr>
        <w:t>.getHits();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ketiEnd</w:t>
      </w:r>
      <w:r>
        <w:rPr>
          <w:rFonts w:hint="eastAsia" w:ascii="Consolas" w:hAnsi="Consolas" w:eastAsia="Consolas"/>
          <w:color w:val="000000"/>
          <w:sz w:val="24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4"/>
        </w:rPr>
        <w:t>currentTimeMillis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cost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ketiEnd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color w:val="6A3E3E"/>
          <w:sz w:val="24"/>
        </w:rPr>
        <w:t>start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"keti costtime:"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cost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"ms"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List&lt;String&gt; </w:t>
      </w:r>
      <w:r>
        <w:rPr>
          <w:rFonts w:hint="eastAsia" w:ascii="Consolas" w:hAnsi="Consolas" w:eastAsia="Consolas"/>
          <w:color w:val="6A3E3E"/>
          <w:sz w:val="24"/>
        </w:rPr>
        <w:t>bdcdyhList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ArrayList&lt;String&gt;();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color w:val="6A3E3E"/>
          <w:sz w:val="24"/>
        </w:rPr>
        <w:t>ketiHits</w:t>
      </w:r>
      <w:r>
        <w:rPr>
          <w:rFonts w:hint="eastAsia" w:ascii="Consolas" w:hAnsi="Consolas" w:eastAsia="Consolas"/>
          <w:color w:val="000000"/>
          <w:sz w:val="24"/>
        </w:rPr>
        <w:t>.getHits().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bdcdyhList</w:t>
      </w:r>
      <w:r>
        <w:rPr>
          <w:rFonts w:hint="eastAsia" w:ascii="Consolas" w:hAnsi="Consolas" w:eastAsia="Consolas"/>
          <w:color w:val="000000"/>
          <w:sz w:val="24"/>
        </w:rPr>
        <w:t>.add(String.</w:t>
      </w:r>
      <w:r>
        <w:rPr>
          <w:rFonts w:hint="eastAsia" w:ascii="Consolas" w:hAnsi="Consolas" w:eastAsia="Consolas"/>
          <w:i/>
          <w:color w:val="000000"/>
          <w:sz w:val="24"/>
        </w:rPr>
        <w:t>valueOf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ketiHits</w:t>
      </w:r>
      <w:r>
        <w:rPr>
          <w:rFonts w:hint="eastAsia" w:ascii="Consolas" w:hAnsi="Consolas" w:eastAsia="Consolas"/>
          <w:color w:val="000000"/>
          <w:sz w:val="24"/>
        </w:rPr>
        <w:t>.getHits()[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].getSource().get(</w:t>
      </w:r>
      <w:r>
        <w:rPr>
          <w:rFonts w:hint="eastAsia" w:ascii="Consolas" w:hAnsi="Consolas" w:eastAsia="Consolas"/>
          <w:color w:val="2A00FF"/>
          <w:sz w:val="24"/>
        </w:rPr>
        <w:t>"bdcdyh"</w:t>
      </w:r>
      <w:r>
        <w:rPr>
          <w:rFonts w:hint="eastAsia" w:ascii="Consolas" w:hAnsi="Consolas" w:eastAsia="Consolas"/>
          <w:color w:val="000000"/>
          <w:sz w:val="24"/>
        </w:rPr>
        <w:t>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宋体"/>
          <w:sz w:val="24"/>
          <w:lang w:val="en-US" w:eastAsia="zh-CN"/>
        </w:rPr>
        <w:t>//对布尔过滤优化，可以传入collection对象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24"/>
        </w:rPr>
      </w:pPr>
      <w:r>
        <w:rPr>
          <w:rFonts w:hint="eastAsia" w:ascii="Consolas" w:hAnsi="Consolas" w:eastAsia="Consolas"/>
          <w:color w:val="0000FF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BoolQueryBuilder qlrBoolQueryQueryBuilder1 = QueryBuilders.</w:t>
      </w:r>
      <w:r>
        <w:rPr>
          <w:rFonts w:hint="eastAsia" w:ascii="Consolas" w:hAnsi="Consolas" w:eastAsia="Consolas"/>
          <w:i/>
          <w:color w:val="0000FF"/>
          <w:sz w:val="24"/>
        </w:rPr>
        <w:t>boolQuery</w:t>
      </w:r>
      <w:r>
        <w:rPr>
          <w:rFonts w:hint="eastAsia" w:ascii="Consolas" w:hAnsi="Consolas" w:eastAsia="Consolas"/>
          <w:color w:val="0000FF"/>
          <w:sz w:val="24"/>
        </w:rPr>
        <w:t>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24"/>
        </w:rPr>
      </w:pPr>
      <w:r>
        <w:rPr>
          <w:rFonts w:hint="eastAsia" w:ascii="Consolas" w:hAnsi="Consolas" w:eastAsia="Consolas"/>
          <w:color w:val="0000FF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.filter(QueryBuilders.</w:t>
      </w:r>
      <w:r>
        <w:rPr>
          <w:rFonts w:hint="eastAsia" w:ascii="Consolas" w:hAnsi="Consolas" w:eastAsia="Consolas"/>
          <w:i/>
          <w:color w:val="0000FF"/>
          <w:sz w:val="24"/>
        </w:rPr>
        <w:t>termQuery</w:t>
      </w:r>
      <w:r>
        <w:rPr>
          <w:rFonts w:hint="eastAsia" w:ascii="Consolas" w:hAnsi="Consolas" w:eastAsia="Consolas"/>
          <w:color w:val="0000FF"/>
          <w:sz w:val="24"/>
        </w:rPr>
        <w:t>("records", "0")).filter(QueryBuilders.</w:t>
      </w:r>
      <w:r>
        <w:rPr>
          <w:rFonts w:hint="eastAsia" w:ascii="Consolas" w:hAnsi="Consolas" w:eastAsia="Consolas"/>
          <w:i/>
          <w:color w:val="0000FF"/>
          <w:sz w:val="24"/>
        </w:rPr>
        <w:t>termsQuery</w:t>
      </w:r>
      <w:r>
        <w:rPr>
          <w:rFonts w:hint="eastAsia" w:ascii="Consolas" w:hAnsi="Consolas" w:eastAsia="Consolas"/>
          <w:color w:val="0000FF"/>
          <w:sz w:val="24"/>
        </w:rPr>
        <w:t>("bdcdyh", bdcdyhList));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SearchRequestBuilder </w:t>
      </w:r>
      <w:r>
        <w:rPr>
          <w:rFonts w:hint="eastAsia" w:ascii="Consolas" w:hAnsi="Consolas" w:eastAsia="Consolas"/>
          <w:color w:val="6A3E3E"/>
          <w:sz w:val="24"/>
        </w:rPr>
        <w:t>qlrRb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.prepareSearch(</w:t>
      </w:r>
      <w:r>
        <w:rPr>
          <w:rFonts w:hint="eastAsia" w:ascii="Consolas" w:hAnsi="Consolas" w:eastAsia="Consolas"/>
          <w:color w:val="2A00FF"/>
          <w:sz w:val="24"/>
        </w:rPr>
        <w:t>"qlr_1y"</w:t>
      </w:r>
      <w:r>
        <w:rPr>
          <w:rFonts w:hint="eastAsia" w:ascii="Consolas" w:hAnsi="Consolas" w:eastAsia="Consolas"/>
          <w:color w:val="000000"/>
          <w:sz w:val="24"/>
        </w:rPr>
        <w:t>).setTypes(</w:t>
      </w:r>
      <w:r>
        <w:rPr>
          <w:rFonts w:hint="eastAsia" w:ascii="Consolas" w:hAnsi="Consolas" w:eastAsia="Consolas"/>
          <w:color w:val="2A00FF"/>
          <w:sz w:val="24"/>
        </w:rPr>
        <w:t>"qlr_1y"</w:t>
      </w:r>
      <w:r>
        <w:rPr>
          <w:rFonts w:hint="eastAsia" w:ascii="Consolas" w:hAnsi="Consolas" w:eastAsia="Consolas"/>
          <w:color w:val="000000"/>
          <w:sz w:val="24"/>
        </w:rPr>
        <w:t>).setSize(100);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SearchResponse </w:t>
      </w:r>
      <w:r>
        <w:rPr>
          <w:rFonts w:hint="eastAsia" w:ascii="Consolas" w:hAnsi="Consolas" w:eastAsia="Consolas"/>
          <w:color w:val="6A3E3E"/>
          <w:sz w:val="24"/>
        </w:rPr>
        <w:t>response1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qlrRb</w:t>
      </w:r>
      <w:r>
        <w:rPr>
          <w:rFonts w:hint="eastAsia" w:ascii="Consolas" w:hAnsi="Consolas" w:eastAsia="Consolas"/>
          <w:color w:val="000000"/>
          <w:sz w:val="24"/>
        </w:rPr>
        <w:t>.setQuery(</w:t>
      </w:r>
      <w:r>
        <w:rPr>
          <w:rFonts w:hint="eastAsia" w:ascii="Consolas" w:hAnsi="Consolas" w:eastAsia="Consolas"/>
          <w:color w:val="6A3E3E"/>
          <w:sz w:val="24"/>
        </w:rPr>
        <w:t>qlrBoolQueryQueryBuilder1</w:t>
      </w:r>
      <w:r>
        <w:rPr>
          <w:rFonts w:hint="eastAsia" w:ascii="Consolas" w:hAnsi="Consolas" w:eastAsia="Consolas"/>
          <w:color w:val="000000"/>
          <w:sz w:val="24"/>
        </w:rPr>
        <w:t>).execute().actionGet();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SearchHits </w:t>
      </w:r>
      <w:r>
        <w:rPr>
          <w:rFonts w:hint="eastAsia" w:ascii="Consolas" w:hAnsi="Consolas" w:eastAsia="Consolas"/>
          <w:color w:val="6A3E3E"/>
          <w:sz w:val="24"/>
        </w:rPr>
        <w:t>hits1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response1</w:t>
      </w:r>
      <w:r>
        <w:rPr>
          <w:rFonts w:hint="eastAsia" w:ascii="Consolas" w:hAnsi="Consolas" w:eastAsia="Consolas"/>
          <w:color w:val="000000"/>
          <w:sz w:val="24"/>
        </w:rPr>
        <w:t>.getHits();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qlrCount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hits1</w:t>
      </w:r>
      <w:r>
        <w:rPr>
          <w:rFonts w:hint="eastAsia" w:ascii="Consolas" w:hAnsi="Consolas" w:eastAsia="Consolas"/>
          <w:color w:val="000000"/>
          <w:sz w:val="24"/>
        </w:rPr>
        <w:t>.getTotalHits();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color w:val="6A3E3E"/>
          <w:sz w:val="24"/>
        </w:rPr>
        <w:t>hits1</w:t>
      </w:r>
      <w:r>
        <w:rPr>
          <w:rFonts w:hint="eastAsia" w:ascii="Consolas" w:hAnsi="Consolas" w:eastAsia="Consolas"/>
          <w:color w:val="000000"/>
          <w:sz w:val="24"/>
        </w:rPr>
        <w:t>.getHits().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System.out.print("\</w:t>
      </w:r>
      <w:r>
        <w:rPr>
          <w:rFonts w:hint="eastAsia" w:ascii="Consolas" w:hAnsi="Consolas" w:eastAsia="Consolas"/>
          <w:color w:val="3F7F5F"/>
          <w:sz w:val="24"/>
          <w:u w:val="single"/>
        </w:rPr>
        <w:t>txm</w:t>
      </w:r>
      <w:r>
        <w:rPr>
          <w:rFonts w:hint="eastAsia" w:ascii="Consolas" w:hAnsi="Consolas" w:eastAsia="Consolas"/>
          <w:color w:val="3F7F5F"/>
          <w:sz w:val="24"/>
        </w:rPr>
        <w:t>:" +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hits1.getHits()[j].getSource().get("</w:t>
      </w:r>
      <w:r>
        <w:rPr>
          <w:rFonts w:hint="eastAsia" w:ascii="Consolas" w:hAnsi="Consolas" w:eastAsia="Consolas"/>
          <w:color w:val="3F7F5F"/>
          <w:sz w:val="24"/>
          <w:u w:val="single"/>
        </w:rPr>
        <w:t>xm</w:t>
      </w:r>
      <w:r>
        <w:rPr>
          <w:rFonts w:hint="eastAsia" w:ascii="Consolas" w:hAnsi="Consolas" w:eastAsia="Consolas"/>
          <w:color w:val="3F7F5F"/>
          <w:sz w:val="24"/>
        </w:rPr>
        <w:t>") + "\</w:t>
      </w:r>
      <w:r>
        <w:rPr>
          <w:rFonts w:hint="eastAsia" w:ascii="Consolas" w:hAnsi="Consolas" w:eastAsia="Consolas"/>
          <w:color w:val="3F7F5F"/>
          <w:sz w:val="24"/>
          <w:u w:val="single"/>
        </w:rPr>
        <w:t>tbdc</w:t>
      </w:r>
      <w:r>
        <w:rPr>
          <w:rFonts w:hint="eastAsia" w:ascii="Consolas" w:hAnsi="Consolas" w:eastAsia="Consolas"/>
          <w:color w:val="3F7F5F"/>
          <w:sz w:val="24"/>
        </w:rPr>
        <w:t>:"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+ hits1.getHits()[j].getSource().get("</w:t>
      </w:r>
      <w:r>
        <w:rPr>
          <w:rFonts w:hint="eastAsia" w:ascii="Consolas" w:hAnsi="Consolas" w:eastAsia="Consolas"/>
          <w:color w:val="3F7F5F"/>
          <w:sz w:val="24"/>
          <w:u w:val="single"/>
        </w:rPr>
        <w:t>bdcdyh</w:t>
      </w:r>
      <w:r>
        <w:rPr>
          <w:rFonts w:hint="eastAsia" w:ascii="Consolas" w:hAnsi="Consolas" w:eastAsia="Consolas"/>
          <w:color w:val="3F7F5F"/>
          <w:sz w:val="24"/>
        </w:rPr>
        <w:t>") + "\</w:t>
      </w:r>
      <w:r>
        <w:rPr>
          <w:rFonts w:hint="eastAsia" w:ascii="Consolas" w:hAnsi="Consolas" w:eastAsia="Consolas"/>
          <w:color w:val="3F7F5F"/>
          <w:sz w:val="24"/>
          <w:u w:val="single"/>
        </w:rPr>
        <w:t>tzjh</w:t>
      </w:r>
      <w:r>
        <w:rPr>
          <w:rFonts w:hint="eastAsia" w:ascii="Consolas" w:hAnsi="Consolas" w:eastAsia="Consolas"/>
          <w:color w:val="3F7F5F"/>
          <w:sz w:val="24"/>
        </w:rPr>
        <w:t>:"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+ hits1.getHits()[j].getSource().get("</w:t>
      </w:r>
      <w:r>
        <w:rPr>
          <w:rFonts w:hint="eastAsia" w:ascii="Consolas" w:hAnsi="Consolas" w:eastAsia="Consolas"/>
          <w:color w:val="3F7F5F"/>
          <w:sz w:val="24"/>
          <w:u w:val="single"/>
        </w:rPr>
        <w:t>zjh</w:t>
      </w:r>
      <w:r>
        <w:rPr>
          <w:rFonts w:hint="eastAsia" w:ascii="Consolas" w:hAnsi="Consolas" w:eastAsia="Consolas"/>
          <w:color w:val="3F7F5F"/>
          <w:sz w:val="24"/>
        </w:rPr>
        <w:t>") + "\</w:t>
      </w:r>
      <w:r>
        <w:rPr>
          <w:rFonts w:hint="eastAsia" w:ascii="Consolas" w:hAnsi="Consolas" w:eastAsia="Consolas"/>
          <w:color w:val="3F7F5F"/>
          <w:sz w:val="24"/>
          <w:u w:val="single"/>
        </w:rPr>
        <w:t>trecords</w:t>
      </w:r>
      <w:r>
        <w:rPr>
          <w:rFonts w:hint="eastAsia" w:ascii="Consolas" w:hAnsi="Consolas" w:eastAsia="Consolas"/>
          <w:color w:val="3F7F5F"/>
          <w:sz w:val="24"/>
        </w:rPr>
        <w:t>:"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+ hits1.getHits()[j].getSource().get("records") + "\n");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end</w:t>
      </w:r>
      <w:r>
        <w:rPr>
          <w:rFonts w:hint="eastAsia" w:ascii="Consolas" w:hAnsi="Consolas" w:eastAsia="Consolas"/>
          <w:color w:val="000000"/>
          <w:sz w:val="24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4"/>
        </w:rPr>
        <w:t>currentTimeMillis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"客体总条数"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ketiHits</w:t>
      </w:r>
      <w:r>
        <w:rPr>
          <w:rFonts w:hint="eastAsia" w:ascii="Consolas" w:hAnsi="Consolas" w:eastAsia="Consolas"/>
          <w:color w:val="000000"/>
          <w:sz w:val="24"/>
        </w:rPr>
        <w:t xml:space="preserve">.getTotalHits() + </w:t>
      </w:r>
      <w:r>
        <w:rPr>
          <w:rFonts w:hint="eastAsia" w:ascii="Consolas" w:hAnsi="Consolas" w:eastAsia="Consolas"/>
          <w:color w:val="2A00FF"/>
          <w:sz w:val="24"/>
        </w:rPr>
        <w:t>",总耗时："</w:t>
      </w:r>
      <w:r>
        <w:rPr>
          <w:rFonts w:hint="eastAsia" w:ascii="Consolas" w:hAnsi="Consolas" w:eastAsia="Consolas"/>
          <w:color w:val="000000"/>
          <w:sz w:val="24"/>
        </w:rPr>
        <w:t xml:space="preserve"> + (</w:t>
      </w:r>
      <w:r>
        <w:rPr>
          <w:rFonts w:hint="eastAsia" w:ascii="Consolas" w:hAnsi="Consolas" w:eastAsia="Consolas"/>
          <w:color w:val="6A3E3E"/>
          <w:sz w:val="24"/>
        </w:rPr>
        <w:t>end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color w:val="6A3E3E"/>
          <w:sz w:val="24"/>
        </w:rPr>
        <w:t>start</w:t>
      </w:r>
      <w:r>
        <w:rPr>
          <w:rFonts w:hint="eastAsia" w:ascii="Consolas" w:hAnsi="Consolas" w:eastAsia="Consolas"/>
          <w:color w:val="000000"/>
          <w:sz w:val="24"/>
        </w:rPr>
        <w:t xml:space="preserve">) + </w:t>
      </w:r>
      <w:r>
        <w:rPr>
          <w:rFonts w:hint="eastAsia" w:ascii="Consolas" w:hAnsi="Consolas" w:eastAsia="Consolas"/>
          <w:color w:val="2A00FF"/>
          <w:sz w:val="24"/>
        </w:rPr>
        <w:t>"ms,"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qlrCount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+ </w:t>
      </w:r>
      <w:r>
        <w:rPr>
          <w:rFonts w:hint="eastAsia" w:ascii="Consolas" w:hAnsi="Consolas" w:eastAsia="Consolas"/>
          <w:color w:val="2A00FF"/>
          <w:sz w:val="24"/>
        </w:rPr>
        <w:t>"条 qlr cost:"</w:t>
      </w:r>
      <w:r>
        <w:rPr>
          <w:rFonts w:hint="eastAsia" w:ascii="Consolas" w:hAnsi="Consolas" w:eastAsia="Consolas"/>
          <w:color w:val="000000"/>
          <w:sz w:val="24"/>
        </w:rPr>
        <w:t xml:space="preserve"> + (</w:t>
      </w:r>
      <w:r>
        <w:rPr>
          <w:rFonts w:hint="eastAsia" w:ascii="Consolas" w:hAnsi="Consolas" w:eastAsia="Consolas"/>
          <w:color w:val="6A3E3E"/>
          <w:sz w:val="24"/>
        </w:rPr>
        <w:t>end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color w:val="6A3E3E"/>
          <w:sz w:val="24"/>
        </w:rPr>
        <w:t>ketiEnd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对布尔过滤的研究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//must 是与的关系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QueryBuilders.</w:t>
      </w:r>
      <w:r>
        <w:rPr>
          <w:rFonts w:hint="eastAsia" w:ascii="Consolas" w:hAnsi="Consolas" w:eastAsia="Consolas"/>
          <w:i/>
          <w:color w:val="000000"/>
          <w:sz w:val="24"/>
        </w:rPr>
        <w:t>boolQuery</w:t>
      </w:r>
      <w:r>
        <w:rPr>
          <w:rFonts w:hint="eastAsia" w:ascii="Consolas" w:hAnsi="Consolas" w:eastAsia="Consolas"/>
          <w:color w:val="000000"/>
          <w:sz w:val="24"/>
        </w:rPr>
        <w:t>().must(QueryBuilders.</w:t>
      </w:r>
      <w:r>
        <w:rPr>
          <w:rFonts w:hint="eastAsia" w:ascii="Consolas" w:hAnsi="Consolas" w:eastAsia="Consolas"/>
          <w:i/>
          <w:color w:val="000000"/>
          <w:sz w:val="24"/>
        </w:rPr>
        <w:t>termQuery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"records"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"0"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//shold是或的关系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QueryBuilders.</w:t>
      </w:r>
      <w:r>
        <w:rPr>
          <w:rFonts w:hint="eastAsia" w:ascii="Consolas" w:hAnsi="Consolas" w:eastAsia="Consolas"/>
          <w:i/>
          <w:color w:val="000000"/>
          <w:sz w:val="24"/>
        </w:rPr>
        <w:t>boolQuery</w:t>
      </w:r>
      <w:r>
        <w:rPr>
          <w:rFonts w:hint="eastAsia" w:ascii="Consolas" w:hAnsi="Consolas" w:eastAsia="Consolas"/>
          <w:color w:val="000000"/>
          <w:sz w:val="24"/>
        </w:rPr>
        <w:t>().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shold</w:t>
      </w:r>
      <w:r>
        <w:rPr>
          <w:rFonts w:hint="eastAsia" w:ascii="Consolas" w:hAnsi="Consolas" w:eastAsia="Consolas"/>
          <w:color w:val="000000"/>
          <w:sz w:val="24"/>
        </w:rPr>
        <w:t>(QueryBuilders.</w:t>
      </w:r>
      <w:r>
        <w:rPr>
          <w:rFonts w:hint="eastAsia" w:ascii="Consolas" w:hAnsi="Consolas" w:eastAsia="Consolas"/>
          <w:i/>
          <w:color w:val="000000"/>
          <w:sz w:val="24"/>
        </w:rPr>
        <w:t>termQuery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"records"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"0"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//只是过滤 不计分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QueryBuilders.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boolQuery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().filter(QueryBuilders.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termsQuery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paramV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highlight w:val="white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查询耗时太大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场景描述</w:t>
      </w:r>
    </w:p>
    <w:p>
      <w:pPr>
        <w:ind w:firstLine="420" w:firstLineChars="0"/>
        <w:rPr>
          <w:rFonts w:hint="eastAsia" w:ascii="Consolas" w:hAnsi="Consolas" w:eastAsia="Consolas"/>
          <w:color w:val="3F7F5F"/>
          <w:sz w:val="24"/>
          <w:highlight w:val="white"/>
        </w:rPr>
      </w:pPr>
      <w:r>
        <w:rPr>
          <w:rFonts w:hint="eastAsia" w:ascii="Consolas" w:hAnsi="Consolas" w:eastAsia="Consolas"/>
          <w:color w:val="3F7F5F"/>
          <w:sz w:val="24"/>
          <w:highlight w:val="white"/>
        </w:rPr>
        <w:t>查询场景：查询出权利人前100条记录，条件：无条件</w:t>
      </w:r>
    </w:p>
    <w:p>
      <w:pPr>
        <w:ind w:firstLine="420" w:firstLineChars="0"/>
        <w:rPr>
          <w:rFonts w:hint="eastAsia" w:ascii="Consolas" w:hAnsi="Consolas" w:eastAsia="Consolas"/>
          <w:color w:val="3F7F5F"/>
          <w:sz w:val="24"/>
          <w:highlight w:val="white"/>
        </w:rPr>
      </w:pPr>
    </w:p>
    <w:p>
      <w:pPr>
        <w:ind w:firstLine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权利人总条数1812131,权利人总耗时：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2</w:t>
      </w:r>
      <w:r>
        <w:rPr>
          <w:rFonts w:hint="eastAsia" w:ascii="Consolas" w:hAnsi="Consolas" w:eastAsia="Consolas"/>
          <w:color w:val="000000"/>
          <w:sz w:val="24"/>
        </w:rPr>
        <w:t>s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左右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缓存一次之后：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权利人总条数1812131,权利人总耗时：633ms,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从各类查询上分析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短语匹配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短语匹配：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GET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my_index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my_type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_search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"query"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"match_phrase"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"quick brown fox"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什么是短语</w:t>
      </w:r>
      <w:r>
        <w:rPr>
          <w:rFonts w:hint="eastAsia" w:ascii="Consolas" w:hAnsi="Consolas" w:eastAsia="宋体"/>
          <w:color w:val="3F5FBF"/>
          <w:sz w:val="24"/>
          <w:lang w:eastAsia="zh-CN"/>
        </w:rPr>
        <w:t>？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一个被认定为和短语 quick brown fox 匹配的文档，必须满足以下这些要求：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quick 、 brown 和 fox 需要全部出现在域中。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brown 的位置应该比 quick 的位置大 1 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fox 的位置应该比 quick 的位置大 2 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如果以上任何一个选项不成立，则该文档不能认定为匹配。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混合匹配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精确短语匹配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"https://www.elastic.co/guide/cn/elasticsearch/guide/cn/slop.html" \l "id-1.5.6.11.2.1"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"https://www.elastic.co/guide/cn/elasticsearch/guide/cn/slop.html" \l "id-1.5.6.11.2.2"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或许是过于严格了。也许我们想要包含 “quick brown fox” 的文档也能够匹配 “quick fox,” ， 尽管情形不完全相同。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我们能够通过使用 </w:t>
      </w:r>
      <w:r>
        <w:rPr>
          <w:rStyle w:val="16"/>
          <w:rFonts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slop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参数将灵活度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"https://www.elastic.co/guide/cn/elasticsearch/guide/cn/slop.html" \l "id-1.5.6.11.3.2"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引入短语匹配中：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GET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my_index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my_type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_search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"query"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"match_phrase"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"query"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"quick fox"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"slop"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4"/>
          <w:szCs w:val="24"/>
          <w:shd w:val="clear" w:fill="F0F0F0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slop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参数告诉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match_phrase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查询词条相隔多远时仍然能将文档视为匹配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"https://www.elastic.co/guide/cn/elasticsearch/guide/cn/slop.html" \l "id-1.5.6.11.6.3"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"https://www.elastic.co/guide/cn/elasticsearch/guide/cn/slop.html" \l "id-1.5.6.11.6.4"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。 相隔多远的意思是为了让查询和文档匹配你需要移动词条多少次？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于一个短语查询仅仅排除了不包含确切查询短语的文档， 而 </w:t>
      </w:r>
      <w:r>
        <w:rPr>
          <w:rStyle w:val="14"/>
          <w:rFonts w:hint="default" w:ascii="Open Sans" w:hAnsi="Open Sans" w:eastAsia="Open Sans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</w:rPr>
        <w:t>邻近查询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— 一个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"https://www.elastic.co/guide/cn/elasticsearch/guide/cn/_closer_is_better.html" \l "id-1.5.6.13.2.2"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"https://www.elastic.co/guide/cn/elasticsearch/guide/cn/_closer_is_better.html" \l "id-1.5.6.13.2.3"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"https://www.elastic.co/guide/cn/elasticsearch/guide/cn/_closer_is_better.html" \l "id-1.5.6.13.2.4"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"https://www.elastic.co/guide/cn/elasticsearch/guide/cn/_closer_is_better.html" \l "id-1.5.6.13.2.5"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Style w:val="16"/>
          <w:rFonts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slop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大于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0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— 的短语查询将查询词条的邻近度考虑到最终相关度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_score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中。 通过设置一个像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50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或者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100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这样的高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slop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值, 你能够排除单词距离太远的文档， 但是也给予了那些单词临近的的文档更高的分数。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下列对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quick dog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的邻近查询匹配了同时包含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quick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和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dog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的文档， 但是也给了与 quick 和 dog 更加临近的文档更高的分数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"https://www.elastic.co/guide/cn/elasticsearch/guide/cn/_closer_is_better.html" \l "id-1.5.6.13.3.4"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"https://www.elastic.co/guide/cn/elasticsearch/guide/cn/_closer_is_better.html" \l "id-1.5.6.13.3.5"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POST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my_index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my_type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_search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"query"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"match_phrase"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"query"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"quick dog"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"slop"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4"/>
          <w:szCs w:val="24"/>
          <w:shd w:val="clear" w:fill="F0F0F0"/>
        </w:rPr>
        <w:t>50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0F0F0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0F0F0"/>
        </w:rPr>
        <w:instrText xml:space="preserve"> HYPERLINK "https://www.elastic.co/guide/cn/elasticsearch/guide/cn/_closer_is_better.html" \l "CO84-1"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0F0F0"/>
        </w:rPr>
        <w:fldChar w:fldCharType="separate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0F0F0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24"/>
          <w:szCs w:val="24"/>
          <w:shd w:val="clear" w:fill="F0F0F0"/>
        </w:rPr>
        <w:drawing>
          <wp:inline distT="0" distB="0" distL="114300" distR="114300">
            <wp:extent cx="114300" cy="114300"/>
            <wp:effectExtent l="0" t="0" r="0" b="0"/>
            <wp:docPr id="1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</w:t>
      </w:r>
      <w:r>
        <w:rPr>
          <w:rFonts w:hint="eastAsia" w:ascii="Consolas" w:hAnsi="Consolas" w:eastAsia="宋体"/>
          <w:color w:val="3F5FBF"/>
          <w:sz w:val="24"/>
          <w:lang w:val="en-US" w:eastAsia="zh-CN"/>
        </w:rPr>
        <w:t>Term匹配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GET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my_index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my_type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_search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"query"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"QUICK!"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r>
        <w:rPr>
          <w:rFonts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Elasticsearch 执行上面这个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Style w:val="16"/>
          <w:rFonts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match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查询的步骤是：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720" w:right="0" w:rightChars="0" w:firstLine="0" w:firstLineChars="0"/>
        <w:textAlignment w:val="auto"/>
        <w:outlineLvl w:val="9"/>
      </w:pPr>
      <w:r>
        <w:rPr>
          <w:rStyle w:val="14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Style w:val="14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Style w:val="14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Style w:val="14"/>
          <w:rFonts w:ascii="Open Sans" w:hAnsi="Open Sans" w:eastAsia="Open Sans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</w:rPr>
        <w:t>检查字段类型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。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720" w:right="0" w:rightChars="0" w:firstLine="0" w:firstLineChars="0"/>
        <w:textAlignment w:val="auto"/>
        <w:outlineLvl w:val="9"/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标题 </w:t>
      </w:r>
      <w:r>
        <w:rPr>
          <w:rStyle w:val="16"/>
          <w:rFonts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title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字段是一个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string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类型（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analyzed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）已分析的全文字段，这意味着查询字符串本身也应该被分析。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720" w:right="0" w:rightChars="0" w:firstLine="0" w:firstLineChars="0"/>
        <w:textAlignment w:val="auto"/>
        <w:outlineLvl w:val="9"/>
      </w:pPr>
      <w:r>
        <w:rPr>
          <w:rStyle w:val="14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Style w:val="14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Style w:val="14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Style w:val="14"/>
          <w:rFonts w:hint="default" w:ascii="Open Sans" w:hAnsi="Open Sans" w:eastAsia="Open Sans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</w:rPr>
        <w:t>分析查询字符串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。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720" w:right="0" w:rightChars="0" w:firstLine="0" w:firstLineChars="0"/>
        <w:textAlignment w:val="auto"/>
        <w:outlineLvl w:val="9"/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将查询的字符串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QUICK!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传入标准分析器中，输出的结果是单个项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quick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。因为只有一个单词项，所以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match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查询执行的是单个底层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term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查询。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720" w:right="0" w:rightChars="0" w:firstLine="0" w:firstLineChars="0"/>
        <w:textAlignment w:val="auto"/>
        <w:outlineLvl w:val="9"/>
      </w:pPr>
      <w:r>
        <w:rPr>
          <w:rStyle w:val="14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Style w:val="14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Style w:val="14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Style w:val="14"/>
          <w:rFonts w:hint="default" w:ascii="Open Sans" w:hAnsi="Open Sans" w:eastAsia="Open Sans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</w:rPr>
        <w:t>查找匹配文档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。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720" w:right="0" w:rightChars="0" w:firstLine="0" w:firstLineChars="0"/>
        <w:textAlignment w:val="auto"/>
        <w:outlineLvl w:val="9"/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用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term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查询在倒排索引中查找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quick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然后获取一组包含该项的文档，本例的结果是文档：1、2 和 3 。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720" w:right="0" w:rightChars="0" w:firstLine="0" w:firstLineChars="0"/>
        <w:textAlignment w:val="auto"/>
        <w:outlineLvl w:val="9"/>
        <w:rPr>
          <w:b w:val="0"/>
          <w:color w:val="444444"/>
          <w:sz w:val="24"/>
          <w:szCs w:val="24"/>
        </w:rPr>
      </w:pPr>
      <w:r>
        <w:rPr>
          <w:rStyle w:val="14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Style w:val="14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4</w:t>
      </w:r>
      <w:r>
        <w:rPr>
          <w:rStyle w:val="14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Style w:val="14"/>
          <w:rFonts w:hint="default" w:ascii="Open Sans" w:hAnsi="Open Sans" w:eastAsia="Open Sans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</w:rPr>
        <w:t>为每个文档评分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1800" w:leftChars="0" w:right="0" w:rightChars="0" w:firstLine="0" w:firstLineChars="0"/>
        <w:textAlignment w:val="auto"/>
        <w:outlineLvl w:val="9"/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720" w:right="0" w:rightChars="0" w:firstLine="0" w:firstLineChars="0"/>
        <w:textAlignment w:val="auto"/>
        <w:outlineLvl w:val="9"/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用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term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查询计算每个文档相关度评分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_score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，这是种将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"https://www.elastic.co/guide/cn/elasticsearch/guide/cn/match-query.html" \l "id-1.5.4.7.5.6.4.2.3"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"https://www.elastic.co/guide/cn/elasticsearch/guide/cn/match-query.html" \l "id-1.5.4.7.5.6.4.2.4"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词频（term frequency，即词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quick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在相关文档的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title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字段中出现的频率）和反向文档频率（inverse document frequency，即词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quick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在所有文档的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title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字段中出现的频率），以及字段的长度（即字段越短相关度越高）相结合的计算方式。参见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"https://www.elastic.co/guide/cn/elasticsearch/guide/cn/relevance-intro.html" \o "什么是相关性?"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t>相关性的介绍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布尔查询之组合查询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过滤器做二元判断：文档是否应该出现在结果中？但查询更精妙，它除了决定一个文档是否应该被包括在结果中，还会计算文档的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Style w:val="14"/>
          <w:rFonts w:hint="default" w:ascii="Open Sans" w:hAnsi="Open Sans" w:eastAsia="Open Sans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</w:rPr>
        <w:t>相关程度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。</w:t>
      </w:r>
    </w:p>
    <w:p>
      <w:pPr>
        <w:rPr>
          <w:rFonts w:hint="eastAsia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与过滤器一样， bool 查询也可以接受 must 、 must_not 和 should 参数下的多个查询语句。比如：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GET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my_index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my_type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_search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"query"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"bool"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"must"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"quick"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"must_not"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"lazy"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"should"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"brown"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"dog"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rPr>
          <w:rFonts w:hint="eastAsia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以上的查询结果返回 title 字段包含词项 quick 但不包含 lazy 的任意文档。目前为止，这与 bool 过滤器的工作方式非常相似。</w:t>
      </w:r>
    </w:p>
    <w:p>
      <w:pPr>
        <w:rPr>
          <w:rFonts w:hint="eastAsia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区别就在于两个 should 语句，也就是说：一个文档不必包含 brown 或 dog 这两个词项，但如果一旦包含，我们就认为它们 更相关 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"hits"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"_id"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"3"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"_score"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4"/>
          <w:szCs w:val="24"/>
          <w:shd w:val="clear" w:fill="F0F0F0"/>
        </w:rPr>
        <w:t>0.70134366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0F0F0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0F0F0"/>
        </w:rPr>
        <w:instrText xml:space="preserve"> HYPERLINK "https://www.elastic.co/guide/cn/elasticsearch/guide/cn/bool-query.html" \l "CO60-1"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0F0F0"/>
        </w:rPr>
        <w:fldChar w:fldCharType="separate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0F0F0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24"/>
          <w:szCs w:val="24"/>
          <w:shd w:val="clear" w:fill="F0F0F0"/>
        </w:rPr>
        <w:drawing>
          <wp:inline distT="0" distB="0" distL="114300" distR="114300">
            <wp:extent cx="304800" cy="304800"/>
            <wp:effectExtent l="0" t="0" r="0" b="0"/>
            <wp:docPr id="1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"_source"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"The quick brown fox jumps over the quick dog"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"_id"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"1"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"_score"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4"/>
          <w:szCs w:val="24"/>
          <w:shd w:val="clear" w:fill="F0F0F0"/>
        </w:rPr>
        <w:t>0.3312608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"_source"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"The quick brown fox"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]}</w:t>
      </w:r>
    </w:p>
    <w:p>
      <w:pP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rPr>
          <w:rFonts w:ascii="Open Sans" w:hAnsi="Open Sans" w:eastAsia="Open Sans" w:cs="Open Sans"/>
          <w:color w:val="000000"/>
          <w:sz w:val="32"/>
          <w:szCs w:val="32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32"/>
          <w:szCs w:val="32"/>
          <w:shd w:val="clear" w:fill="FFFFFF"/>
        </w:rPr>
        <w:t>评分计算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5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Style w:val="16"/>
          <w:rFonts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bool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查询会为每个文档计算相关度评分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_score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，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"https://www.elastic.co/guide/cn/elasticsearch/guide/cn/bool-query.html" \l "id-1.5.4.9.11.2.3"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"https://www.elastic.co/guide/cn/elasticsearch/guide/cn/bool-query.html" \l "id-1.5.4.9.11.2.4"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"https://www.elastic.co/guide/cn/elasticsearch/guide/cn/bool-query.html" \l "id-1.5.4.9.11.2.5"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"https://www.elastic.co/guide/cn/elasticsearch/guide/cn/bool-query.html" \l "id-1.5.4.9.11.2.6"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再将所有匹配的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must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和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should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语句的分数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_score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求和，最后除以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must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和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should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语句的总数。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5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must_not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语句不会影响评分；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"https://www.elastic.co/guide/cn/elasticsearch/guide/cn/bool-query.html" \l "id-1.5.4.9.11.3.2"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"https://www.elastic.co/guide/cn/elasticsearch/guide/cn/bool-query.html" \l "id-1.5.4.9.11.3.3"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它的作用只是将不相关的文档排除。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如何使用布尔匹配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目前为止，可能已经意识到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"https://www.elastic.co/guide/cn/elasticsearch/guide/cn/match-multi-word.html" \o "多词查询"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t>多词 </w:t>
      </w:r>
      <w:r>
        <w:rPr>
          <w:rStyle w:val="15"/>
          <w:rFonts w:ascii="Consolas" w:hAnsi="Consolas" w:eastAsia="Consolas" w:cs="Consolas"/>
          <w:b w:val="0"/>
          <w:i w:val="0"/>
          <w:caps w:val="0"/>
          <w:color w:val="00A9E5"/>
          <w:spacing w:val="0"/>
          <w:sz w:val="18"/>
          <w:szCs w:val="18"/>
          <w:u w:val="none"/>
          <w:shd w:val="clear" w:fill="F8F8F8"/>
        </w:rPr>
        <w:t>match</w:t>
      </w:r>
      <w:r>
        <w:rPr>
          <w:rStyle w:val="15"/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t> 查询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只是简单地将生成的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term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查询包裹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"https://www.elastic.co/guide/cn/elasticsearch/guide/cn/_how_match_uses_bool.html" \l "id-1.5.4.10.2.3"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"https://www.elastic.co/guide/cn/elasticsearch/guide/cn/_how_match_uses_bool.html" \l "id-1.5.4.10.2.4"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"https://www.elastic.co/guide/cn/elasticsearch/guide/cn/_how_match_uses_bool.html" \l "id-1.5.4.10.2.5"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"https://www.elastic.co/guide/cn/elasticsearch/guide/cn/_how_match_uses_bool.html" \l "id-1.5.4.10.2.6"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"https://www.elastic.co/guide/cn/elasticsearch/guide/cn/_how_match_uses_bool.html" \l "id-1.5.4.10.2.7"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"https://www.elastic.co/guide/cn/elasticsearch/guide/cn/_how_match_uses_bool.html" \l "id-1.5.4.10.2.8"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在一个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bool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查询中。如果使用默认的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or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操作符，每个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term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查询都被当作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should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语句，这样就要求必须至少匹配一条语句。以下两个查询是等价的：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"brown fox"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"bool"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"should"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"term"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"brown"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"term"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"fox"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如果使用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and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操作符，所有的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term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查询都被当作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must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语句，所以 </w:t>
      </w:r>
      <w:r>
        <w:rPr>
          <w:rStyle w:val="14"/>
          <w:rFonts w:hint="default" w:ascii="Open Sans" w:hAnsi="Open Sans" w:eastAsia="Open Sans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</w:rPr>
        <w:t>所有（all）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语句都必须匹配。以下两个查询是等价的：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"query"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"brown fox"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"operator"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"and"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"bool"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"must"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"term"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"brown"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"term"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"fox"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如果指定参数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minimum_should_match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"https://www.elastic.co/guide/cn/elasticsearch/guide/cn/_how_match_uses_bool.html" \l "id-1.5.4.10.8.2"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"https://www.elastic.co/guide/cn/elasticsearch/guide/cn/_how_match_uses_bool.html" \l "id-1.5.4.10.8.3"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，它可以通过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bool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查询直接传递，使以下两个查询等价：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"query"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"quick brown fox"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"minimum_should_match"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"75%"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"bool"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"should"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"term"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"brown"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"term"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"fox"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"term"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"quick"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"minimum_should_match"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4"/>
          <w:szCs w:val="24"/>
          <w:shd w:val="clear" w:fill="F0F0F0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0F0F0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0F0F0"/>
        </w:rPr>
        <w:instrText xml:space="preserve"> HYPERLINK "https://www.elastic.co/guide/cn/elasticsearch/guide/cn/_how_match_uses_bool.html" \l "CO62-1"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0F0F0"/>
        </w:rPr>
        <w:fldChar w:fldCharType="separate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0F0F0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24"/>
          <w:szCs w:val="24"/>
          <w:shd w:val="clear" w:fill="F0F0F0"/>
        </w:rPr>
        <w:drawing>
          <wp:inline distT="0" distB="0" distL="114300" distR="114300">
            <wp:extent cx="114300" cy="114300"/>
            <wp:effectExtent l="0" t="0" r="0" b="0"/>
            <wp:docPr id="1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当然，我们通常将这些查询用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match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查询来表示，但是如果了解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match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内部的工作原理，我们就能根据自己的需要来控制查询过程。有些时候单个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match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查询无法满足需求，比如为某些查询条件分配更高的权重。我们会在下一小节中看到这个例子。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3F5FBF"/>
          <w:sz w:val="24"/>
          <w:lang w:val="en-US" w:eastAsia="zh-CN"/>
        </w:rPr>
        <w:t>性能优化</w:t>
      </w: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Open Sans" w:hAnsi="Open Sans" w:eastAsia="宋体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Open Sans" w:hAnsi="Open Sans" w:eastAsia="宋体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短语查询和邻近查询都比简单的 </w:t>
      </w:r>
      <w:r>
        <w:rPr>
          <w:rStyle w:val="16"/>
          <w:rFonts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query</w:t>
      </w:r>
      <w:r>
        <w:rPr>
          <w:rStyle w:val="16"/>
          <w:rFonts w:hint="eastAsia" w:ascii="Consolas" w:hAnsi="Consolas" w:eastAsia="宋体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  <w:lang w:eastAsia="zh-CN"/>
        </w:rPr>
        <w:t>（</w:t>
      </w:r>
      <w:r>
        <w:rPr>
          <w:rStyle w:val="16"/>
          <w:rFonts w:hint="eastAsia" w:ascii="Consolas" w:hAnsi="Consolas" w:eastAsia="宋体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  <w:lang w:val="en-US" w:eastAsia="zh-CN"/>
        </w:rPr>
        <w:t>也叫term查询</w:t>
      </w:r>
      <w:r>
        <w:rPr>
          <w:rStyle w:val="16"/>
          <w:rFonts w:hint="eastAsia" w:ascii="Consolas" w:hAnsi="Consolas" w:eastAsia="宋体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  <w:lang w:eastAsia="zh-CN"/>
        </w:rPr>
        <w:t>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查询代价更高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"https://www.elastic.co/guide/cn/elasticsearch/guide/cn/_Improving_Performance.html" \l "id-1.5.6.15.2.2"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"https://www.elastic.co/guide/cn/elasticsearch/guide/cn/_Improving_Performance.html" \l "id-1.5.6.15.2.3"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"https://www.elastic.co/guide/cn/elasticsearch/guide/cn/_Improving_Performance.html" \l "id-1.5.6.15.2.4"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"https://www.elastic.co/guide/cn/elasticsearch/guide/cn/_Improving_Performance.html" \l "id-1.5.6.15.2.5"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。 一个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match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查询仅仅是看词条是否存在于倒排索引中，而一个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match_phrase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查询是必须计算并比较多个可能重复词项的位置。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"http://people.apache.org/~mikemccand/lucenebench/" \t "https://www.elastic.co/guide/cn/elasticsearch/guide/cn/_top"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t>Lucene nightly benchmarks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表明一个简单的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term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查询比一个短语查询大约快 10 倍，比邻近查询(有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slop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的短语 查询)大约快 20 倍。当然，这个代价指的是在搜索时而不是索引时。</w:t>
      </w:r>
    </w:p>
    <w:p>
      <w:pPr>
        <w:rPr>
          <w:rFonts w:hint="eastAsia" w:ascii="Consolas" w:hAnsi="Consolas" w:eastAsia="Consolas"/>
          <w:color w:val="3F7F5F"/>
          <w:sz w:val="24"/>
          <w:highlight w:val="white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从配置文件上分析</w:t>
      </w:r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负载均衡策略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1.1&gt; node.master: false    node.data: true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该node服务器只作为一个数据节点，只用于存储索引数据。使该node服务器功能 单一，只用于数据存储和数据查询，降低其资源消耗率。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1.2&gt; node.master: true    node.data: false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该node服务器只作为一个主节点，但不存储任何索引数据。该node服务器将使用 自身空闲的资源，来协调各种创建索引请求或者查询请求，讲这些请求合理分发到相关 的node服务器上。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1.3&gt; node.master: false    node.data: false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该node服务器即不会被选作主节点，也不会存储任何索引数据。该服务器主要用 于查询负载均衡。在查询的时候，通常会涉及到从多个node服务器上查询数据，并请 求分发到多个指定的node服务器，并对各个node服务器返回的结果进行一个汇总处理， 最终返回给客户端。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调优前：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2809240" cy="171450"/>
            <wp:effectExtent l="0" t="0" r="1016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调优后：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42565" cy="257175"/>
            <wp:effectExtent l="0" t="0" r="635" b="952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线程池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查看CPU个数：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cat /proc/cpuinfo| grep "physical id"| sort| uniq| wc -l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查看每个CPU核数：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cat /proc/cpuinfo| grep "cpu cores"| uniq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查看逻辑CPU核数：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cat /proc/cpuinfo| grep "processor"| wc -l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修改</w:t>
      </w:r>
      <w:r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elasticsearch.yml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 xml:space="preserve">threadpool.index.type: fixed 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 xml:space="preserve">threadpool.index.size: 100 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 xml:space="preserve">threadpool.index.queue_size: 500 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失败：经尝试参数不对，或许是其它参数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安装分词器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只用了ik 和拼音分词，应该将分词安装包放置到{elasticsearch}/plugins下面即可，应该不需要指定目录，单位了自己区分jar包，创建了两个文件夹 ik,pinyin</w:t>
      </w:r>
    </w:p>
    <w:p>
      <w:r>
        <w:drawing>
          <wp:inline distT="0" distB="0" distL="114300" distR="114300">
            <wp:extent cx="4876165" cy="504825"/>
            <wp:effectExtent l="0" t="0" r="63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520065"/>
            <wp:effectExtent l="0" t="0" r="6350" b="133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然后重新启动es集群。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修改映射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Restful接口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Elasticsearch的mapping一旦创建，只能增加字段，而不能修改已经mapping的字段。但现实往往并非如此啊，有时增加一个字段，就好像打了一个补丁，一个可以，但是越补越多，最后自己都觉得惨不忍睹了。怎么办？？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这里有一个方法修改mapping，那就是重新建立一个index，然后创建一个新的mapping。你可能会问，这要是在生产环境，可行吗？答案是，如果你一开始就采取了合适的设计，这个完全是可以做到平滑过渡的。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采取什么合理设计呢？就是我们的程序访问索引库时，始终使用同义词来访问，而不要使用真正的indexName。在reindex完数据之后，修改之前的同义词即可。明白了吗？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参考上面的思路，我们来一步一步做。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step1、创建一个索引，这个索引的名称最好带上版本号，比如my_index_v1,my_index_v2等。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step2、创建一个指向本索引的同义词。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Java代码   </w:t>
      </w:r>
      <w:r>
        <w:rPr>
          <w:rFonts w:hint="default" w:ascii="Arial" w:hAnsi="Arial" w:eastAsia="宋体" w:cs="Arial"/>
          <w:b w:val="0"/>
          <w:i w:val="0"/>
          <w:caps w:val="0"/>
          <w:color w:val="006699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42875" cy="133350"/>
            <wp:effectExtent l="0" t="0" r="9525" b="0"/>
            <wp:docPr id="1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curl -XPOST localhost:9200/_aliases -d '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"actions": [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{ "add":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"alias": "my_index",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"index": "my_index_v1"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}}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'  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此时，你可以通过同义词my_index访问。包括创建索引，删除索引等。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tep3，需求来了，需要更改mapping了，此时，你需要创建一个新的索引，比如名称叫my_index_v2（版本升级）.，在这个索引里面创建你新的mapping结构。然后，将新的数据刷入新的index里面。在刷数据的过程中，你可能想到直接从老的index中取出数据，然后更改一下格式即可。如何遍历所有的老的index数据，请参考 </w:t>
      </w:r>
      <w:r>
        <w:rPr>
          <w:rFonts w:hint="default" w:ascii="Arial" w:hAnsi="Arial" w:cs="Arial"/>
          <w:b w:val="0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instrText xml:space="preserve"> HYPERLINK "http://donlianli.iteye.com/admin/blogs/1924721/ http:/donlianli.iteye.com/blog/1924399" \t "http://itindex.net/detail/_blank" </w:instrText>
      </w:r>
      <w:r>
        <w:rPr>
          <w:rFonts w:hint="default" w:ascii="Arial" w:hAnsi="Arial" w:cs="Arial"/>
          <w:b w:val="0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t>这里</w:t>
      </w:r>
      <w:r>
        <w:rPr>
          <w:rFonts w:hint="default" w:ascii="Arial" w:hAnsi="Arial" w:cs="Arial"/>
          <w:b w:val="0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step4，修改同义词。将指向v1的同义词，修改为指向v2。http接口如下：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Java代码   </w:t>
      </w:r>
      <w:r>
        <w:rPr>
          <w:rFonts w:hint="default" w:ascii="Arial" w:hAnsi="Arial" w:eastAsia="宋体" w:cs="Arial"/>
          <w:b w:val="0"/>
          <w:i w:val="0"/>
          <w:caps w:val="0"/>
          <w:color w:val="006699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42875" cy="133350"/>
            <wp:effectExtent l="0" t="0" r="9525" b="0"/>
            <wp:docPr id="2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 descr="IMG_25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curl -XPOST localhost:9200/_aliases -d '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"actions": [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{ "remove":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"alias": "my_index",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"index": "my_index_v1"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}},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{ "add":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"alias": "my_index",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"index": "my_index_v2"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}}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]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'  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step5，删除老的索引。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Java代码   </w:t>
      </w:r>
      <w:r>
        <w:rPr>
          <w:rFonts w:hint="default" w:ascii="Arial" w:hAnsi="Arial" w:eastAsia="宋体" w:cs="Arial"/>
          <w:b w:val="0"/>
          <w:i w:val="0"/>
          <w:caps w:val="0"/>
          <w:color w:val="006699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42875" cy="133350"/>
            <wp:effectExtent l="0" t="0" r="9525" b="0"/>
            <wp:docPr id="2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 descr="IMG_25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curl -XDELETE localhost:9200/my_index_v1  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除此之外，还有几个其他的方法也可以更改mapping。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1、修改程序，添加字段。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就是说，你可以在mapping中增加一个新的字段，然后你对新的字段进行访问统计搜索。这个就要修改两个地方，一个是修改mapping增加字段，还有就是修改你的程序，把字段改成新的字段。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2、更改字段类型为multi_field。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multi_field允许为一个字段设置多个数据类型。应用multi_field的一个最典型的场景是：一个类型定义为analyed，这个字段可以被搜索到，一个类型定义为不分词，这个字段用于排序。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任何字段都可以被更新为multi_field（类型为object和nested的类型除外）。假设现在有一个字段，名字叫created，类型现在为string。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Java代码   </w:t>
      </w:r>
      <w:r>
        <w:rPr>
          <w:rFonts w:hint="default" w:ascii="Arial" w:hAnsi="Arial" w:eastAsia="宋体" w:cs="Arial"/>
          <w:b w:val="0"/>
          <w:i w:val="0"/>
          <w:caps w:val="0"/>
          <w:color w:val="006699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42875" cy="133350"/>
            <wp:effectExtent l="0" t="0" r="9525" b="0"/>
            <wp:docPr id="19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 descr="IMG_25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{     "created": { "type": "string"} }  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我们可以将它增加一种类型，使他既能被当做字符串又能当做日期型。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Java代码   </w:t>
      </w:r>
      <w:r>
        <w:rPr>
          <w:rFonts w:hint="default" w:ascii="Arial" w:hAnsi="Arial" w:eastAsia="宋体" w:cs="Arial"/>
          <w:b w:val="0"/>
          <w:i w:val="0"/>
          <w:caps w:val="0"/>
          <w:color w:val="006699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42875" cy="133350"/>
            <wp:effectExtent l="0" t="0" r="9525" b="0"/>
            <wp:docPr id="2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 descr="IMG_26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curl -XPUT localhost:9200/my_index/my_type/_mapping -d '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"my_type":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"properties":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"created":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"type":   "multi_field",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"fields":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"created": { "type": "string" },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"date":    { "type": "date"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'  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采用标准的重建索引方式的时候，我们推荐大家为每一个type都建立一个索引同义词，即便在同一个索引库中的多个type，也推荐使用建立一个同义词来访问。即一个index里面包含一个type，因为在elasticsearch中，跨index查询数据是很方便的。这样，我们就可以在reindex一个type后，立即将type生效，而不是将index下面所有的type都重建完后，同义词才能生效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2A9F"/>
    <w:multiLevelType w:val="multilevel"/>
    <w:tmpl w:val="5A122A9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A164D23"/>
    <w:multiLevelType w:val="multilevel"/>
    <w:tmpl w:val="5A164D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A164D2E"/>
    <w:multiLevelType w:val="multilevel"/>
    <w:tmpl w:val="5A164D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A164D39"/>
    <w:multiLevelType w:val="multilevel"/>
    <w:tmpl w:val="5A164D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A164D44"/>
    <w:multiLevelType w:val="multilevel"/>
    <w:tmpl w:val="5A164D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A164D4F"/>
    <w:multiLevelType w:val="multilevel"/>
    <w:tmpl w:val="5A164D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519FD"/>
    <w:rsid w:val="02C95C30"/>
    <w:rsid w:val="02FB6315"/>
    <w:rsid w:val="03351EC6"/>
    <w:rsid w:val="039342F1"/>
    <w:rsid w:val="03944BE2"/>
    <w:rsid w:val="03F713A6"/>
    <w:rsid w:val="04AC3F63"/>
    <w:rsid w:val="04D14F61"/>
    <w:rsid w:val="050B5DB0"/>
    <w:rsid w:val="05BF0DD5"/>
    <w:rsid w:val="05D5463C"/>
    <w:rsid w:val="05D96BA0"/>
    <w:rsid w:val="05DD5F2E"/>
    <w:rsid w:val="062C39C6"/>
    <w:rsid w:val="067C4D47"/>
    <w:rsid w:val="07103B51"/>
    <w:rsid w:val="078C12B9"/>
    <w:rsid w:val="0794141B"/>
    <w:rsid w:val="07C90F0C"/>
    <w:rsid w:val="0888624B"/>
    <w:rsid w:val="08B3719D"/>
    <w:rsid w:val="095C1B43"/>
    <w:rsid w:val="0AAD0597"/>
    <w:rsid w:val="0B032B01"/>
    <w:rsid w:val="0B592E7C"/>
    <w:rsid w:val="0B793447"/>
    <w:rsid w:val="0BC8474A"/>
    <w:rsid w:val="0CAC1738"/>
    <w:rsid w:val="0D213077"/>
    <w:rsid w:val="0D4A7E02"/>
    <w:rsid w:val="0D6A6532"/>
    <w:rsid w:val="0DCA6FB6"/>
    <w:rsid w:val="0ED51E21"/>
    <w:rsid w:val="0EFC7604"/>
    <w:rsid w:val="0F0C7C4B"/>
    <w:rsid w:val="0F902ECD"/>
    <w:rsid w:val="10841EEE"/>
    <w:rsid w:val="11446123"/>
    <w:rsid w:val="11CA7E07"/>
    <w:rsid w:val="11D9113E"/>
    <w:rsid w:val="133432C9"/>
    <w:rsid w:val="1450526B"/>
    <w:rsid w:val="14C568E9"/>
    <w:rsid w:val="14C7395B"/>
    <w:rsid w:val="15467B29"/>
    <w:rsid w:val="15F7745B"/>
    <w:rsid w:val="16FC71DB"/>
    <w:rsid w:val="18471BEB"/>
    <w:rsid w:val="18581F18"/>
    <w:rsid w:val="197B0892"/>
    <w:rsid w:val="19A263F5"/>
    <w:rsid w:val="1B460B8E"/>
    <w:rsid w:val="1C2E377B"/>
    <w:rsid w:val="1C501C04"/>
    <w:rsid w:val="1DA85E07"/>
    <w:rsid w:val="1E764282"/>
    <w:rsid w:val="1E8231A5"/>
    <w:rsid w:val="1EA037FC"/>
    <w:rsid w:val="1F401E38"/>
    <w:rsid w:val="1F81454F"/>
    <w:rsid w:val="1FB749D4"/>
    <w:rsid w:val="202664F7"/>
    <w:rsid w:val="20BB61F8"/>
    <w:rsid w:val="20CF3AAD"/>
    <w:rsid w:val="212D0391"/>
    <w:rsid w:val="221A1C4C"/>
    <w:rsid w:val="22973974"/>
    <w:rsid w:val="22E25939"/>
    <w:rsid w:val="23096578"/>
    <w:rsid w:val="240240C7"/>
    <w:rsid w:val="2405466D"/>
    <w:rsid w:val="276C5888"/>
    <w:rsid w:val="28A02572"/>
    <w:rsid w:val="28CB54AF"/>
    <w:rsid w:val="2A1D63E0"/>
    <w:rsid w:val="2B053336"/>
    <w:rsid w:val="2B626DB5"/>
    <w:rsid w:val="2C294D50"/>
    <w:rsid w:val="2C5003DC"/>
    <w:rsid w:val="2C534B24"/>
    <w:rsid w:val="2DA33C5A"/>
    <w:rsid w:val="2DE14067"/>
    <w:rsid w:val="2EB065D3"/>
    <w:rsid w:val="2EE52DA0"/>
    <w:rsid w:val="2F2A674D"/>
    <w:rsid w:val="304C2B9D"/>
    <w:rsid w:val="316F79AE"/>
    <w:rsid w:val="343A0EB4"/>
    <w:rsid w:val="34F121BB"/>
    <w:rsid w:val="350465F2"/>
    <w:rsid w:val="357875F5"/>
    <w:rsid w:val="35EA722C"/>
    <w:rsid w:val="36095B63"/>
    <w:rsid w:val="362943EF"/>
    <w:rsid w:val="3657321A"/>
    <w:rsid w:val="36EC55BE"/>
    <w:rsid w:val="36F54192"/>
    <w:rsid w:val="379E554B"/>
    <w:rsid w:val="37B2120C"/>
    <w:rsid w:val="38007D15"/>
    <w:rsid w:val="385F0340"/>
    <w:rsid w:val="395D4351"/>
    <w:rsid w:val="3A0D4FE0"/>
    <w:rsid w:val="3AB130F3"/>
    <w:rsid w:val="3B1F596A"/>
    <w:rsid w:val="3BFE3373"/>
    <w:rsid w:val="3C825798"/>
    <w:rsid w:val="3D8706AB"/>
    <w:rsid w:val="3DEB6F42"/>
    <w:rsid w:val="3DEE6006"/>
    <w:rsid w:val="3E6C57B9"/>
    <w:rsid w:val="3FE73583"/>
    <w:rsid w:val="41706D20"/>
    <w:rsid w:val="42CB1CBE"/>
    <w:rsid w:val="436B277F"/>
    <w:rsid w:val="4416694C"/>
    <w:rsid w:val="46443F9B"/>
    <w:rsid w:val="474738A4"/>
    <w:rsid w:val="474B7AA9"/>
    <w:rsid w:val="4761046E"/>
    <w:rsid w:val="47B07C67"/>
    <w:rsid w:val="492C68BC"/>
    <w:rsid w:val="492D5DDE"/>
    <w:rsid w:val="4B0B1450"/>
    <w:rsid w:val="4B725AF9"/>
    <w:rsid w:val="4B952175"/>
    <w:rsid w:val="4BB729B1"/>
    <w:rsid w:val="4BD875B8"/>
    <w:rsid w:val="4C1927FE"/>
    <w:rsid w:val="4C2C7E56"/>
    <w:rsid w:val="4C917A36"/>
    <w:rsid w:val="4C930EFC"/>
    <w:rsid w:val="4D6B181A"/>
    <w:rsid w:val="4DAD619A"/>
    <w:rsid w:val="4DFC08E7"/>
    <w:rsid w:val="4F3C58B1"/>
    <w:rsid w:val="4F5C29AD"/>
    <w:rsid w:val="50052743"/>
    <w:rsid w:val="54363122"/>
    <w:rsid w:val="54504D03"/>
    <w:rsid w:val="549468F1"/>
    <w:rsid w:val="54A01F11"/>
    <w:rsid w:val="562C38BD"/>
    <w:rsid w:val="56B45AA5"/>
    <w:rsid w:val="57910342"/>
    <w:rsid w:val="582319A2"/>
    <w:rsid w:val="585E0F83"/>
    <w:rsid w:val="59193F67"/>
    <w:rsid w:val="59271F88"/>
    <w:rsid w:val="5A0C4573"/>
    <w:rsid w:val="5A2C0F92"/>
    <w:rsid w:val="5AF247FD"/>
    <w:rsid w:val="5AF47A40"/>
    <w:rsid w:val="5B547036"/>
    <w:rsid w:val="5BF86326"/>
    <w:rsid w:val="5CCE675A"/>
    <w:rsid w:val="5EEF41F6"/>
    <w:rsid w:val="5F6E59D3"/>
    <w:rsid w:val="5F850731"/>
    <w:rsid w:val="5FE0330A"/>
    <w:rsid w:val="604D648B"/>
    <w:rsid w:val="61900B6C"/>
    <w:rsid w:val="62333415"/>
    <w:rsid w:val="626E6253"/>
    <w:rsid w:val="63F26C68"/>
    <w:rsid w:val="64961E2B"/>
    <w:rsid w:val="64B3181E"/>
    <w:rsid w:val="652E4B3B"/>
    <w:rsid w:val="65D55AF3"/>
    <w:rsid w:val="66F6675B"/>
    <w:rsid w:val="67037A2B"/>
    <w:rsid w:val="67241E51"/>
    <w:rsid w:val="673E2C01"/>
    <w:rsid w:val="67705C2E"/>
    <w:rsid w:val="67B26278"/>
    <w:rsid w:val="67F861B5"/>
    <w:rsid w:val="67FF5047"/>
    <w:rsid w:val="680308A9"/>
    <w:rsid w:val="69CB3DD2"/>
    <w:rsid w:val="6A6603FA"/>
    <w:rsid w:val="6AF5492A"/>
    <w:rsid w:val="6B56464A"/>
    <w:rsid w:val="6B63261F"/>
    <w:rsid w:val="6C602791"/>
    <w:rsid w:val="6D134F5D"/>
    <w:rsid w:val="6D795FAE"/>
    <w:rsid w:val="6DD768CD"/>
    <w:rsid w:val="6E441F44"/>
    <w:rsid w:val="6EEC4FA4"/>
    <w:rsid w:val="6F695661"/>
    <w:rsid w:val="715517D5"/>
    <w:rsid w:val="72661D64"/>
    <w:rsid w:val="736239EC"/>
    <w:rsid w:val="7391241C"/>
    <w:rsid w:val="75C802CE"/>
    <w:rsid w:val="76755498"/>
    <w:rsid w:val="76894182"/>
    <w:rsid w:val="76973727"/>
    <w:rsid w:val="781E5E4C"/>
    <w:rsid w:val="79CB3CAC"/>
    <w:rsid w:val="79E338CC"/>
    <w:rsid w:val="7A696860"/>
    <w:rsid w:val="7B063879"/>
    <w:rsid w:val="7C1E74BC"/>
    <w:rsid w:val="7C4213F3"/>
    <w:rsid w:val="7C8D072E"/>
    <w:rsid w:val="7CB249DA"/>
    <w:rsid w:val="7EC4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Emphasis"/>
    <w:basedOn w:val="13"/>
    <w:qFormat/>
    <w:uiPriority w:val="0"/>
    <w:rPr>
      <w:i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character" w:styleId="16">
    <w:name w:val="HTML Code"/>
    <w:basedOn w:val="1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wangjie2017</dc:creator>
  <cp:lastModifiedBy>wangjie2017</cp:lastModifiedBy>
  <dcterms:modified xsi:type="dcterms:W3CDTF">2017-11-23T04:21:02Z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