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通过今天的学习，基本了解html标签的书写规范。理解html的骨架标签，一个简单的html网页的制作。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运用了网页开发工具vscode。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大致了解基础代码含义。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如下列的代码：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我利用vscode创建的第一个页面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写代码是一件非常快乐的事 happy happy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  <w:r>
        <w:rPr>
          <w:rFonts w:hint="eastAsia"/>
          <w:lang w:val="en-US" w:eastAsia="zh-CN"/>
        </w:rPr>
        <w:t>是属于文档类型声明，作用是告诉浏览器使用哪种html版本来显示网页。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&lt;html lang="en"&gt;</w:t>
      </w:r>
      <w:r>
        <w:rPr>
          <w:rFonts w:hint="eastAsia"/>
          <w:lang w:val="en-US" w:eastAsia="zh-CN"/>
        </w:rPr>
        <w:t>是定义当前文档显示的语言，定义为英文。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理解了几个标签语义，&lt;h1&gt;&lt;/h1&gt;这是标题标签,&lt;p&gt;这是段落标签，&lt;br/&gt;是换行标签，是一个单标签。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44B3F"/>
    <w:rsid w:val="3A7742E2"/>
    <w:rsid w:val="5AB26CAB"/>
    <w:rsid w:val="662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2021-01-21T11:01:00Z</dcterms:created>
  <dc:creator>Administrator</dc:creator>
  <cp:lastModifiedBy>Administrator</cp:lastModifiedBy>
  <dcterms:modified xsi:type="dcterms:W3CDTF">2021-01-21T11:21:26Z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