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《天体物理学杂志》(APJ)</w:t>
      </w:r>
      <w:r>
        <w:t xml:space="preserve"> </w:t>
      </w:r>
      <w:r>
        <w:rPr>
          <w:rFonts w:hint="eastAsia"/>
        </w:rPr>
        <w:t xml:space="preserve">论文评审报告3I/ATLAS的深度学习研究</w:t>
      </w:r>
    </w:p>
    <w:p>
      <w:pPr>
        <w:pStyle w:val="Author"/>
      </w:pPr>
      <w:r>
        <w:rPr>
          <w:rFonts w:hint="eastAsia"/>
        </w:rPr>
        <w:t xml:space="preserve">审稿人</w:t>
      </w:r>
    </w:p>
    <w:p>
      <w:pPr>
        <w:pStyle w:val="Date"/>
      </w:pPr>
      <w:r>
        <w:rPr>
          <w:rFonts w:hint="eastAsia"/>
        </w:rPr>
        <w:t xml:space="preserve">2026年5月16日</w:t>
      </w:r>
    </w:p>
    <w:bookmarkStart w:id="9" w:name="评审概述"/>
    <w:p>
      <w:pPr>
        <w:pStyle w:val="Heading1"/>
      </w:pPr>
      <w:r>
        <w:rPr>
          <w:rFonts w:hint="eastAsia"/>
        </w:rPr>
        <w:t xml:space="preserve">评审概述</w:t>
      </w:r>
    </w:p>
    <w:p>
      <w:pPr>
        <w:pStyle w:val="FirstParagraph"/>
      </w:pPr>
      <w:r>
        <w:rPr>
          <w:rFonts w:hint="eastAsia"/>
        </w:rPr>
        <w:t xml:space="preserve">作为《天体物理学杂志》(APJ)的审稿人，在2026年5月16日这个时间节点阅读这篇关于星际彗星3I/ATLAS的论文，我必须指出，这篇稿件在方法论上极具野心且前沿，但在数据验证和逻辑闭环上存在重大隐患。</w:t>
      </w:r>
      <w:r>
        <w:t xml:space="preserve"> </w:t>
      </w:r>
      <w:r>
        <w:rPr>
          <w:rFonts w:hint="eastAsia"/>
        </w:rPr>
        <w:t xml:space="preserve">这篇论文试图通过深度学习的"黑箱"解决传统天文学方法的痛点，但作为审稿人，我需要确保这个"黑箱"输出的不是伪科学。以下是基于数据真伪、论证方法和逻辑正误的详细评审报告。</w:t>
      </w:r>
    </w:p>
    <w:bookmarkEnd w:id="9"/>
    <w:bookmarkStart w:id="12" w:name="数据真伪与验证-data-authenticity-validation"/>
    <w:p>
      <w:pPr>
        <w:pStyle w:val="Heading1"/>
      </w:pPr>
      <w:r>
        <w:t xml:space="preserve">1. </w:t>
      </w:r>
      <w:r>
        <w:rPr>
          <w:rFonts w:hint="eastAsia"/>
        </w:rPr>
        <w:t xml:space="preserve">数据真伪与验证</w:t>
      </w:r>
      <w:r>
        <w:t xml:space="preserve"> (Data Authenticity &amp; Validation)</w:t>
      </w:r>
    </w:p>
    <w:bookmarkStart w:id="10" w:name="主要疑点过度依赖合成数据与幻觉风险"/>
    <w:p>
      <w:pPr>
        <w:pStyle w:val="Heading2"/>
      </w:pPr>
      <w:r>
        <w:rPr>
          <w:rFonts w:hint="eastAsia"/>
        </w:rPr>
        <w:t xml:space="preserve">主要疑点：过度依赖合成数据与"幻觉"风险</w:t>
      </w:r>
    </w:p>
    <w:p>
      <w:pPr>
        <w:pStyle w:val="FirstParagraph"/>
      </w:pPr>
      <w:r>
        <w:rPr>
          <w:rFonts w:hint="eastAsia"/>
          <w:b/>
          <w:bCs/>
        </w:rPr>
        <w:t xml:space="preserve">合成数据的循环验证风险：</w:t>
      </w:r>
      <w:r>
        <w:rPr>
          <w:rFonts w:hint="eastAsia"/>
        </w:rPr>
        <w:t xml:space="preserve">作者在3.5.1节提到，训练数据主要来自哈勃档案中的太阳系彗星（如67P）和DIRTY代码生成的合成数据。这是一个巨大的逻辑漏洞。如果用太阳系彗星的数据去训练一个识别"星际彗星"特征的模型，模型很可能只是在识别太阳系彗星的特征，或者在噪声中强行拟合出预设的"星际特征"。</w:t>
      </w:r>
      <w:r>
        <w:t xml:space="preserve"> </w:t>
      </w:r>
      <w:r>
        <w:rPr>
          <w:rFonts w:hint="eastAsia"/>
          <w:b/>
          <w:bCs/>
        </w:rPr>
        <w:t xml:space="preserve">缺乏独立真值（Ground</w:t>
      </w:r>
      <w:r>
        <w:rPr>
          <w:b/>
          <w:bCs/>
        </w:rPr>
        <w:t xml:space="preserve"> </w:t>
      </w:r>
      <w:r>
        <w:rPr>
          <w:rFonts w:hint="eastAsia"/>
          <w:b/>
          <w:bCs/>
        </w:rPr>
        <w:t xml:space="preserve">Truth）：</w:t>
      </w:r>
      <w:r>
        <w:rPr>
          <w:rFonts w:hint="eastAsia"/>
        </w:rPr>
        <w:t xml:space="preserve">对于3I/ATLAS的真实观测，我们并没有"真实值（Ground</w:t>
      </w:r>
      <w:r>
        <w:t xml:space="preserve"> </w:t>
      </w:r>
      <w:r>
        <w:rPr>
          <w:rFonts w:hint="eastAsia"/>
        </w:rPr>
        <w:t xml:space="preserve">Truth）"来对比。论文声称CNN检测到了传统方法看不到的微弱特征（4.1.3节），但在没有其他独立手段（如更高灵敏度的仪器或物理实测）验证的情况下，这些"增强"出来的特征可能只是算法产生的</w:t>
      </w:r>
      <w:r>
        <w:rPr>
          <w:rFonts w:hint="eastAsia"/>
          <w:b/>
          <w:bCs/>
        </w:rPr>
        <w:t xml:space="preserve">幻觉（Hallucinations）</w:t>
      </w:r>
      <w:r>
        <w:t xml:space="preserve">。</w:t>
      </w:r>
      <w:r>
        <w:t xml:space="preserve"> </w:t>
      </w:r>
      <w:r>
        <w:rPr>
          <w:rFonts w:hint="eastAsia"/>
          <w:b/>
          <w:bCs/>
        </w:rPr>
        <w:t xml:space="preserve">2I/鲍里索夫验证的局限性：</w:t>
      </w:r>
      <w:r>
        <w:rPr>
          <w:rFonts w:hint="eastAsia"/>
        </w:rPr>
        <w:t xml:space="preserve">虽然作者用2I/鲍里索夫作为验证集（4.3.1节），但鲍里索夫本身也是异常体。用一个异常体去验证另一个异常体的算法，其统计学意义存疑。</w:t>
      </w:r>
    </w:p>
    <w:bookmarkEnd w:id="10"/>
    <w:bookmarkStart w:id="11" w:name="建议"/>
    <w:p>
      <w:pPr>
        <w:pStyle w:val="Heading2"/>
      </w:pPr>
      <w:r>
        <w:rPr>
          <w:rFonts w:hint="eastAsia"/>
        </w:rPr>
        <w:t xml:space="preserve">建议</w:t>
      </w:r>
    </w:p>
    <w:p>
      <w:pPr>
        <w:pStyle w:val="FirstParagraph"/>
      </w:pPr>
      <w:r>
        <w:rPr>
          <w:rFonts w:hint="eastAsia"/>
        </w:rPr>
        <w:t xml:space="preserve">必须提供盲测（Blind</w:t>
      </w:r>
      <w:r>
        <w:t xml:space="preserve"> </w:t>
      </w:r>
      <w:r>
        <w:rPr>
          <w:rFonts w:hint="eastAsia"/>
        </w:rPr>
        <w:t xml:space="preserve">Test）结果，即在已知人工注入信号的噪声图像中，证明该算法能区分真实微弱信号与噪声，而非仅仅展示它能"美化"图像。</w:t>
      </w:r>
    </w:p>
    <w:bookmarkEnd w:id="11"/>
    <w:bookmarkEnd w:id="12"/>
    <w:bookmarkStart w:id="15" w:name="论证方法-methodological-rigor"/>
    <w:p>
      <w:pPr>
        <w:pStyle w:val="Heading1"/>
      </w:pPr>
      <w:r>
        <w:t xml:space="preserve">2. </w:t>
      </w:r>
      <w:r>
        <w:rPr>
          <w:rFonts w:hint="eastAsia"/>
        </w:rPr>
        <w:t xml:space="preserve">论证方法</w:t>
      </w:r>
      <w:r>
        <w:t xml:space="preserve"> (Methodological Rigor)</w:t>
      </w:r>
    </w:p>
    <w:bookmarkStart w:id="13" w:name="亮点方法论的先进性"/>
    <w:p>
      <w:pPr>
        <w:pStyle w:val="Heading2"/>
      </w:pPr>
      <w:r>
        <w:rPr>
          <w:rFonts w:hint="eastAsia"/>
        </w:rPr>
        <w:t xml:space="preserve">亮点：方法论的先进性</w:t>
      </w:r>
    </w:p>
    <w:p>
      <w:pPr>
        <w:pStyle w:val="FirstParagraph"/>
      </w:pPr>
      <w:r>
        <w:rPr>
          <w:rFonts w:hint="eastAsia"/>
          <w:b/>
          <w:bCs/>
        </w:rPr>
        <w:t xml:space="preserve">PINNs的应用：</w:t>
      </w:r>
      <w:r>
        <w:rPr>
          <w:rFonts w:hint="eastAsia"/>
        </w:rPr>
        <w:t xml:space="preserve">将物理信息神经网络（PINNs）应用于彗星辐射转移方程（3.3.1节）是一个很好的思路，它强制网络遵守物理定律，比纯数据驱动的CNN更可靠。</w:t>
      </w:r>
      <w:r>
        <w:t xml:space="preserve"> </w:t>
      </w:r>
      <w:r>
        <w:rPr>
          <w:rFonts w:hint="eastAsia"/>
          <w:b/>
          <w:bCs/>
        </w:rPr>
        <w:t xml:space="preserve">元学习的必要性：</w:t>
      </w:r>
      <w:r>
        <w:rPr>
          <w:rFonts w:hint="eastAsia"/>
        </w:rPr>
        <w:t xml:space="preserve">利用元学习（Meta-Learning）解决星际彗星样本少的问题（3.4节），在理论上是合理的。</w:t>
      </w:r>
    </w:p>
    <w:bookmarkEnd w:id="13"/>
    <w:bookmarkStart w:id="14" w:name="硬伤mie散射假设的过时性"/>
    <w:p>
      <w:pPr>
        <w:pStyle w:val="Heading2"/>
      </w:pPr>
      <w:r>
        <w:rPr>
          <w:rFonts w:hint="eastAsia"/>
        </w:rPr>
        <w:t xml:space="preserve">硬伤：Mie散射假设的过时性</w:t>
      </w:r>
    </w:p>
    <w:p>
      <w:pPr>
        <w:pStyle w:val="FirstParagraph"/>
      </w:pPr>
      <w:r>
        <w:rPr>
          <w:rFonts w:hint="eastAsia"/>
          <w:b/>
          <w:bCs/>
        </w:rPr>
        <w:t xml:space="preserve">物理模型的矛盾：</w:t>
      </w:r>
      <w:r>
        <w:rPr>
          <w:rFonts w:hint="eastAsia"/>
        </w:rPr>
        <w:t xml:space="preserve">作者在5.5节承认，目前的模型假设尘埃为球形（Mie理论），但引用的文献（Kolokolova</w:t>
      </w:r>
      <w:r>
        <w:t xml:space="preserve"> et al. </w:t>
      </w:r>
      <w:r>
        <w:rPr>
          <w:rFonts w:hint="eastAsia"/>
        </w:rPr>
        <w:t xml:space="preserve">2004）和鲍里索夫的偏振观测表明星际彗星尘埃极可能是非球形或蓬松聚合体。</w:t>
      </w:r>
      <w:r>
        <w:t xml:space="preserve"> </w:t>
      </w:r>
      <w:r>
        <w:rPr>
          <w:rFonts w:hint="eastAsia"/>
          <w:b/>
          <w:bCs/>
        </w:rPr>
        <w:t xml:space="preserve">论证失效：</w:t>
      </w:r>
      <w:r>
        <w:rPr>
          <w:rFonts w:hint="eastAsia"/>
        </w:rPr>
        <w:t xml:space="preserve">如果核心的辐射转移模型（Equation</w:t>
      </w:r>
      <w:r>
        <w:t xml:space="preserve"> </w:t>
      </w:r>
      <w:r>
        <w:rPr>
          <w:rFonts w:hint="eastAsia"/>
        </w:rPr>
        <w:t xml:space="preserve">16-17）基于错误的微物理假设（球形颗粒），那么后面所有基于此反演的物理参数（如尘埃产生率</w:t>
      </w:r>
      <w:r>
        <w:t xml:space="preserve"> </w:t>
      </w:r>
      <w:r>
        <w:rPr>
          <w:rFonts w:hint="eastAsia"/>
        </w:rPr>
        <w:t xml:space="preserve">Qd）都可能存在系统性偏差（作者自承可达20</w:t>
      </w:r>
    </w:p>
    <w:bookmarkEnd w:id="14"/>
    <w:bookmarkEnd w:id="15"/>
    <w:bookmarkStart w:id="17" w:name="逻辑正误与结论-logical-consistency-conclusions"/>
    <w:p>
      <w:pPr>
        <w:pStyle w:val="Heading1"/>
      </w:pPr>
      <w:r>
        <w:t xml:space="preserve">3. </w:t>
      </w:r>
      <w:r>
        <w:rPr>
          <w:rFonts w:hint="eastAsia"/>
        </w:rPr>
        <w:t xml:space="preserve">逻辑正误与结论</w:t>
      </w:r>
      <w:r>
        <w:t xml:space="preserve"> (Logical Consistency &amp; Conclusions)</w:t>
      </w:r>
    </w:p>
    <w:bookmarkStart w:id="16" w:name="逻辑跳跃从相关性到因果性的断言"/>
    <w:p>
      <w:pPr>
        <w:pStyle w:val="Heading2"/>
      </w:pPr>
      <w:r>
        <w:rPr>
          <w:rFonts w:hint="eastAsia"/>
        </w:rPr>
        <w:t xml:space="preserve">逻辑跳跃：从相关性到因果性的断言</w:t>
      </w:r>
    </w:p>
    <w:p>
      <w:pPr>
        <w:pStyle w:val="FirstParagraph"/>
      </w:pPr>
      <w:r>
        <w:rPr>
          <w:rFonts w:hint="eastAsia"/>
          <w:b/>
          <w:bCs/>
        </w:rPr>
        <w:t xml:space="preserve">形成场景的推测过于草率：</w:t>
      </w:r>
      <w:r>
        <w:rPr>
          <w:rFonts w:hint="eastAsia"/>
        </w:rPr>
        <w:t xml:space="preserve">在5.1.4节，作者根据</w:t>
      </w:r>
      <w:r>
        <w:t xml:space="preserve"> CO/H2O=0.42 </w:t>
      </w:r>
      <w:r>
        <w:rPr>
          <w:rFonts w:hint="eastAsia"/>
        </w:rPr>
        <w:t xml:space="preserve">这一数据，直接推导出三种具体的形成场景（如"形成于CO和CO2雪线之间"）。这个逻辑链条太长且脆弱。</w:t>
      </w:r>
      <w:r>
        <w:t xml:space="preserve"> </w:t>
      </w:r>
      <w:r>
        <w:rPr>
          <w:rFonts w:hint="eastAsia"/>
          <w:b/>
          <w:bCs/>
        </w:rPr>
        <w:t xml:space="preserve">问题在于：</w:t>
      </w:r>
      <w:r>
        <w:rPr>
          <w:rFonts w:hint="eastAsia"/>
        </w:rPr>
        <w:t xml:space="preserve">这个比值是通过深度学习反演得到的，而反演过程依赖于假设的尘埃模型。如果尘埃模型错了（如上所述），比值就错了，整个关于"形成环境"的宏大推论就崩塌了。</w:t>
      </w:r>
      <w:r>
        <w:t xml:space="preserve"> </w:t>
      </w:r>
      <w:r>
        <w:rPr>
          <w:rFonts w:hint="eastAsia"/>
          <w:b/>
          <w:bCs/>
        </w:rPr>
        <w:t xml:space="preserve">时间域分析的巧合性：</w:t>
      </w:r>
      <w:r>
        <w:rPr>
          <w:rFonts w:hint="eastAsia"/>
        </w:rPr>
        <w:t xml:space="preserve">2.4节中通过LSTM-AE提取出16.16小时的光变周期，并推断核的形状。在低信噪比（SNR）下，机器学习模型很容易提取出虚假的周期性信号。作者需要证明这个周期不是算法对噪声的过拟合。</w:t>
      </w:r>
    </w:p>
    <w:bookmarkEnd w:id="16"/>
    <w:bookmarkEnd w:id="17"/>
    <w:bookmarkStart w:id="20" w:name="综合评审意见"/>
    <w:p>
      <w:pPr>
        <w:pStyle w:val="Heading1"/>
      </w:pPr>
      <w:r>
        <w:t xml:space="preserve">4. </w:t>
      </w:r>
      <w:r>
        <w:rPr>
          <w:rFonts w:hint="eastAsia"/>
        </w:rPr>
        <w:t xml:space="preserve">综合评审意见</w:t>
      </w:r>
    </w:p>
    <w:p>
      <w:pPr>
        <w:pStyle w:val="FirstParagraph"/>
      </w:pPr>
      <w:r>
        <w:rPr>
          <w:rFonts w:hint="eastAsia"/>
        </w:rPr>
        <w:t xml:space="preserve">这篇论文是一篇典型的"AI+天文学"交叉学科文章。它的数据处理流程非常流畅，图表（如图5的增强图像）极具视觉冲击力，且计算效率极高（3.5.2节提到的100倍速度提升是实打实的优势）。</w:t>
      </w:r>
      <w:r>
        <w:t xml:space="preserve"> </w:t>
      </w:r>
      <w:r>
        <w:rPr>
          <w:rFonts w:hint="eastAsia"/>
        </w:rPr>
        <w:t xml:space="preserve">然而，作为APJ审稿人，我无法接受在缺乏物理模型自洽性的情况下，对天体物理参数进行高精度的断言。</w:t>
      </w:r>
    </w:p>
    <w:bookmarkStart w:id="18" w:name="主要拒稿大修理由"/>
    <w:p>
      <w:pPr>
        <w:pStyle w:val="Heading2"/>
      </w:pPr>
      <w:r>
        <w:rPr>
          <w:rFonts w:hint="eastAsia"/>
        </w:rPr>
        <w:t xml:space="preserve">主要拒稿/大修理由：</w:t>
      </w:r>
    </w:p>
    <w:p>
      <w:pPr>
        <w:numPr>
          <w:ilvl w:val="0"/>
          <w:numId w:val="1001"/>
        </w:numPr>
      </w:pPr>
      <w:r>
        <w:rPr>
          <w:rFonts w:hint="eastAsia"/>
          <w:b/>
          <w:bCs/>
        </w:rPr>
        <w:t xml:space="preserve">核心矛盾：</w:t>
      </w:r>
      <w:r>
        <w:rPr>
          <w:rFonts w:hint="eastAsia"/>
        </w:rPr>
        <w:t xml:space="preserve">论文声称解决了"星际彗星物理参数反演"的难题，但其训练数据主要来自"太阳系彗星"。除非作者能证明太阳系彗星的物理参数空间完全覆盖了星际彗星，否则这种迁移学习（Transfer</w:t>
      </w:r>
      <w:r>
        <w:t xml:space="preserve"> </w:t>
      </w:r>
      <w:r>
        <w:rPr>
          <w:rFonts w:hint="eastAsia"/>
        </w:rPr>
        <w:t xml:space="preserve">Learning）存在根本性的域偏移（Domain</w:t>
      </w:r>
      <w:r>
        <w:t xml:space="preserve"> </w:t>
      </w:r>
      <w:r>
        <w:rPr>
          <w:rFonts w:hint="eastAsia"/>
        </w:rPr>
        <w:t xml:space="preserve">Shift）风险，这在文中虽然被提及（3.4.1节）但未被真正解决。</w:t>
      </w:r>
    </w:p>
    <w:p>
      <w:pPr>
        <w:numPr>
          <w:ilvl w:val="0"/>
          <w:numId w:val="1001"/>
        </w:numPr>
      </w:pPr>
      <w:r>
        <w:rPr>
          <w:rFonts w:hint="eastAsia"/>
          <w:b/>
          <w:bCs/>
        </w:rPr>
        <w:t xml:space="preserve">物理假设的滞后：</w:t>
      </w:r>
      <w:r>
        <w:rPr>
          <w:rFonts w:hint="eastAsia"/>
        </w:rPr>
        <w:t xml:space="preserve">在2026年，彗星尘埃研究早已超越了球形Mie散射的初级阶段。将基于错误微物理模型训练出的网络用于发表精确的物理参数（如</w:t>
      </w:r>
      <w:r>
        <w:t xml:space="preserve"> </w:t>
      </w:r>
      <m:oMath>
        <m:sSub>
          <m:e>
            <m:r>
              <m:t>Q</m:t>
            </m:r>
          </m:e>
          <m:sub>
            <m:r>
              <m:t>d</m:t>
            </m:r>
          </m:sub>
        </m:sSub>
      </m:oMath>
      <w:r>
        <w:t xml:space="preserve"> </w:t>
      </w:r>
      <w:r>
        <w:rPr>
          <w:rFonts w:hint="eastAsia"/>
        </w:rPr>
        <w:t xml:space="preserve">误差&lt;8%），在逻辑上是不严谨的。</w:t>
      </w:r>
    </w:p>
    <w:bookmarkEnd w:id="18"/>
    <w:bookmarkStart w:id="19" w:name="修改建议"/>
    <w:p>
      <w:pPr>
        <w:pStyle w:val="Heading2"/>
      </w:pPr>
      <w:r>
        <w:rPr>
          <w:rFonts w:hint="eastAsia"/>
        </w:rPr>
        <w:t xml:space="preserve">修改建议：</w:t>
      </w:r>
    </w:p>
    <w:p>
      <w:pPr>
        <w:numPr>
          <w:ilvl w:val="0"/>
          <w:numId w:val="1002"/>
        </w:numPr>
      </w:pPr>
      <w:r>
        <w:rPr>
          <w:rFonts w:hint="eastAsia"/>
          <w:b/>
          <w:bCs/>
        </w:rPr>
        <w:t xml:space="preserve">必须降维：</w:t>
      </w:r>
      <w:r>
        <w:rPr>
          <w:rFonts w:hint="eastAsia"/>
        </w:rPr>
        <w:t xml:space="preserve">如果无法获取非球形尘埃的训练数据，作者必须在结论中大幅降低其参数精度的宣称，将其定性为"基于球形尘埃假设的初步估计"，而非精确的物理反演。</w:t>
      </w:r>
    </w:p>
    <w:p>
      <w:pPr>
        <w:numPr>
          <w:ilvl w:val="0"/>
          <w:numId w:val="1002"/>
        </w:numPr>
      </w:pPr>
      <w:r>
        <w:rPr>
          <w:rFonts w:hint="eastAsia"/>
          <w:b/>
          <w:bCs/>
        </w:rPr>
        <w:t xml:space="preserve">加强验证：</w:t>
      </w:r>
      <w:r>
        <w:rPr>
          <w:rFonts w:hint="eastAsia"/>
        </w:rPr>
        <w:t xml:space="preserve">需要引入更多的独立观测手段（如射电观测的气体数据）来交叉验证光学深度学习的结果，而不是仅靠与传统方法（Af</w:t>
      </w:r>
      <m:oMath>
        <m:r>
          <m:t>ρ</m:t>
        </m:r>
      </m:oMath>
      <w:r>
        <w:rPr>
          <w:rFonts w:hint="eastAsia"/>
        </w:rPr>
        <w:t xml:space="preserve">）的对比。</w:t>
      </w:r>
    </w:p>
    <w:bookmarkEnd w:id="19"/>
    <w:bookmarkEnd w:id="20"/>
    <w:bookmarkStart w:id="21" w:name="评审结论"/>
    <w:p>
      <w:pPr>
        <w:pStyle w:val="Heading1"/>
      </w:pPr>
      <w:r>
        <w:rPr>
          <w:rFonts w:hint="eastAsia"/>
        </w:rPr>
        <w:t xml:space="preserve">评审结论</w:t>
      </w:r>
    </w:p>
    <w:p>
      <w:pPr>
        <w:pStyle w:val="FirstParagraph"/>
      </w:pPr>
      <w:r>
        <w:rPr>
          <w:rFonts w:hint="eastAsia"/>
          <w:b/>
          <w:bCs/>
        </w:rPr>
        <w:t xml:space="preserve">评分：</w:t>
      </w:r>
      <w:r>
        <w:rPr>
          <w:rFonts w:hint="eastAsia"/>
        </w:rPr>
        <w:t xml:space="preserve">拒稿重投（Reject</w:t>
      </w:r>
      <w:r>
        <w:t xml:space="preserve"> and </w:t>
      </w:r>
      <w:r>
        <w:rPr>
          <w:rFonts w:hint="eastAsia"/>
        </w:rPr>
        <w:t xml:space="preserve">Resubmit）或</w:t>
      </w:r>
      <w:r>
        <w:t xml:space="preserve"> </w:t>
      </w:r>
      <w:r>
        <w:rPr>
          <w:rFonts w:hint="eastAsia"/>
        </w:rPr>
        <w:t xml:space="preserve">大修（Major</w:t>
      </w:r>
      <w:r>
        <w:t xml:space="preserve"> </w:t>
      </w:r>
      <w:r>
        <w:rPr>
          <w:rFonts w:hint="eastAsia"/>
        </w:rPr>
        <w:t xml:space="preserve">Revision）。</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《天体物理学杂志》(APJ) 论文评审报告3I/ATLAS的深度学习研究</dc:title>
  <dc:creator>审稿人</dc:creator>
  <cp:keywords/>
  <dcterms:created xsi:type="dcterms:W3CDTF">2026-05-16T14:24:21Z</dcterms:created>
  <dcterms:modified xsi:type="dcterms:W3CDTF">2026-05-16T14:24:21Z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2026年5月16日</vt:lpwstr>
  </property>
</Properties>
</file>