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7E8B5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ascii="宋体" w:hAnsi="宋体" w:eastAsia="宋体" w:cs="宋体"/>
          <w:sz w:val="24"/>
          <w:szCs w:val="24"/>
        </w:rPr>
        <w:t>各二级学院主任好！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此前发布的“双百行动”工作简报征稿通知，原截止日期为4月6日，现投稿时间延长至明天（4月15日）下午17：00前。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温馨提醒：“双百行动”工作简报在二级单位考核中可以加分（具体分值请查看二级单位管理办法），请各学院积极投稿，谢谢！</w:t>
      </w:r>
    </w:p>
    <w:p w14:paraId="0474BEFD">
      <w:pPr>
        <w:rPr>
          <w:rFonts w:ascii="宋体" w:hAnsi="宋体" w:eastAsia="宋体" w:cs="宋体"/>
          <w:sz w:val="24"/>
          <w:szCs w:val="24"/>
        </w:rPr>
      </w:pPr>
    </w:p>
    <w:p w14:paraId="7AA81C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sz w:val="24"/>
          <w:szCs w:val="24"/>
        </w:rPr>
        <w:t>材料提交：请各学院填写《仲恺农业工程学院校史馆讲解员</w:t>
      </w:r>
    </w:p>
    <w:p w14:paraId="44A4AC6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推荐名单汇总表》（含 1 名辅导员+2 名学生信息），并将电子版发</w:t>
      </w:r>
    </w:p>
    <w:p w14:paraId="28A33F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送至指定邮箱（邮箱地址：gongshu@zhku.edu.cn），邮件主题请</w:t>
      </w:r>
    </w:p>
    <w:p w14:paraId="2BF9BF7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注明“XX 学院+校史馆讲解员推荐名单”。</w:t>
      </w:r>
    </w:p>
    <w:p w14:paraId="4ED13E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截止时间：2026 年 4 月 7 日（周二）17:00 前。</w:t>
      </w:r>
    </w:p>
    <w:p w14:paraId="5152B8BE">
      <w:pPr>
        <w:rPr>
          <w:rFonts w:hint="eastAsia" w:ascii="宋体" w:hAnsi="宋体" w:eastAsia="宋体" w:cs="宋体"/>
          <w:sz w:val="24"/>
          <w:szCs w:val="24"/>
        </w:rPr>
      </w:pPr>
    </w:p>
    <w:p w14:paraId="12AC9F22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各位主任：晚上好！学校党委常委会（2026年第6次）定于明天（4月14日）上午9:30在白云校区德新楼666会议室召开会议，请各党委部门、各二级党组织主要负责人列席第一议题。谢谢！</w:t>
      </w:r>
    </w:p>
    <w:p w14:paraId="50282D14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41F798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各位办公室主任上午好！2026年基层党建工作要点（含党建与思想政治工作考核评价指标）OA征求意见表已到期，如各单位有修改意见，请于今天上午11点前发我，谢谢。</w:t>
      </w:r>
    </w:p>
    <w:p w14:paraId="0BCE5001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20CBFE3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5、通知：</w:t>
      </w:r>
    </w:p>
    <w:p w14:paraId="0D5EA838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请各部门主要负责人、各二级党组织书记于4月13日-17日前往德新楼601办公室阅文（仲党函字〔2026〕13号、仲党字〔2026〕17号）。</w:t>
      </w:r>
    </w:p>
    <w:p w14:paraId="3535F683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谢谢</w:t>
      </w:r>
    </w:p>
    <w:p w14:paraId="17C9E152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2B54A28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6、各位主任好！</w:t>
      </w:r>
    </w:p>
    <w:p w14:paraId="07CA030E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请提醒本单位中层干部听课每月至少1次，并及时在中层干部听课评价系统中填报听课情况。</w:t>
      </w:r>
    </w:p>
    <w:p w14:paraId="3C359EC5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另外，请提醒3月份还未填报听课情况的领导及时填报，谢谢！[抱拳]</w:t>
      </w:r>
    </w:p>
    <w:p w14:paraId="3CE8A286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48374B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7、</w:t>
      </w:r>
      <w:r>
        <w:rPr>
          <w:rFonts w:ascii="宋体" w:hAnsi="宋体" w:eastAsia="宋体" w:cs="宋体"/>
          <w:sz w:val="24"/>
          <w:szCs w:val="24"/>
        </w:rPr>
        <w:t>各位主任：校长办公会4月7日上午9：00在白云校区600会议室开，会议材料已发至汇报和列席单位负责人，相关单位请通知负责人查看及参会。谢谢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2900" cy="3429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77D04"/>
    <w:multiLevelType w:val="singleLevel"/>
    <w:tmpl w:val="9F577D04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4D6CCC"/>
    <w:rsid w:val="3C846100"/>
    <w:rsid w:val="5E4D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2026-04-14T04:28:00Z</dcterms:created>
  <dc:creator>陈智敏</dc:creator>
  <cp:lastModifiedBy>陈智敏</cp:lastModifiedBy>
  <dcterms:modified xsi:type="dcterms:W3CDTF">2026-04-14T04:32:56Z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EDE573C861F6495CA9FBF19AD125592D_11</vt:lpwstr>
  </property>
  <property fmtid="{D5CDD505-2E9C-101B-9397-08002B2CF9AE}" pid="4" name="KSOTemplateDocerSaveRecord">
    <vt:lpwstr>eyJoZGlkIjoiZWNkNDRiZjRjYTc2Yjk3ZWUxZGE0YjY4NTg4ZGRiYzgiLCJ1c2VySWQiOiI0NTUxNTEyNjgifQ==</vt:lpwstr>
  </property>
</Properties>
</file>