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CB189">
      <w:pPr>
        <w:pStyle w:val="3"/>
        <w:numPr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 w:ascii="微软雅黑" w:hAnsi="微软雅黑" w:eastAsia="微软雅黑" w:cs="微软雅黑"/>
          <w:lang w:val="en-US" w:eastAsia="zh-CN"/>
        </w:rPr>
        <w:t>文件及基本读写</w:t>
      </w:r>
    </w:p>
    <w:p w14:paraId="34034583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文件的基本概念（File Basics）</w:t>
      </w:r>
    </w:p>
    <w:p w14:paraId="79E96175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文件（File） 是存储在电脑硬盘上的一块“信息盒子”，用来</w:t>
      </w:r>
      <w:r>
        <w:rPr>
          <w:rFonts w:hint="default" w:cs="微软雅黑"/>
          <w:b/>
          <w:bCs/>
          <w:color w:val="00B050"/>
          <w:lang w:val="en-US" w:eastAsia="zh-CN"/>
        </w:rPr>
        <w:t>保存数据</w:t>
      </w:r>
      <w:r>
        <w:rPr>
          <w:rFonts w:hint="default" w:cs="微软雅黑"/>
          <w:b w:val="0"/>
          <w:bCs w:val="0"/>
          <w:lang w:val="en-US" w:eastAsia="zh-CN"/>
        </w:rPr>
        <w:t>，数据可以是文字、图片、声音等。</w:t>
      </w:r>
      <w:r>
        <w:rPr>
          <w:rFonts w:hint="eastAsia" w:cs="微软雅黑"/>
          <w:b w:val="0"/>
          <w:bCs w:val="0"/>
          <w:lang w:val="en-US" w:eastAsia="zh-CN"/>
        </w:rPr>
        <w:t>文件</w:t>
      </w:r>
      <w:r>
        <w:rPr>
          <w:rFonts w:hint="default" w:cs="微软雅黑"/>
          <w:b w:val="0"/>
          <w:bCs w:val="0"/>
          <w:lang w:val="en-US" w:eastAsia="zh-CN"/>
        </w:rPr>
        <w:t>可以是文本</w:t>
      </w:r>
      <w:r>
        <w:rPr>
          <w:rFonts w:hint="eastAsia" w:cs="微软雅黑"/>
          <w:b w:val="0"/>
          <w:bCs w:val="0"/>
          <w:lang w:val="en-US" w:eastAsia="zh-CN"/>
        </w:rPr>
        <w:t>文件</w:t>
      </w:r>
      <w:r>
        <w:rPr>
          <w:rFonts w:hint="default" w:cs="微软雅黑"/>
          <w:b w:val="0"/>
          <w:bCs w:val="0"/>
          <w:lang w:val="en-US" w:eastAsia="zh-CN"/>
        </w:rPr>
        <w:t>（Text）或二进制</w:t>
      </w:r>
      <w:r>
        <w:rPr>
          <w:rFonts w:hint="eastAsia" w:cs="微软雅黑"/>
          <w:b w:val="0"/>
          <w:bCs w:val="0"/>
          <w:lang w:val="en-US" w:eastAsia="zh-CN"/>
        </w:rPr>
        <w:t>文件</w:t>
      </w:r>
      <w:r>
        <w:rPr>
          <w:rFonts w:hint="default" w:cs="微软雅黑"/>
          <w:b w:val="0"/>
          <w:bCs w:val="0"/>
          <w:lang w:val="en-US" w:eastAsia="zh-CN"/>
        </w:rPr>
        <w:t>（Binary）。</w:t>
      </w:r>
    </w:p>
    <w:p w14:paraId="057B17D9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读写文件是程序与电脑硬盘“对话”，实现数据的保存和读取。</w:t>
      </w:r>
    </w:p>
    <w:p w14:paraId="3D161D69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就像你写日记，保存在一本书里；电脑的文件就是电脑里的日记本。你可以写日记（写文件）、也可以翻看以前的日记（读文件）。</w:t>
      </w:r>
    </w:p>
    <w:p w14:paraId="42D4D33F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C++ 通过标准库中的</w:t>
      </w:r>
      <w:r>
        <w:rPr>
          <w:rFonts w:hint="default" w:cs="微软雅黑"/>
          <w:b/>
          <w:bCs/>
          <w:color w:val="00B050"/>
          <w:lang w:val="en-US" w:eastAsia="zh-CN"/>
        </w:rPr>
        <w:t>文件流（File Stream）</w:t>
      </w:r>
      <w:r>
        <w:rPr>
          <w:rFonts w:hint="default" w:cs="微软雅黑"/>
          <w:b w:val="0"/>
          <w:bCs w:val="0"/>
          <w:lang w:val="en-US" w:eastAsia="zh-CN"/>
        </w:rPr>
        <w:t>进行文件操作。</w:t>
      </w:r>
    </w:p>
    <w:p w14:paraId="6C8CD8B6">
      <w:pPr>
        <w:widowControl w:val="0"/>
        <w:numPr>
          <w:ilvl w:val="0"/>
          <w:numId w:val="0"/>
        </w:numPr>
        <w:adjustRightInd w:val="0"/>
        <w:snapToGrid w:val="0"/>
        <w:spacing w:after="156" w:afterLines="5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常用的头文件是：</w:t>
      </w:r>
    </w:p>
    <w:p w14:paraId="5B9C292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&lt;fstream&gt;</w:t>
      </w:r>
    </w:p>
    <w:p w14:paraId="34B191FE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文本文件类型与二进制文件类型（Text vs Binary Files）</w:t>
      </w:r>
    </w:p>
    <w:p w14:paraId="3B908AD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文本文件（Text File）：</w:t>
      </w:r>
    </w:p>
    <w:p w14:paraId="2463E649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是由</w:t>
      </w:r>
      <w:r>
        <w:rPr>
          <w:rFonts w:hint="default" w:cs="微软雅黑"/>
          <w:b/>
          <w:bCs/>
          <w:color w:val="00B050"/>
          <w:lang w:val="en-US" w:eastAsia="zh-CN"/>
        </w:rPr>
        <w:t>普通字符组成</w:t>
      </w:r>
      <w:r>
        <w:rPr>
          <w:rFonts w:hint="default" w:cs="微软雅黑"/>
          <w:b w:val="0"/>
          <w:bCs w:val="0"/>
          <w:lang w:val="en-US" w:eastAsia="zh-CN"/>
        </w:rPr>
        <w:t>的文件，可以用记事本打开看见文字。比如 .txt 文件、.in文件、.out文件</w:t>
      </w:r>
      <w:r>
        <w:rPr>
          <w:rFonts w:hint="eastAsia" w:cs="微软雅黑"/>
          <w:b w:val="0"/>
          <w:bCs w:val="0"/>
          <w:lang w:val="en-US" w:eastAsia="zh-CN"/>
        </w:rPr>
        <w:t>、</w:t>
      </w:r>
      <w:r>
        <w:rPr>
          <w:rFonts w:hint="default" w:cs="微软雅黑"/>
          <w:b w:val="0"/>
          <w:bCs w:val="0"/>
          <w:lang w:val="en-US" w:eastAsia="zh-CN"/>
        </w:rPr>
        <w:t>源代码文件 . 都是文本文件。</w:t>
      </w:r>
    </w:p>
    <w:p w14:paraId="321BEAE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打开、写入、读取文本文件示例：</w:t>
      </w:r>
    </w:p>
    <w:p w14:paraId="3D59E60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375A8D2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&lt;fstream&gt;  // 文件操作头文件</w:t>
      </w:r>
    </w:p>
    <w:p w14:paraId="1947377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B3B456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6CF49E8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写文件</w:t>
      </w:r>
    </w:p>
    <w:p w14:paraId="57668E2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ofstream fout("test.txt"); // 创建输出文件流，打开文件</w:t>
      </w:r>
    </w:p>
    <w:p w14:paraId="27D726D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 &lt;&lt; "你好，小明！" &lt;&lt; endl;</w:t>
      </w:r>
    </w:p>
    <w:p w14:paraId="16FBC2C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 &lt;&lt; "这是我的第一份文件。" &lt;&lt; endl;</w:t>
      </w:r>
    </w:p>
    <w:p w14:paraId="0A338C4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fout.close();  // 关闭文件，保存</w:t>
      </w:r>
    </w:p>
    <w:p w14:paraId="4B88FDE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读文件</w:t>
      </w:r>
    </w:p>
    <w:p w14:paraId="15AC201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ifstream fin("test.txt"); // 创建输入文件流，打开文件</w:t>
      </w:r>
    </w:p>
    <w:p w14:paraId="29540FC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line;</w:t>
      </w:r>
    </w:p>
    <w:p w14:paraId="2AAB8F7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(getline(fin, line)) {  // 按行读取文件</w:t>
      </w:r>
    </w:p>
    <w:p w14:paraId="07D56F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line &lt;&lt; endl;</w:t>
      </w:r>
    </w:p>
    <w:p w14:paraId="52E7E9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905C9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fin.close();  // 关闭文件</w:t>
      </w:r>
    </w:p>
    <w:p w14:paraId="73863DC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6E8B28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E9278B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ofstream（输出文件流）就像“写笔”，用它把内容写进日记本。</w:t>
      </w:r>
    </w:p>
    <w:p w14:paraId="54FBDD04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ifstream（输入文件流）就像“读眼镜”，用它看日记本里的内容。</w:t>
      </w:r>
    </w:p>
    <w:p w14:paraId="652B2E20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close() 就是“合上书”，保存内容。</w:t>
      </w:r>
    </w:p>
    <w:p w14:paraId="7BCAF64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二进制文件（Binary File）</w:t>
      </w:r>
    </w:p>
    <w:p w14:paraId="72F87CC5">
      <w:pPr>
        <w:widowControl w:val="0"/>
        <w:numPr>
          <w:ilvl w:val="0"/>
          <w:numId w:val="12"/>
        </w:numPr>
        <w:adjustRightInd w:val="0"/>
        <w:snapToGrid w:val="0"/>
        <w:spacing w:after="156" w:afterLines="50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文件内容是以</w:t>
      </w:r>
      <w:r>
        <w:rPr>
          <w:rFonts w:hint="default" w:cs="微软雅黑"/>
          <w:b/>
          <w:bCs/>
          <w:color w:val="00B050"/>
          <w:lang w:val="en-US" w:eastAsia="zh-CN"/>
        </w:rPr>
        <w:t>二进制格式（0和1）</w:t>
      </w:r>
      <w:r>
        <w:rPr>
          <w:rFonts w:hint="default" w:cs="微软雅黑"/>
          <w:b w:val="0"/>
          <w:bCs w:val="0"/>
          <w:lang w:val="en-US" w:eastAsia="zh-CN"/>
        </w:rPr>
        <w:t>保存的，机器读取速度快，但人类不可直接读懂。</w:t>
      </w:r>
    </w:p>
    <w:p w14:paraId="10C11D66">
      <w:pPr>
        <w:widowControl w:val="0"/>
        <w:numPr>
          <w:ilvl w:val="0"/>
          <w:numId w:val="12"/>
        </w:numPr>
        <w:adjustRightInd w:val="0"/>
        <w:snapToGrid w:val="0"/>
        <w:spacing w:after="156" w:afterLines="50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常用于存储图片、音频或结构体、数组等大数据。</w:t>
      </w:r>
    </w:p>
    <w:p w14:paraId="6F806C6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示例：写入二进制文件</w:t>
      </w:r>
    </w:p>
    <w:p w14:paraId="081E1EA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ofstream fout("data.bin", ios::binary);</w:t>
      </w:r>
    </w:p>
    <w:p w14:paraId="7BD2764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x = 1234;</w:t>
      </w:r>
    </w:p>
    <w:p w14:paraId="1AE754A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fout.write((char*)&amp;x, sizeof(x));</w:t>
      </w:r>
    </w:p>
    <w:p w14:paraId="567D5A00">
      <w:pPr>
        <w:pStyle w:val="139"/>
        <w:shd w:val="clear" w:color="auto" w:fill="FEF8F4" w:themeFill="accent2" w:themeFillTint="0D"/>
        <w:bidi w:val="0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fout.close();</w:t>
      </w:r>
    </w:p>
    <w:p w14:paraId="32F6967C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</w:t>
      </w:r>
      <w:r>
        <w:rPr>
          <w:rFonts w:hint="default"/>
          <w:lang w:val="en-US" w:eastAsia="zh-CN"/>
        </w:rPr>
        <w:t>文件重定向（File Redirection）</w:t>
      </w:r>
    </w:p>
    <w:p w14:paraId="5CF532A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文件重定向是让程序的输入或输出，不是从键盘或者屏幕，而是从文件读写。</w:t>
      </w:r>
    </w:p>
    <w:p w14:paraId="5088A134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输入重定向</w:t>
      </w:r>
      <w:r>
        <w:rPr>
          <w:rFonts w:hint="default" w:cs="微软雅黑"/>
          <w:b w:val="0"/>
          <w:bCs w:val="0"/>
          <w:lang w:val="en-US" w:eastAsia="zh-CN"/>
        </w:rPr>
        <w:t>：程序的输入来自一个文件，而不是键盘。</w:t>
      </w:r>
    </w:p>
    <w:p w14:paraId="2AF606A6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输出重定向</w:t>
      </w:r>
      <w:r>
        <w:rPr>
          <w:rFonts w:hint="default" w:cs="微软雅黑"/>
          <w:b w:val="0"/>
          <w:bCs w:val="0"/>
          <w:lang w:val="en-US" w:eastAsia="zh-CN"/>
        </w:rPr>
        <w:t>：程序的输出写到一个文件，而不是屏幕。</w:t>
      </w:r>
    </w:p>
    <w:p w14:paraId="7749E44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什么是文件重定向（File Redirection）？</w:t>
      </w:r>
    </w:p>
    <w:p w14:paraId="1EF06FBD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默认情况下，程序的输入来自键盘（标准输入 stdin），输出到屏幕（标准输出 stdout）。</w:t>
      </w:r>
    </w:p>
    <w:p w14:paraId="6F5E61BE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使用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freopen()</w:t>
      </w:r>
      <w:r>
        <w:rPr>
          <w:rFonts w:hint="default" w:cs="微软雅黑"/>
          <w:b w:val="0"/>
          <w:bCs w:val="0"/>
          <w:lang w:val="en-US" w:eastAsia="zh-CN"/>
        </w:rPr>
        <w:t xml:space="preserve"> 可以将输入输出重定向到文件。</w:t>
      </w:r>
    </w:p>
    <w:p w14:paraId="4DA919CB">
      <w:pPr>
        <w:numPr>
          <w:ilvl w:val="0"/>
          <w:numId w:val="12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这在写程序做测试、处理大量数据时非常方便。</w:t>
      </w:r>
    </w:p>
    <w:p w14:paraId="7BF8FCD2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示例解释：</w:t>
      </w:r>
    </w:p>
    <w:p w14:paraId="098A329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freopen("apple.in", "r", stdin);</w:t>
      </w:r>
    </w:p>
    <w:p w14:paraId="6FB9042F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意思是：以后读 cin 的内容，其实是从文件 apple.in 中读。</w:t>
      </w:r>
    </w:p>
    <w:p w14:paraId="7617CCD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freopen("apple.out", "w", stdout);</w:t>
      </w:r>
    </w:p>
    <w:p w14:paraId="580769F9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意思是：以后所有的 cout 输出都写入 apple.out 文件中。</w:t>
      </w:r>
    </w:p>
    <w:p w14:paraId="6CE6C9A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就像你原本和老师当面交流（屏幕和键盘），但现在你通过信件来沟通（文件），把你的输入输出“写进信封”或者“从信封读”。</w:t>
      </w:r>
    </w:p>
    <w:p w14:paraId="18830236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（四）</w:t>
      </w:r>
      <w:r>
        <w:rPr>
          <w:rFonts w:hint="default"/>
          <w:lang w:val="en-US" w:eastAsia="zh-CN"/>
        </w:rPr>
        <w:t>文件读写</w:t>
      </w:r>
      <w:r>
        <w:rPr>
          <w:rFonts w:hint="eastAsia"/>
          <w:lang w:val="en-US" w:eastAsia="zh-CN"/>
        </w:rPr>
        <w:t>操作</w:t>
      </w:r>
      <w:r>
        <w:rPr>
          <w:rFonts w:hint="default"/>
          <w:lang w:val="en-US" w:eastAsia="zh-CN"/>
        </w:rPr>
        <w:t>（File Read and Write）</w:t>
      </w:r>
    </w:p>
    <w:p w14:paraId="5C23ACD9">
      <w:pPr>
        <w:pStyle w:val="6"/>
        <w:numPr>
          <w:ilvl w:val="0"/>
          <w:numId w:val="1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普通方式（使用 ifstream 和 ofstream）：</w:t>
      </w:r>
    </w:p>
    <w:p w14:paraId="7CB473DF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文件读写是程序主动打开文件，往里写内容或从里面读内容。</w:t>
      </w:r>
    </w:p>
    <w:p w14:paraId="40789C3D">
      <w:pPr>
        <w:numPr>
          <w:ilvl w:val="0"/>
          <w:numId w:val="14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写文件：</w:t>
      </w:r>
      <w:r>
        <w:rPr>
          <w:rFonts w:hint="default" w:cs="微软雅黑"/>
          <w:b w:val="0"/>
          <w:bCs w:val="0"/>
          <w:lang w:val="en-US" w:eastAsia="zh-CN"/>
        </w:rPr>
        <w:t>ofstream（输出文件流）</w:t>
      </w:r>
    </w:p>
    <w:p w14:paraId="165F2063">
      <w:pPr>
        <w:numPr>
          <w:ilvl w:val="0"/>
          <w:numId w:val="14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读文件：</w:t>
      </w:r>
      <w:r>
        <w:rPr>
          <w:rFonts w:hint="default" w:cs="微软雅黑"/>
          <w:b w:val="0"/>
          <w:bCs w:val="0"/>
          <w:lang w:val="en-US" w:eastAsia="zh-CN"/>
        </w:rPr>
        <w:t>ifstream（输入文件流）</w:t>
      </w:r>
    </w:p>
    <w:p w14:paraId="14ADDDD2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需要包含头文件：</w:t>
      </w:r>
    </w:p>
    <w:p w14:paraId="167A9B5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&lt;fstream&gt;</w:t>
      </w:r>
    </w:p>
    <w:p w14:paraId="52F1CBB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写文件示例</w:t>
      </w:r>
    </w:p>
    <w:p w14:paraId="24A4FC9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&lt;fstream&gt;</w:t>
      </w:r>
    </w:p>
    <w:p w14:paraId="7C254E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3FC9285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CE1101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ofstream fout("output.txt"); // 打开文件准备写</w:t>
      </w:r>
    </w:p>
    <w:p w14:paraId="2C616B9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 &lt;&lt; "你好，小明！" &lt;&lt; endl;</w:t>
      </w:r>
    </w:p>
    <w:p w14:paraId="11AAD5F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 &lt;&lt; "这是文件写入的内容。" &lt;&lt; endl;</w:t>
      </w:r>
    </w:p>
    <w:p w14:paraId="74BF80E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fout.close();  // 关闭文件</w:t>
      </w:r>
    </w:p>
    <w:p w14:paraId="120D391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8FEC2D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29723E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读文件示例</w:t>
      </w:r>
    </w:p>
    <w:p w14:paraId="4DBE10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6EA19E3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&lt;fstream&gt;</w:t>
      </w:r>
    </w:p>
    <w:p w14:paraId="378BBB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&lt;string&gt;</w:t>
      </w:r>
    </w:p>
    <w:p w14:paraId="5BCBC76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51CAF77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51E6A78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ifstream fin("output.txt"); // 打开文件准备读</w:t>
      </w:r>
    </w:p>
    <w:p w14:paraId="1A9F53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line;</w:t>
      </w:r>
    </w:p>
    <w:p w14:paraId="3F650ED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(getline(fin, line)) { // 一行行读</w:t>
      </w:r>
    </w:p>
    <w:p w14:paraId="53261A9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line &lt;&lt; endl;</w:t>
      </w:r>
    </w:p>
    <w:p w14:paraId="52AE5FD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6D1CA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fin.close();</w:t>
      </w:r>
    </w:p>
    <w:p w14:paraId="4682656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4567BB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710F00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读</w:t>
      </w:r>
      <w:r>
        <w:rPr>
          <w:rFonts w:hint="eastAsia" w:cs="微软雅黑"/>
          <w:b/>
          <w:bCs/>
          <w:lang w:val="en-US" w:eastAsia="zh-CN"/>
        </w:rPr>
        <w:t>写</w:t>
      </w:r>
      <w:r>
        <w:rPr>
          <w:rFonts w:hint="default" w:cs="微软雅黑"/>
          <w:b/>
          <w:bCs/>
          <w:lang w:val="en-US" w:eastAsia="zh-CN"/>
        </w:rPr>
        <w:t>文件示例</w:t>
      </w:r>
    </w:p>
    <w:p w14:paraId="1BB2A5D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&lt;fstream&gt;</w:t>
      </w:r>
    </w:p>
    <w:p w14:paraId="5E461AF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75E34B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A14A52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ifstream fin("apple.in");</w:t>
      </w:r>
    </w:p>
    <w:p w14:paraId="2894114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ofstream fout("apple.out");</w:t>
      </w:r>
    </w:p>
    <w:p w14:paraId="7411175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x;</w:t>
      </w:r>
    </w:p>
    <w:p w14:paraId="4F60A52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 &gt;&gt; x;</w:t>
      </w:r>
    </w:p>
    <w:p w14:paraId="5156A5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 &lt;&lt; x * 2 &lt;&lt; endl;</w:t>
      </w:r>
    </w:p>
    <w:p w14:paraId="281708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fin.close();</w:t>
      </w:r>
    </w:p>
    <w:p w14:paraId="406472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fout.close();</w:t>
      </w:r>
    </w:p>
    <w:p w14:paraId="1EE5A10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B43B80">
      <w:pPr>
        <w:pStyle w:val="6"/>
        <w:numPr>
          <w:ilvl w:val="0"/>
          <w:numId w:val="1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freopen() 重定向的方式：</w:t>
      </w:r>
    </w:p>
    <w:p w14:paraId="34D54F0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freopen("apple.in", "r", stdin);     </w:t>
      </w:r>
    </w:p>
    <w:p w14:paraId="4603CD47">
      <w:pPr>
        <w:numPr>
          <w:ilvl w:val="0"/>
          <w:numId w:val="15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将标准输入 stdin 重定向为文件 apple.in。</w:t>
      </w:r>
    </w:p>
    <w:p w14:paraId="1FE084A8">
      <w:pPr>
        <w:numPr>
          <w:ilvl w:val="0"/>
          <w:numId w:val="15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从现在开始，所有的 cin 输入都会从这个文件中读取数据。</w:t>
      </w:r>
    </w:p>
    <w:p w14:paraId="29E59F1C">
      <w:pPr>
        <w:numPr>
          <w:ilvl w:val="0"/>
          <w:numId w:val="15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r 表示以“读”的方式打开文件（Read）。</w:t>
      </w:r>
    </w:p>
    <w:p w14:paraId="075F49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freopen("apple.out", "w", stdout);   </w:t>
      </w:r>
    </w:p>
    <w:p w14:paraId="3C33F1D5">
      <w:pPr>
        <w:numPr>
          <w:ilvl w:val="0"/>
          <w:numId w:val="15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将标准输出 stdout 重定向为文件 apple.out。</w:t>
      </w:r>
    </w:p>
    <w:p w14:paraId="367123B2">
      <w:pPr>
        <w:numPr>
          <w:ilvl w:val="0"/>
          <w:numId w:val="15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所有的 cout 输出内容会写入这个文件，而不是显示在屏幕上。</w:t>
      </w:r>
    </w:p>
    <w:p w14:paraId="311D6E9A">
      <w:pPr>
        <w:numPr>
          <w:ilvl w:val="0"/>
          <w:numId w:val="15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w 表示以“写”的方式打开文件（Write）。如果文件已存在，原内容会被清空。</w:t>
      </w:r>
    </w:p>
    <w:p w14:paraId="6E4AAAC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程序示例</w:t>
      </w:r>
    </w:p>
    <w:p w14:paraId="3D7FC71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&lt;bits/stdc++.h&gt;</w:t>
      </w:r>
    </w:p>
    <w:p w14:paraId="23B13F6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6055E8B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6ED775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freopen("apple.in", "r", stdin);</w:t>
      </w:r>
    </w:p>
    <w:p w14:paraId="7896F7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freopen("apple.out", "w", stdout);</w:t>
      </w:r>
    </w:p>
    <w:p w14:paraId="3D082B1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x;</w:t>
      </w:r>
    </w:p>
    <w:p w14:paraId="5277131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x;</w:t>
      </w:r>
    </w:p>
    <w:p w14:paraId="0F4738B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x * 2 &lt;&lt; endl;</w:t>
      </w:r>
    </w:p>
    <w:p w14:paraId="3CF73F6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0232259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C6DF447">
      <w:pPr>
        <w:spacing w:after="156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601A0"/>
    <w:multiLevelType w:val="singleLevel"/>
    <w:tmpl w:val="A37601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BB95D94"/>
    <w:multiLevelType w:val="singleLevel"/>
    <w:tmpl w:val="ABB95D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3">
    <w:nsid w:val="B22EE6EF"/>
    <w:multiLevelType w:val="singleLevel"/>
    <w:tmpl w:val="B22EE6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6FD8BE20"/>
    <w:multiLevelType w:val="singleLevel"/>
    <w:tmpl w:val="6FD8BE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12"/>
  </w:num>
  <w:num w:numId="5">
    <w:abstractNumId w:val="13"/>
  </w:num>
  <w:num w:numId="6">
    <w:abstractNumId w:val="10"/>
  </w:num>
  <w:num w:numId="7">
    <w:abstractNumId w:val="6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3"/>
  </w:num>
  <w:num w:numId="13">
    <w:abstractNumId w:val="1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4822F34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1717</Words>
  <Characters>2550</Characters>
  <Lines>11</Lines>
  <Paragraphs>3</Paragraphs>
  <TotalTime>127</TotalTime>
  <ScaleCrop>false</ScaleCrop>
  <LinksUpToDate>false</LinksUpToDate>
  <CharactersWithSpaces>2991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2026-02-06T14:30:59Z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6D402B0F049447D1A83477839769AAC2_13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