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EB3FE">
      <w:pPr>
        <w:pStyle w:val="3"/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基本数据类型</w:t>
      </w:r>
    </w:p>
    <w:p w14:paraId="1DAD8270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10C070CC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1】整数型：int、long long</w:t>
      </w:r>
    </w:p>
    <w:p w14:paraId="713CDC5C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1】实数型：float、double</w:t>
      </w:r>
    </w:p>
    <w:p w14:paraId="2AF3B31B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1】字符型：char</w:t>
      </w:r>
    </w:p>
    <w:p w14:paraId="317A28E1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1】布尔型：bool</w:t>
      </w:r>
    </w:p>
    <w:p w14:paraId="417F2D4C">
      <w:pPr>
        <w:spacing w:after="156"/>
        <w:ind w:left="0" w:leftChars="0" w:firstLine="0" w:firstLineChars="0"/>
        <w:jc w:val="left"/>
        <w:rPr>
          <w:rFonts w:hint="eastAsia" w:ascii="微软雅黑" w:hAnsi="微软雅黑" w:eastAsia="微软雅黑" w:cs="微软雅黑"/>
          <w:b w:val="0"/>
          <w:bCs w:val="0"/>
        </w:rPr>
      </w:pPr>
    </w:p>
    <w:p w14:paraId="78C461E1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什么是数据类型（Data Type）？</w:t>
      </w:r>
    </w:p>
    <w:p w14:paraId="4FE9D09E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在程序里，我们需要告诉电脑：“这个信息是数字？是文字？还是真假？”</w:t>
      </w:r>
    </w:p>
    <w:p w14:paraId="0571F9CE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——就像生活中要分清楚苹果、水、硬币一样。</w:t>
      </w:r>
    </w:p>
    <w:p w14:paraId="53F3BA79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C++ 提供了几种最基本的数据类型，就像准备不同的储物盒子，来装不同的“数据东西”。</w:t>
      </w:r>
    </w:p>
    <w:p w14:paraId="42F11089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（一）整数型（Integer Type）</w:t>
      </w:r>
    </w:p>
    <w:p w14:paraId="3A1CDA67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1、int（整数）</w:t>
      </w:r>
    </w:p>
    <w:p w14:paraId="50E09A91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int 表示“</w:t>
      </w:r>
      <w:r>
        <w:rPr>
          <w:rFonts w:hint="eastAsia" w:cs="微软雅黑"/>
          <w:b/>
          <w:bCs/>
          <w:color w:val="00B050"/>
          <w:lang w:val="en-US" w:eastAsia="zh-CN"/>
        </w:rPr>
        <w:t>整型数据</w:t>
      </w:r>
      <w:r>
        <w:rPr>
          <w:rFonts w:hint="eastAsia" w:cs="微软雅黑"/>
          <w:b w:val="0"/>
          <w:bCs w:val="0"/>
          <w:lang w:val="en-US" w:eastAsia="zh-CN"/>
        </w:rPr>
        <w:t>”，用来存储没有小数点的数，比如：1、-10、2025。</w:t>
      </w:r>
    </w:p>
    <w:p w14:paraId="71542425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就像你在数学课里学的“整数”，没有小数点，不能是 3.14，只能是 3、5、100 这种。</w:t>
      </w:r>
    </w:p>
    <w:p w14:paraId="3F125A0A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C++ 示例：</w:t>
      </w:r>
    </w:p>
    <w:p w14:paraId="35A2B2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apples = 5;</w:t>
      </w:r>
    </w:p>
    <w:p w14:paraId="75007F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"我有" &lt;&lt; apples &lt;&lt; "个苹果。" &lt;&lt; endl;</w:t>
      </w:r>
    </w:p>
    <w:p w14:paraId="4084C50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2、long long（长整数）</w:t>
      </w:r>
    </w:p>
    <w:p w14:paraId="44A94161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long long 表示</w:t>
      </w:r>
      <w:r>
        <w:rPr>
          <w:rFonts w:hint="eastAsia" w:cs="微软雅黑"/>
          <w:b/>
          <w:bCs/>
          <w:color w:val="00B050"/>
          <w:lang w:val="en-US" w:eastAsia="zh-CN"/>
        </w:rPr>
        <w:t>更大的整数</w:t>
      </w:r>
      <w:r>
        <w:rPr>
          <w:rFonts w:hint="eastAsia" w:cs="微软雅黑"/>
          <w:b w:val="0"/>
          <w:bCs w:val="0"/>
          <w:lang w:val="en-US" w:eastAsia="zh-CN"/>
        </w:rPr>
        <w:t>，可以存储特别特别大的数，比如宇宙里的星星数！</w:t>
      </w:r>
    </w:p>
    <w:p w14:paraId="3A680444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就像一个超级大的书包，能装很多很多东西。</w:t>
      </w:r>
    </w:p>
    <w:p w14:paraId="3D3FB678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C++ 示例：</w:t>
      </w:r>
    </w:p>
    <w:p w14:paraId="73E4BD3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 long population = 1400000000; // 中国人口</w:t>
      </w:r>
    </w:p>
    <w:p w14:paraId="2572FA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"中国大约有" &lt;&lt; population &lt;&lt; "人。" &lt;&lt; endl;</w:t>
      </w:r>
    </w:p>
    <w:p w14:paraId="1F03B18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（二）实数型（Floating Point Type）</w:t>
      </w:r>
    </w:p>
    <w:p w14:paraId="0E4E2DBE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1、float（单精度小数）</w:t>
      </w:r>
    </w:p>
    <w:p w14:paraId="2DD80A76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float 表示</w:t>
      </w:r>
      <w:r>
        <w:rPr>
          <w:rFonts w:hint="eastAsia" w:cs="微软雅黑"/>
          <w:b/>
          <w:bCs/>
          <w:color w:val="00B050"/>
          <w:lang w:val="en-US" w:eastAsia="zh-CN"/>
        </w:rPr>
        <w:t>带小数点</w:t>
      </w:r>
      <w:r>
        <w:rPr>
          <w:rFonts w:hint="eastAsia" w:cs="微软雅黑"/>
          <w:b w:val="0"/>
          <w:bCs w:val="0"/>
          <w:lang w:val="en-US" w:eastAsia="zh-CN"/>
        </w:rPr>
        <w:t>的数，但是精度（准确度）一般，适合普通场景。</w:t>
      </w:r>
    </w:p>
    <w:p w14:paraId="566CD254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就像量体温的时候写成“36.5度”，这种有点点的数字就是“实数”。</w:t>
      </w:r>
    </w:p>
    <w:p w14:paraId="282DDBD3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C++ 示例：</w:t>
      </w:r>
    </w:p>
    <w:p w14:paraId="6D8A575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float temperature = 36.5;</w:t>
      </w:r>
    </w:p>
    <w:p w14:paraId="26B8526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"今天体温是：" &lt;&lt; temperature &lt;&lt; "度。" &lt;&lt; endl;</w:t>
      </w:r>
    </w:p>
    <w:p w14:paraId="3EF77D7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2、double（双精度小数）</w:t>
      </w:r>
    </w:p>
    <w:p w14:paraId="105F0A0F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double 表示更精确的小数，可以</w:t>
      </w:r>
      <w:r>
        <w:rPr>
          <w:rFonts w:hint="eastAsia" w:cs="微软雅黑"/>
          <w:b/>
          <w:bCs/>
          <w:color w:val="00B050"/>
          <w:lang w:val="en-US" w:eastAsia="zh-CN"/>
        </w:rPr>
        <w:t>保存更多小数位</w:t>
      </w:r>
      <w:r>
        <w:rPr>
          <w:rFonts w:hint="eastAsia" w:cs="微软雅黑"/>
          <w:b w:val="0"/>
          <w:bCs w:val="0"/>
          <w:lang w:val="en-US" w:eastAsia="zh-CN"/>
        </w:rPr>
        <w:t>。</w:t>
      </w:r>
    </w:p>
    <w:p w14:paraId="58D7AE5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就像你在数学考试里写了“3.1415926”，特别长的小数，double 能存得更准。</w:t>
      </w:r>
    </w:p>
    <w:p w14:paraId="128A1B0C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C++ 示例：</w:t>
      </w:r>
    </w:p>
    <w:p w14:paraId="215B136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pi = 3.1415926535;</w:t>
      </w:r>
    </w:p>
    <w:p w14:paraId="7AB853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"圆周率是：" &lt;&lt; pi &lt;&lt; endl;</w:t>
      </w:r>
    </w:p>
    <w:p w14:paraId="66927B39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（三）字符型（Character Type）</w:t>
      </w:r>
    </w:p>
    <w:p w14:paraId="67E7154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1、char（字符）</w:t>
      </w:r>
    </w:p>
    <w:p w14:paraId="0C5AED88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char 表示一个</w:t>
      </w:r>
      <w:r>
        <w:rPr>
          <w:rFonts w:hint="eastAsia" w:cs="微软雅黑"/>
          <w:b/>
          <w:bCs/>
          <w:color w:val="00B050"/>
          <w:lang w:val="en-US" w:eastAsia="zh-CN"/>
        </w:rPr>
        <w:t>字符（Character）</w:t>
      </w:r>
      <w:r>
        <w:rPr>
          <w:rFonts w:hint="eastAsia" w:cs="微软雅黑"/>
          <w:b w:val="0"/>
          <w:bCs w:val="0"/>
          <w:lang w:val="en-US" w:eastAsia="zh-CN"/>
        </w:rPr>
        <w:t>，如字母、数字或符号，用</w:t>
      </w:r>
      <w:r>
        <w:rPr>
          <w:rFonts w:hint="eastAsia" w:cs="微软雅黑"/>
          <w:b/>
          <w:bCs/>
          <w:color w:val="00B050"/>
          <w:lang w:val="en-US" w:eastAsia="zh-CN"/>
        </w:rPr>
        <w:t xml:space="preserve">英文单引号 ' ' </w:t>
      </w:r>
      <w:r>
        <w:rPr>
          <w:rFonts w:hint="eastAsia" w:cs="微软雅黑"/>
          <w:b w:val="0"/>
          <w:bCs w:val="0"/>
          <w:lang w:val="en-US" w:eastAsia="zh-CN"/>
        </w:rPr>
        <w:t>括起来。</w:t>
      </w:r>
    </w:p>
    <w:p w14:paraId="5A6CF70C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就像你写字母‘B’、标点‘!’、数字‘5’，但只能一个字哦！</w:t>
      </w:r>
    </w:p>
    <w:p w14:paraId="70A1F399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C++ 示例：</w:t>
      </w:r>
    </w:p>
    <w:p w14:paraId="4510E4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grade = 'A';</w:t>
      </w:r>
    </w:p>
    <w:p w14:paraId="290756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"你的成绩是：" &lt;&lt; grade &lt;&lt; endl;</w:t>
      </w:r>
    </w:p>
    <w:p w14:paraId="59AC9304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注意：</w:t>
      </w:r>
    </w:p>
    <w:p w14:paraId="3924AF7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'A' 是字符，"A" 是字符串；</w:t>
      </w:r>
    </w:p>
    <w:p w14:paraId="7361697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'7' 是字符7，不是数字7。</w:t>
      </w:r>
    </w:p>
    <w:p w14:paraId="7160ABA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（四）布尔型（Boolean Type）</w:t>
      </w:r>
    </w:p>
    <w:p w14:paraId="1845751C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bool（布尔类型）</w:t>
      </w:r>
    </w:p>
    <w:p w14:paraId="75DFFEC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bool 是“布尔型”，只能有两个值：</w:t>
      </w:r>
      <w:r>
        <w:rPr>
          <w:rFonts w:hint="eastAsia" w:cs="微软雅黑"/>
          <w:b/>
          <w:bCs/>
          <w:color w:val="00B050"/>
          <w:lang w:val="en-US" w:eastAsia="zh-CN"/>
        </w:rPr>
        <w:t>true（真）、false（假）</w:t>
      </w:r>
      <w:r>
        <w:rPr>
          <w:rFonts w:hint="eastAsia" w:cs="微软雅黑"/>
          <w:b w:val="0"/>
          <w:bCs w:val="0"/>
          <w:lang w:val="en-US" w:eastAsia="zh-CN"/>
        </w:rPr>
        <w:t>，用来判断对错。</w:t>
      </w:r>
    </w:p>
    <w:p w14:paraId="5183D534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就像你问“今天下雨了吗？”这个问题只有两种答案：是（true）或不是（false）。</w:t>
      </w:r>
    </w:p>
    <w:p w14:paraId="053C295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C++ 示例：</w:t>
      </w:r>
    </w:p>
    <w:p w14:paraId="627BC7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isRaining = false;</w:t>
      </w:r>
    </w:p>
    <w:p w14:paraId="566E63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(isRaining) {</w:t>
      </w:r>
    </w:p>
    <w:p w14:paraId="76C75C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"别忘记带伞！" &lt;&lt; endl;</w:t>
      </w:r>
    </w:p>
    <w:p w14:paraId="18E41F9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</w:t>
      </w:r>
    </w:p>
    <w:p w14:paraId="3BEAC9B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"天气不错，出门吧！" &lt;&lt; endl;</w:t>
      </w:r>
    </w:p>
    <w:p w14:paraId="6CDBA7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95CEFE2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总结表格</w:t>
      </w:r>
    </w:p>
    <w:tbl>
      <w:tblPr>
        <w:tblStyle w:val="88"/>
        <w:tblW w:w="9185" w:type="dxa"/>
        <w:tblInd w:w="-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1507"/>
        <w:gridCol w:w="2051"/>
        <w:gridCol w:w="3397"/>
      </w:tblGrid>
      <w:tr w14:paraId="01AB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2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5A3A3A7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类型（中英文）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360E0C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举例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22E7A2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用途描述</w:t>
            </w:r>
          </w:p>
        </w:tc>
        <w:tc>
          <w:tcPr>
            <w:tcW w:w="33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53657A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示例代码</w:t>
            </w:r>
          </w:p>
        </w:tc>
      </w:tr>
      <w:tr w14:paraId="1ED54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2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3C508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int（整数型）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95BEE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5, -3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509DD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没有小数的数字</w:t>
            </w:r>
          </w:p>
        </w:tc>
        <w:tc>
          <w:tcPr>
            <w:tcW w:w="33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79C21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age = 10;</w:t>
            </w:r>
          </w:p>
        </w:tc>
      </w:tr>
      <w:tr w14:paraId="3E57B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2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19274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 long（长整数）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5E285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1234567890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4AA1A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很大的整数</w:t>
            </w:r>
          </w:p>
        </w:tc>
        <w:tc>
          <w:tcPr>
            <w:tcW w:w="33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2883E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long long pop = 1400000000;</w:t>
            </w:r>
          </w:p>
        </w:tc>
      </w:tr>
      <w:tr w14:paraId="79F0F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7341E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float（小数型）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224AC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3.14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C4755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带小数，精度普通</w:t>
            </w:r>
          </w:p>
        </w:tc>
        <w:tc>
          <w:tcPr>
            <w:tcW w:w="33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68EE7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float temp = 36.5;</w:t>
            </w:r>
          </w:p>
        </w:tc>
      </w:tr>
      <w:tr w14:paraId="4751C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58DB5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double（高精度小数）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BE2A6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3.14159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DC6B8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更精确的小数</w:t>
            </w:r>
          </w:p>
        </w:tc>
        <w:tc>
          <w:tcPr>
            <w:tcW w:w="33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B62E5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double pi = 3.14159;</w:t>
            </w:r>
          </w:p>
        </w:tc>
      </w:tr>
      <w:tr w14:paraId="70099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45E10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char（字符）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7CCAA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'A', 'b'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F232B6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单个字符，必须用单引号</w:t>
            </w:r>
          </w:p>
        </w:tc>
        <w:tc>
          <w:tcPr>
            <w:tcW w:w="33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D66F6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char grade = 'A';</w:t>
            </w:r>
          </w:p>
        </w:tc>
      </w:tr>
      <w:tr w14:paraId="41B01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8C445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bool（布尔）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B8D5B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true/false</w:t>
            </w:r>
          </w:p>
        </w:tc>
        <w:tc>
          <w:tcPr>
            <w:tcW w:w="0" w:type="auto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7ACF6E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表示“是或不是”</w:t>
            </w:r>
          </w:p>
        </w:tc>
        <w:tc>
          <w:tcPr>
            <w:tcW w:w="33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1EB77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bool isSunny = true;</w:t>
            </w:r>
          </w:p>
        </w:tc>
      </w:tr>
    </w:tbl>
    <w:p w14:paraId="2B243191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C++ 常用数据类型范围表</w:t>
      </w:r>
    </w:p>
    <w:tbl>
      <w:tblPr>
        <w:tblStyle w:val="8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017"/>
        <w:gridCol w:w="1025"/>
        <w:gridCol w:w="3699"/>
        <w:gridCol w:w="1789"/>
      </w:tblGrid>
      <w:tr w14:paraId="49729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B8E9B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数据</w:t>
            </w:r>
          </w:p>
          <w:p w14:paraId="1625FA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类型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17494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关键字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EC1CD6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大小</w:t>
            </w:r>
          </w:p>
          <w:p w14:paraId="359913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(字节)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60428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范围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48320C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432B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AF9FB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字节型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5526A3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638DD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BC38BA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 ～ 127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002646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 0 ～ 255 (无符号)</w:t>
            </w:r>
          </w:p>
        </w:tc>
      </w:tr>
      <w:tr w14:paraId="39742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76E18A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短整型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F63D3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short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2A2DE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2F93D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-32,768 ～ 32,767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DBF585B">
            <w:pP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586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E9E44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整型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30430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int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D5F5D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02A61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-2,147,483,648 ～ 2,147,483,647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E2000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最常用</w:t>
            </w:r>
          </w:p>
        </w:tc>
      </w:tr>
      <w:tr w14:paraId="28FAD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150E16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长整型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B8BF5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long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FAD27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B286B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-2,147,483,648 ～ 2,147,483,647 (32位) 或更大 (64位)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4EDDD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依赖平台</w:t>
            </w:r>
          </w:p>
        </w:tc>
      </w:tr>
      <w:tr w14:paraId="25131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82F54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长长整型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835D7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long long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0B73E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967C0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-9,223,372,036,854,775,808 ～ 9,223,372,036,854,775,807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D45FD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大数计算</w:t>
            </w:r>
          </w:p>
        </w:tc>
      </w:tr>
      <w:tr w14:paraId="25CD2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4E592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单精度浮点数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4E864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float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C5F38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E61037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90C76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精度约6-9位小数</w:t>
            </w:r>
          </w:p>
        </w:tc>
      </w:tr>
      <w:tr w14:paraId="4DF4C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B0BAD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双精度浮点数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B234C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double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CEA05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49401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AAC09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最常用，精度15-17位</w:t>
            </w:r>
          </w:p>
        </w:tc>
      </w:tr>
      <w:tr w14:paraId="2E51C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C1F50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扩展双精度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4856C1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long double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104E2B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  <w:r>
              <w:rPr>
                <w:rFonts w:hint="eastAsia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或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C4BD7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FEB37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高精度计算</w:t>
            </w:r>
          </w:p>
        </w:tc>
      </w:tr>
      <w:tr w14:paraId="2090B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A5AA7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字符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18CAA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char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70FE36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59E715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-128 ～ 127 或 0 ～ 255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69DAC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存储ASCII字符</w:t>
            </w:r>
          </w:p>
        </w:tc>
      </w:tr>
      <w:tr w14:paraId="31D76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5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65CA0C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布尔值</w:t>
            </w:r>
          </w:p>
        </w:tc>
        <w:tc>
          <w:tcPr>
            <w:tcW w:w="596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7D2A5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bool</w:t>
            </w:r>
          </w:p>
        </w:tc>
        <w:tc>
          <w:tcPr>
            <w:tcW w:w="60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4BE358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170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B00F1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true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(1) 或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false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(0)</w:t>
            </w:r>
          </w:p>
        </w:tc>
        <w:tc>
          <w:tcPr>
            <w:tcW w:w="1049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2BA14D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逻辑判断</w:t>
            </w:r>
          </w:p>
        </w:tc>
      </w:tr>
    </w:tbl>
    <w:p w14:paraId="1C6DF447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69985"/>
    <w:multiLevelType w:val="singleLevel"/>
    <w:tmpl w:val="9C7699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F272182"/>
    <w:rsid w:val="1FA57988"/>
    <w:rsid w:val="206B20E3"/>
    <w:rsid w:val="23051982"/>
    <w:rsid w:val="249266C1"/>
    <w:rsid w:val="27FC6D89"/>
    <w:rsid w:val="28F57442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B537D77"/>
    <w:rsid w:val="4BBA3C43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C565CC"/>
    <w:rsid w:val="5F3006F2"/>
    <w:rsid w:val="5FC4301F"/>
    <w:rsid w:val="61BC3E9C"/>
    <w:rsid w:val="639A1185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2326</Words>
  <Characters>3346</Characters>
  <Lines>11</Lines>
  <Paragraphs>3</Paragraphs>
  <TotalTime>112</TotalTime>
  <ScaleCrop>false</ScaleCrop>
  <LinksUpToDate>false</LinksUpToDate>
  <CharactersWithSpaces>3649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2026-02-06T14:07:38Z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A370782D94C845EFAB90F57F22D0A82A_13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