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4AA90" w14:textId="77777777" w:rsidR="00CF5972" w:rsidRPr="00CF5972" w:rsidRDefault="00CF5972" w:rsidP="00CF5972">
      <w:pPr>
        <w:widowControl/>
        <w:spacing w:before="390" w:after="150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CF5972">
        <w:rPr>
          <w:rFonts w:ascii="宋体" w:eastAsia="宋体" w:hAnsi="宋体" w:cs="宋体"/>
          <w:b/>
          <w:bCs/>
          <w:kern w:val="36"/>
          <w:sz w:val="42"/>
          <w:szCs w:val="42"/>
        </w:rPr>
        <w:t>数据结构</w:t>
      </w:r>
    </w:p>
    <w:p w14:paraId="4FA030AD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1.渐进复杂度计算（12分，6分1个）</w:t>
      </w:r>
    </w:p>
    <w:p w14:paraId="4F7838EF" w14:textId="0459AC7D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5E584F1" wp14:editId="079543E0">
                <wp:extent cx="304800" cy="304800"/>
                <wp:effectExtent l="0" t="0" r="0" b="0"/>
                <wp:docPr id="202424330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089D40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F5972">
        <w:rPr>
          <w:rFonts w:ascii="宋体" w:eastAsia="宋体" w:hAnsi="宋体" w:cs="宋体"/>
          <w:i/>
          <w:iCs/>
          <w:kern w:val="0"/>
          <w:sz w:val="24"/>
          <w:szCs w:val="24"/>
        </w:rPr>
        <w:t>，</w:t>
      </w:r>
      <w:r w:rsidRPr="00CF597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129D01D" wp14:editId="6EE4DBDF">
                <wp:extent cx="304800" cy="304800"/>
                <wp:effectExtent l="0" t="0" r="0" b="0"/>
                <wp:docPr id="112489941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D789C3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，从渐进意义上，</w:t>
      </w:r>
      <w:proofErr w:type="gramStart"/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谁增长</w:t>
      </w:r>
      <w:proofErr w:type="gramEnd"/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的更快，说明理由</w:t>
      </w:r>
    </w:p>
    <w:p w14:paraId="522D0BBB" w14:textId="3ACA2735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C21DC12" wp14:editId="7DCCF46E">
                <wp:extent cx="304800" cy="304800"/>
                <wp:effectExtent l="0" t="0" r="0" b="0"/>
                <wp:docPr id="164825801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C4572B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，</w:t>
      </w:r>
      <w:r w:rsidRPr="00CF597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A04A256" wp14:editId="70BE3BA0">
                <wp:extent cx="304800" cy="304800"/>
                <wp:effectExtent l="0" t="0" r="0" b="0"/>
                <wp:docPr id="583776091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E5F64C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F5972">
        <w:rPr>
          <w:rFonts w:ascii="宋体" w:eastAsia="宋体" w:hAnsi="宋体" w:cs="宋体"/>
          <w:kern w:val="0"/>
          <w:sz w:val="24"/>
          <w:szCs w:val="24"/>
        </w:rPr>
        <w:t>，</w:t>
      </w: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问f(n) 渐进意义上属于什么复杂度，说明理由</w:t>
      </w:r>
    </w:p>
    <w:p w14:paraId="2527D5C8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2.计算（12分，6分1个）</w:t>
      </w:r>
    </w:p>
    <w:p w14:paraId="04413320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给了</w:t>
      </w:r>
      <w:proofErr w:type="gramStart"/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一段中序表达式</w:t>
      </w:r>
      <w:proofErr w:type="gramEnd"/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，求其转为逆波兰表达式</w:t>
      </w:r>
    </w:p>
    <w:p w14:paraId="54530174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一串模式串，next表和改进后的next表的填表</w:t>
      </w:r>
    </w:p>
    <w:p w14:paraId="0F6BAD23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DDE411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3.如果快速排序每次都把数组规模划分到m之内就不再划分，改为对全局用插入排序，问算法复杂度（10分）</w:t>
      </w:r>
    </w:p>
    <w:p w14:paraId="4B833D89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DC970D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4.AVL删除结点后</w:t>
      </w:r>
      <w:r w:rsidRPr="00CF5972">
        <w:rPr>
          <w:rFonts w:ascii="宋体" w:eastAsia="宋体" w:hAnsi="宋体" w:cs="宋体"/>
          <w:color w:val="444444"/>
          <w:kern w:val="0"/>
          <w:sz w:val="24"/>
          <w:szCs w:val="24"/>
        </w:rPr>
        <w:t>（14分）</w:t>
      </w:r>
    </w:p>
    <w:p w14:paraId="1D9B7EE1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A)我们用g，p，v来表示失衡节点及其相关节点，怎么找到的g，p，v</w:t>
      </w:r>
    </w:p>
    <w:p w14:paraId="715F3735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B)connect34(a,b,c,T0,T1,T2,T3)的“3+4”重构有几种情况</w:t>
      </w:r>
    </w:p>
    <w:p w14:paraId="6CD5D24E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C)列举出这几种情况，表格如下（顺序无先后）</w:t>
      </w:r>
    </w:p>
    <w:tbl>
      <w:tblPr>
        <w:tblW w:w="487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646"/>
        <w:gridCol w:w="575"/>
        <w:gridCol w:w="575"/>
        <w:gridCol w:w="582"/>
        <w:gridCol w:w="582"/>
        <w:gridCol w:w="582"/>
        <w:gridCol w:w="582"/>
      </w:tblGrid>
      <w:tr w:rsidR="00CF5972" w:rsidRPr="00CF5972" w14:paraId="01585094" w14:textId="77777777" w:rsidTr="00CF5972">
        <w:trPr>
          <w:trHeight w:val="495"/>
        </w:trPr>
        <w:tc>
          <w:tcPr>
            <w:tcW w:w="6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vAlign w:val="center"/>
            <w:hideMark/>
          </w:tcPr>
          <w:p w14:paraId="61F1E375" w14:textId="77777777" w:rsidR="00CF5972" w:rsidRPr="00CF5972" w:rsidRDefault="00CF5972" w:rsidP="00CF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vAlign w:val="center"/>
            <w:hideMark/>
          </w:tcPr>
          <w:p w14:paraId="17AFF9B7" w14:textId="77777777" w:rsidR="00CF5972" w:rsidRPr="00CF5972" w:rsidRDefault="00CF5972" w:rsidP="00CF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5972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6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vAlign w:val="center"/>
            <w:hideMark/>
          </w:tcPr>
          <w:p w14:paraId="550B9EC5" w14:textId="77777777" w:rsidR="00CF5972" w:rsidRPr="00CF5972" w:rsidRDefault="00CF5972" w:rsidP="00CF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5972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6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vAlign w:val="center"/>
            <w:hideMark/>
          </w:tcPr>
          <w:p w14:paraId="39D6DBBC" w14:textId="77777777" w:rsidR="00CF5972" w:rsidRPr="00CF5972" w:rsidRDefault="00CF5972" w:rsidP="00CF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5972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6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vAlign w:val="center"/>
            <w:hideMark/>
          </w:tcPr>
          <w:p w14:paraId="02B891EB" w14:textId="77777777" w:rsidR="00CF5972" w:rsidRPr="00CF5972" w:rsidRDefault="00CF5972" w:rsidP="00CF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5972">
              <w:rPr>
                <w:rFonts w:ascii="宋体" w:eastAsia="宋体" w:hAnsi="宋体" w:cs="宋体"/>
                <w:kern w:val="0"/>
                <w:sz w:val="24"/>
                <w:szCs w:val="24"/>
              </w:rPr>
              <w:t>T0</w:t>
            </w:r>
          </w:p>
        </w:tc>
        <w:tc>
          <w:tcPr>
            <w:tcW w:w="6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vAlign w:val="center"/>
            <w:hideMark/>
          </w:tcPr>
          <w:p w14:paraId="7DC296F2" w14:textId="77777777" w:rsidR="00CF5972" w:rsidRPr="00CF5972" w:rsidRDefault="00CF5972" w:rsidP="00CF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5972">
              <w:rPr>
                <w:rFonts w:ascii="宋体" w:eastAsia="宋体" w:hAnsi="宋体" w:cs="宋体"/>
                <w:kern w:val="0"/>
                <w:sz w:val="24"/>
                <w:szCs w:val="24"/>
              </w:rPr>
              <w:t>T1</w:t>
            </w:r>
          </w:p>
        </w:tc>
        <w:tc>
          <w:tcPr>
            <w:tcW w:w="6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vAlign w:val="center"/>
            <w:hideMark/>
          </w:tcPr>
          <w:p w14:paraId="2D25B30F" w14:textId="77777777" w:rsidR="00CF5972" w:rsidRPr="00CF5972" w:rsidRDefault="00CF5972" w:rsidP="00CF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5972">
              <w:rPr>
                <w:rFonts w:ascii="宋体" w:eastAsia="宋体" w:hAnsi="宋体" w:cs="宋体"/>
                <w:kern w:val="0"/>
                <w:sz w:val="24"/>
                <w:szCs w:val="24"/>
              </w:rPr>
              <w:t>T2</w:t>
            </w:r>
          </w:p>
        </w:tc>
        <w:tc>
          <w:tcPr>
            <w:tcW w:w="6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vAlign w:val="center"/>
            <w:hideMark/>
          </w:tcPr>
          <w:p w14:paraId="1A531BA5" w14:textId="77777777" w:rsidR="00CF5972" w:rsidRPr="00CF5972" w:rsidRDefault="00CF5972" w:rsidP="00CF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5972">
              <w:rPr>
                <w:rFonts w:ascii="宋体" w:eastAsia="宋体" w:hAnsi="宋体" w:cs="宋体"/>
                <w:kern w:val="0"/>
                <w:sz w:val="24"/>
                <w:szCs w:val="24"/>
              </w:rPr>
              <w:t>T3</w:t>
            </w:r>
          </w:p>
        </w:tc>
      </w:tr>
      <w:tr w:rsidR="00CF5972" w:rsidRPr="00CF5972" w14:paraId="35C5E8D2" w14:textId="77777777" w:rsidTr="00CF5972">
        <w:trPr>
          <w:trHeight w:val="495"/>
        </w:trPr>
        <w:tc>
          <w:tcPr>
            <w:tcW w:w="6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417E3C1" w14:textId="77777777" w:rsidR="00CF5972" w:rsidRPr="00CF5972" w:rsidRDefault="00CF5972" w:rsidP="00CF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5972">
              <w:rPr>
                <w:rFonts w:ascii="宋体" w:eastAsia="宋体" w:hAnsi="宋体" w:cs="宋体"/>
                <w:kern w:val="0"/>
                <w:sz w:val="24"/>
                <w:szCs w:val="24"/>
              </w:rPr>
              <w:t>#1</w:t>
            </w:r>
          </w:p>
        </w:tc>
        <w:tc>
          <w:tcPr>
            <w:tcW w:w="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389407A" w14:textId="77777777" w:rsidR="00CF5972" w:rsidRPr="00CF5972" w:rsidRDefault="00CF5972" w:rsidP="00CF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37B53BD" w14:textId="77777777" w:rsidR="00CF5972" w:rsidRPr="00CF5972" w:rsidRDefault="00CF5972" w:rsidP="00CF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D483975" w14:textId="77777777" w:rsidR="00CF5972" w:rsidRPr="00CF5972" w:rsidRDefault="00CF5972" w:rsidP="00CF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6D1441D" w14:textId="77777777" w:rsidR="00CF5972" w:rsidRPr="00CF5972" w:rsidRDefault="00CF5972" w:rsidP="00CF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52EDF7B" w14:textId="77777777" w:rsidR="00CF5972" w:rsidRPr="00CF5972" w:rsidRDefault="00CF5972" w:rsidP="00CF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62404E71" w14:textId="77777777" w:rsidR="00CF5972" w:rsidRPr="00CF5972" w:rsidRDefault="00CF5972" w:rsidP="00CF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580E404F" w14:textId="77777777" w:rsidR="00CF5972" w:rsidRPr="00CF5972" w:rsidRDefault="00CF5972" w:rsidP="00CF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F5972" w:rsidRPr="00CF5972" w14:paraId="4F9C8D84" w14:textId="77777777" w:rsidTr="00CF5972">
        <w:trPr>
          <w:trHeight w:val="495"/>
        </w:trPr>
        <w:tc>
          <w:tcPr>
            <w:tcW w:w="6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vAlign w:val="center"/>
            <w:hideMark/>
          </w:tcPr>
          <w:p w14:paraId="04819D21" w14:textId="77777777" w:rsidR="00CF5972" w:rsidRPr="00CF5972" w:rsidRDefault="00CF5972" w:rsidP="00CF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5972">
              <w:rPr>
                <w:rFonts w:ascii="宋体" w:eastAsia="宋体" w:hAnsi="宋体" w:cs="宋体"/>
                <w:kern w:val="0"/>
                <w:sz w:val="24"/>
                <w:szCs w:val="24"/>
              </w:rPr>
              <w:t>#2</w:t>
            </w:r>
          </w:p>
        </w:tc>
        <w:tc>
          <w:tcPr>
            <w:tcW w:w="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vAlign w:val="center"/>
            <w:hideMark/>
          </w:tcPr>
          <w:p w14:paraId="7B75B07C" w14:textId="77777777" w:rsidR="00CF5972" w:rsidRPr="00CF5972" w:rsidRDefault="00CF5972" w:rsidP="00CF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vAlign w:val="center"/>
            <w:hideMark/>
          </w:tcPr>
          <w:p w14:paraId="6D007968" w14:textId="77777777" w:rsidR="00CF5972" w:rsidRPr="00CF5972" w:rsidRDefault="00CF5972" w:rsidP="00CF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vAlign w:val="center"/>
            <w:hideMark/>
          </w:tcPr>
          <w:p w14:paraId="463E8E6E" w14:textId="77777777" w:rsidR="00CF5972" w:rsidRPr="00CF5972" w:rsidRDefault="00CF5972" w:rsidP="00CF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vAlign w:val="center"/>
            <w:hideMark/>
          </w:tcPr>
          <w:p w14:paraId="68EAF158" w14:textId="77777777" w:rsidR="00CF5972" w:rsidRPr="00CF5972" w:rsidRDefault="00CF5972" w:rsidP="00CF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vAlign w:val="center"/>
            <w:hideMark/>
          </w:tcPr>
          <w:p w14:paraId="18399F94" w14:textId="77777777" w:rsidR="00CF5972" w:rsidRPr="00CF5972" w:rsidRDefault="00CF5972" w:rsidP="00CF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vAlign w:val="center"/>
            <w:hideMark/>
          </w:tcPr>
          <w:p w14:paraId="75ABA5BD" w14:textId="77777777" w:rsidR="00CF5972" w:rsidRPr="00CF5972" w:rsidRDefault="00CF5972" w:rsidP="00CF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AFAFA"/>
            <w:vAlign w:val="center"/>
            <w:hideMark/>
          </w:tcPr>
          <w:p w14:paraId="55022D9C" w14:textId="77777777" w:rsidR="00CF5972" w:rsidRPr="00CF5972" w:rsidRDefault="00CF5972" w:rsidP="00CF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F5972" w:rsidRPr="00CF5972" w14:paraId="629FA77F" w14:textId="77777777" w:rsidTr="00CF5972">
        <w:trPr>
          <w:trHeight w:val="495"/>
        </w:trPr>
        <w:tc>
          <w:tcPr>
            <w:tcW w:w="6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43EDE49C" w14:textId="77777777" w:rsidR="00CF5972" w:rsidRPr="00CF5972" w:rsidRDefault="00CF5972" w:rsidP="00CF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5972">
              <w:rPr>
                <w:rFonts w:ascii="宋体" w:eastAsia="宋体" w:hAnsi="宋体" w:cs="宋体"/>
                <w:kern w:val="0"/>
                <w:sz w:val="24"/>
                <w:szCs w:val="24"/>
              </w:rPr>
              <w:t>......</w:t>
            </w:r>
          </w:p>
        </w:tc>
        <w:tc>
          <w:tcPr>
            <w:tcW w:w="6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1867FE7B" w14:textId="77777777" w:rsidR="00CF5972" w:rsidRPr="00CF5972" w:rsidRDefault="00CF5972" w:rsidP="00CF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689A64EF" w14:textId="77777777" w:rsidR="00CF5972" w:rsidRPr="00CF5972" w:rsidRDefault="00CF5972" w:rsidP="00CF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061F2422" w14:textId="77777777" w:rsidR="00CF5972" w:rsidRPr="00CF5972" w:rsidRDefault="00CF5972" w:rsidP="00CF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73B9D0C4" w14:textId="77777777" w:rsidR="00CF5972" w:rsidRPr="00CF5972" w:rsidRDefault="00CF5972" w:rsidP="00CF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3A8AD3AF" w14:textId="77777777" w:rsidR="00CF5972" w:rsidRPr="00CF5972" w:rsidRDefault="00CF5972" w:rsidP="00CF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7AE7AA60" w14:textId="77777777" w:rsidR="00CF5972" w:rsidRPr="00CF5972" w:rsidRDefault="00CF5972" w:rsidP="00CF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248021DB" w14:textId="77777777" w:rsidR="00CF5972" w:rsidRPr="00CF5972" w:rsidRDefault="00CF5972" w:rsidP="00CF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1E9A448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501C46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6.有向无环图DFS后，按回溯逆序一定得到拓扑排序吗，证明它或者举出反例</w:t>
      </w:r>
      <w:r w:rsidRPr="00CF5972">
        <w:rPr>
          <w:rFonts w:ascii="宋体" w:eastAsia="宋体" w:hAnsi="宋体" w:cs="宋体"/>
          <w:color w:val="444444"/>
          <w:kern w:val="0"/>
          <w:sz w:val="24"/>
          <w:szCs w:val="24"/>
        </w:rPr>
        <w:t>（10分）</w:t>
      </w:r>
    </w:p>
    <w:p w14:paraId="6B597328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A3BB8B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7.算法题</w:t>
      </w:r>
      <w:r w:rsidRPr="00CF5972">
        <w:rPr>
          <w:rFonts w:ascii="宋体" w:eastAsia="宋体" w:hAnsi="宋体" w:cs="宋体"/>
          <w:color w:val="444444"/>
          <w:kern w:val="0"/>
          <w:sz w:val="24"/>
          <w:szCs w:val="24"/>
        </w:rPr>
        <w:t>（13分）</w:t>
      </w:r>
    </w:p>
    <w:p w14:paraId="615EA0A1" w14:textId="77777777" w:rsidR="00CF5972" w:rsidRPr="00CF5972" w:rsidRDefault="00CF5972" w:rsidP="00CF597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proofErr w:type="spellStart"/>
      <w:proofErr w:type="gramStart"/>
      <w:r w:rsidRPr="00CF5972">
        <w:rPr>
          <w:rFonts w:ascii="宋体" w:eastAsia="宋体" w:hAnsi="宋体" w:cs="宋体"/>
          <w:color w:val="595959"/>
          <w:kern w:val="0"/>
          <w:sz w:val="24"/>
          <w:szCs w:val="24"/>
        </w:rPr>
        <w:t>BstNode</w:t>
      </w:r>
      <w:proofErr w:type="spellEnd"/>
      <w:r w:rsidRPr="00CF5972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  <w:proofErr w:type="gramEnd"/>
    </w:p>
    <w:p w14:paraId="0645383A" w14:textId="77777777" w:rsidR="00CF5972" w:rsidRPr="00CF5972" w:rsidRDefault="00CF5972" w:rsidP="00CF597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595959"/>
          <w:kern w:val="0"/>
          <w:sz w:val="24"/>
          <w:szCs w:val="24"/>
        </w:rPr>
        <w:tab/>
      </w:r>
      <w:proofErr w:type="spellStart"/>
      <w:r w:rsidRPr="00CF5972">
        <w:rPr>
          <w:rFonts w:ascii="宋体" w:eastAsia="宋体" w:hAnsi="宋体" w:cs="宋体"/>
          <w:color w:val="595959"/>
          <w:kern w:val="0"/>
          <w:sz w:val="24"/>
          <w:szCs w:val="24"/>
        </w:rPr>
        <w:t>BstNode</w:t>
      </w:r>
      <w:proofErr w:type="spellEnd"/>
      <w:r w:rsidRPr="00CF5972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*lc, *</w:t>
      </w:r>
      <w:proofErr w:type="spellStart"/>
      <w:r w:rsidRPr="00CF5972">
        <w:rPr>
          <w:rFonts w:ascii="宋体" w:eastAsia="宋体" w:hAnsi="宋体" w:cs="宋体"/>
          <w:color w:val="595959"/>
          <w:kern w:val="0"/>
          <w:sz w:val="24"/>
          <w:szCs w:val="24"/>
        </w:rPr>
        <w:t>rc</w:t>
      </w:r>
      <w:proofErr w:type="spellEnd"/>
      <w:r w:rsidRPr="00CF5972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14:paraId="288AC697" w14:textId="77777777" w:rsidR="00CF5972" w:rsidRPr="00CF5972" w:rsidRDefault="00CF5972" w:rsidP="00CF597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key;</w:t>
      </w:r>
    </w:p>
    <w:p w14:paraId="6EF14733" w14:textId="77777777" w:rsidR="00CF5972" w:rsidRPr="00CF5972" w:rsidRDefault="00CF5972" w:rsidP="00CF597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595959"/>
          <w:kern w:val="0"/>
          <w:sz w:val="24"/>
          <w:szCs w:val="24"/>
        </w:rPr>
        <w:tab/>
        <w:t>int size;</w:t>
      </w:r>
    </w:p>
    <w:p w14:paraId="39456025" w14:textId="77777777" w:rsidR="00CF5972" w:rsidRPr="00CF5972" w:rsidRDefault="00CF5972" w:rsidP="00CF597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14:paraId="35864595" w14:textId="77777777" w:rsidR="00CF5972" w:rsidRPr="00CF5972" w:rsidRDefault="00CF5972" w:rsidP="00CF597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proofErr w:type="gramStart"/>
      <w:r w:rsidRPr="00CF5972">
        <w:rPr>
          <w:rFonts w:ascii="宋体" w:eastAsia="宋体" w:hAnsi="宋体" w:cs="宋体"/>
          <w:color w:val="595959"/>
          <w:kern w:val="0"/>
          <w:sz w:val="24"/>
          <w:szCs w:val="24"/>
        </w:rPr>
        <w:t>count(</w:t>
      </w:r>
      <w:proofErr w:type="spellStart"/>
      <w:proofErr w:type="gramEnd"/>
      <w:r w:rsidRPr="00CF5972">
        <w:rPr>
          <w:rFonts w:ascii="宋体" w:eastAsia="宋体" w:hAnsi="宋体" w:cs="宋体"/>
          <w:color w:val="595959"/>
          <w:kern w:val="0"/>
          <w:sz w:val="24"/>
          <w:szCs w:val="24"/>
        </w:rPr>
        <w:t>BstNode</w:t>
      </w:r>
      <w:proofErr w:type="spellEnd"/>
      <w:r w:rsidRPr="00CF5972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* T, int lo, int hi){</w:t>
      </w:r>
    </w:p>
    <w:p w14:paraId="7B282C4F" w14:textId="77777777" w:rsidR="00CF5972" w:rsidRPr="00CF5972" w:rsidRDefault="00CF5972" w:rsidP="00CF597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595959"/>
          <w:kern w:val="0"/>
          <w:sz w:val="24"/>
          <w:szCs w:val="24"/>
        </w:rPr>
        <w:t>//通过伪代码给出</w:t>
      </w:r>
      <w:r w:rsidRPr="00CF5972">
        <w:rPr>
          <w:rFonts w:ascii="微软雅黑" w:eastAsia="微软雅黑" w:hAnsi="微软雅黑" w:cs="微软雅黑" w:hint="eastAsia"/>
          <w:color w:val="595959"/>
          <w:kern w:val="0"/>
          <w:sz w:val="24"/>
          <w:szCs w:val="24"/>
        </w:rPr>
        <w:t>⼀</w:t>
      </w:r>
      <w:proofErr w:type="gramStart"/>
      <w:r w:rsidRPr="00CF5972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个</w:t>
      </w:r>
      <w:proofErr w:type="gramEnd"/>
      <w:r w:rsidRPr="00CF5972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算法，</w:t>
      </w:r>
    </w:p>
    <w:p w14:paraId="4F38C1F8" w14:textId="77777777" w:rsidR="00CF5972" w:rsidRPr="00CF5972" w:rsidRDefault="00CF5972" w:rsidP="00CF597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595959"/>
          <w:kern w:val="0"/>
          <w:sz w:val="24"/>
          <w:szCs w:val="24"/>
        </w:rPr>
        <w:t>//计算lo与hi之间所有节点的数</w:t>
      </w:r>
      <w:r w:rsidRPr="00CF5972">
        <w:rPr>
          <w:rFonts w:ascii="微软雅黑" w:eastAsia="微软雅黑" w:hAnsi="微软雅黑" w:cs="微软雅黑" w:hint="eastAsia"/>
          <w:color w:val="595959"/>
          <w:kern w:val="0"/>
          <w:sz w:val="24"/>
          <w:szCs w:val="24"/>
        </w:rPr>
        <w:t>⽬</w:t>
      </w:r>
      <w:r w:rsidRPr="00CF5972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，</w:t>
      </w:r>
    </w:p>
    <w:p w14:paraId="4F7616E4" w14:textId="77777777" w:rsidR="00CF5972" w:rsidRPr="00CF5972" w:rsidRDefault="00CF5972" w:rsidP="00CF597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595959"/>
          <w:kern w:val="0"/>
          <w:sz w:val="24"/>
          <w:szCs w:val="24"/>
        </w:rPr>
        <w:t>//要求时间复杂度O(h)，空间复杂度O(1)</w:t>
      </w:r>
    </w:p>
    <w:p w14:paraId="005913D4" w14:textId="77777777" w:rsidR="00CF5972" w:rsidRPr="00CF5972" w:rsidRDefault="00CF5972" w:rsidP="00CF597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F5972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>}</w:t>
      </w:r>
    </w:p>
    <w:p w14:paraId="745A6E2D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（1）写出算法主体</w:t>
      </w:r>
    </w:p>
    <w:p w14:paraId="4C419D19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（2）给出算法原理并说明正确性</w:t>
      </w:r>
    </w:p>
    <w:p w14:paraId="0C34ADC3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（3）证明你的算法符合时间空间复杂度要求</w:t>
      </w:r>
    </w:p>
    <w:p w14:paraId="5BFAD7F9" w14:textId="77777777" w:rsidR="00CF5972" w:rsidRPr="00CF5972" w:rsidRDefault="00CF5972" w:rsidP="00CF5972">
      <w:pPr>
        <w:widowControl/>
        <w:spacing w:before="390" w:after="150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CF5972">
        <w:rPr>
          <w:rFonts w:ascii="宋体" w:eastAsia="宋体" w:hAnsi="宋体" w:cs="宋体"/>
          <w:b/>
          <w:bCs/>
          <w:kern w:val="36"/>
          <w:sz w:val="42"/>
          <w:szCs w:val="42"/>
        </w:rPr>
        <w:t>计算机组成原理</w:t>
      </w:r>
    </w:p>
    <w:p w14:paraId="413C45E5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b/>
          <w:bCs/>
          <w:color w:val="000000"/>
          <w:kern w:val="0"/>
          <w:sz w:val="29"/>
          <w:szCs w:val="29"/>
        </w:rPr>
        <w:t>判断</w:t>
      </w:r>
    </w:p>
    <w:p w14:paraId="4052453F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1. 字符的编码中是否蕴含了字符的表示</w:t>
      </w:r>
    </w:p>
    <w:p w14:paraId="2F3760AC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2. 忘了</w:t>
      </w:r>
    </w:p>
    <w:p w14:paraId="7A8477B4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3. 忘了</w:t>
      </w:r>
    </w:p>
    <w:p w14:paraId="46F130B2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4. Cache 总容量</w:t>
      </w:r>
      <w:r w:rsidRPr="00CF5972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⼀</w:t>
      </w:r>
      <w:r w:rsidRPr="00CF59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定的话，全相连组织方式的命中率不</w:t>
      </w:r>
      <w:proofErr w:type="gramStart"/>
      <w:r w:rsidRPr="00CF59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低于组</w:t>
      </w:r>
      <w:proofErr w:type="gramEnd"/>
      <w:r w:rsidRPr="00CF59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相连方式的命中率。</w:t>
      </w:r>
    </w:p>
    <w:p w14:paraId="2DE603B1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5. DMA不能独占总线周期</w:t>
      </w:r>
    </w:p>
    <w:p w14:paraId="6C286DC5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b/>
          <w:bCs/>
          <w:color w:val="000000"/>
          <w:kern w:val="0"/>
          <w:sz w:val="29"/>
          <w:szCs w:val="29"/>
        </w:rPr>
        <w:t>选择</w:t>
      </w:r>
    </w:p>
    <w:p w14:paraId="660821EA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1. IEEE单精度浮点数表示的范围（ ）</w:t>
      </w:r>
    </w:p>
    <w:p w14:paraId="6109F7E1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A.正数多        B.负数多            C.</w:t>
      </w:r>
      <w:r w:rsidRPr="00CF5972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⼀</w:t>
      </w:r>
      <w:r w:rsidRPr="00CF59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样多</w:t>
      </w: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                    D.忘了</w:t>
      </w:r>
    </w:p>
    <w:p w14:paraId="567765D4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2. 执行同</w:t>
      </w:r>
      <w:r w:rsidRPr="00CF5972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⼀</w:t>
      </w:r>
      <w:r w:rsidRPr="00CF59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条指令，下列</w:t>
      </w:r>
      <w:proofErr w:type="gramStart"/>
      <w:r w:rsidRPr="00CF59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哪个用</w:t>
      </w:r>
      <w:proofErr w:type="gramEnd"/>
      <w:r w:rsidRPr="00CF59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时最短（</w:t>
      </w: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）</w:t>
      </w:r>
    </w:p>
    <w:p w14:paraId="3D8A4FDB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A.主频 2.5GHZ CPI 1                B.主频2.8GHZ CPI 1.1                    C.主频3GHZ CPI 1.5                D.主频2GHZ CPI 1.1</w:t>
      </w:r>
    </w:p>
    <w:p w14:paraId="7E26563A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3. 关于TLB的说法正确的是（ ）</w:t>
      </w:r>
    </w:p>
    <w:p w14:paraId="1FC6EED3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A.忘了</w:t>
      </w:r>
    </w:p>
    <w:p w14:paraId="2DC4E2F4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B.TLB的缺失能在指令cache中找到</w:t>
      </w:r>
    </w:p>
    <w:p w14:paraId="75437D5C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C.TLB会引发程序错误</w:t>
      </w:r>
    </w:p>
    <w:p w14:paraId="392D20A4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D.TLB中保存了虚拟地址到物理地址的映射</w:t>
      </w:r>
    </w:p>
    <w:p w14:paraId="134A14EA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4. 不可用于解决数据冲突的是（ ）</w:t>
      </w:r>
    </w:p>
    <w:p w14:paraId="1C11069D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A.旁路                B.阻塞                C.动态预测                D.动态调度/编译器调度</w:t>
      </w:r>
    </w:p>
    <w:p w14:paraId="543771F3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b/>
          <w:bCs/>
          <w:color w:val="000000"/>
          <w:kern w:val="0"/>
          <w:sz w:val="29"/>
          <w:szCs w:val="29"/>
        </w:rPr>
        <w:t>填空</w:t>
      </w:r>
    </w:p>
    <w:p w14:paraId="6E1B6AF7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1. short类型变量高字节为01H，低字节为FFH，在大端表示的机器</w:t>
      </w:r>
      <w:r w:rsidRPr="00CF5972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 xml:space="preserve"> </w:t>
      </w:r>
      <w:proofErr w:type="gramStart"/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和小端表示</w:t>
      </w:r>
      <w:proofErr w:type="gramEnd"/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的机器中</w:t>
      </w:r>
      <w:r w:rsidRPr="00CF5972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 xml:space="preserve"> </w:t>
      </w: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2CE370F4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2. 32位地址空间，1024个cache块，二路组相连，块内8字节，需要多少位的cache标识</w:t>
      </w:r>
      <w:r w:rsidRPr="00CF5972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 xml:space="preserve"> </w:t>
      </w: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和索引</w:t>
      </w:r>
      <w:r w:rsidRPr="00CF5972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 xml:space="preserve"> </w:t>
      </w: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2C7117C9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3. 冯诺依曼计算机最大的特点是</w:t>
      </w:r>
      <w:r w:rsidRPr="00CF5972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 xml:space="preserve"> </w:t>
      </w: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09AA3704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b/>
          <w:bCs/>
          <w:color w:val="000000"/>
          <w:kern w:val="0"/>
          <w:sz w:val="29"/>
          <w:szCs w:val="29"/>
        </w:rPr>
        <w:lastRenderedPageBreak/>
        <w:t>大题</w:t>
      </w:r>
    </w:p>
    <w:p w14:paraId="620D4262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LW R4 0(R5)</w:t>
      </w:r>
    </w:p>
    <w:p w14:paraId="31B890B4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ADD R6 R4 R3</w:t>
      </w:r>
    </w:p>
    <w:p w14:paraId="109420D6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SUB R8 R7 R5 </w:t>
      </w:r>
    </w:p>
    <w:p w14:paraId="1DBC643F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(1) 有哪些指令和寄存器存在冲突？</w:t>
      </w:r>
    </w:p>
    <w:p w14:paraId="5F5E88B2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(2) 不加数据旁路的情况下至少需要阻塞几个周期？</w:t>
      </w:r>
    </w:p>
    <w:p w14:paraId="48AEFD44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color w:val="000000"/>
          <w:kern w:val="0"/>
          <w:sz w:val="24"/>
          <w:szCs w:val="24"/>
        </w:rPr>
        <w:t>(3) 加了数据旁路至少需要阻塞几个周期，并说明每个冲突中旁路数据来源于那个阶段寄存器。</w:t>
      </w:r>
    </w:p>
    <w:p w14:paraId="7C36E30E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B1899E" w14:textId="77777777" w:rsidR="00CF5972" w:rsidRPr="00CF5972" w:rsidRDefault="00CF5972" w:rsidP="00CF5972">
      <w:pPr>
        <w:widowControl/>
        <w:spacing w:before="390" w:after="150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CF5972">
        <w:rPr>
          <w:rFonts w:ascii="宋体" w:eastAsia="宋体" w:hAnsi="宋体" w:cs="宋体"/>
          <w:b/>
          <w:bCs/>
          <w:kern w:val="36"/>
          <w:sz w:val="42"/>
          <w:szCs w:val="42"/>
        </w:rPr>
        <w:t>操作系统</w:t>
      </w:r>
    </w:p>
    <w:p w14:paraId="15F96438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kern w:val="0"/>
          <w:sz w:val="24"/>
          <w:szCs w:val="24"/>
        </w:rPr>
        <w:t>判断题</w:t>
      </w:r>
    </w:p>
    <w:p w14:paraId="1B866873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kern w:val="0"/>
          <w:sz w:val="24"/>
          <w:szCs w:val="24"/>
        </w:rPr>
        <w:t>选择题</w:t>
      </w:r>
    </w:p>
    <w:p w14:paraId="0E61CEC9" w14:textId="77777777" w:rsidR="00CF5972" w:rsidRPr="00CF5972" w:rsidRDefault="00CF5972" w:rsidP="00CF59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5972">
        <w:rPr>
          <w:rFonts w:ascii="宋体" w:eastAsia="宋体" w:hAnsi="宋体" w:cs="宋体"/>
          <w:kern w:val="0"/>
          <w:sz w:val="24"/>
          <w:szCs w:val="24"/>
        </w:rPr>
        <w:t>文件系统</w:t>
      </w:r>
    </w:p>
    <w:p w14:paraId="1B108B6C" w14:textId="77777777" w:rsidR="0081088A" w:rsidRPr="00CF5972" w:rsidRDefault="0081088A"/>
    <w:sectPr w:rsidR="0081088A" w:rsidRPr="00CF5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05265" w14:textId="77777777" w:rsidR="00E556C6" w:rsidRDefault="00E556C6" w:rsidP="00CF5972">
      <w:r>
        <w:separator/>
      </w:r>
    </w:p>
  </w:endnote>
  <w:endnote w:type="continuationSeparator" w:id="0">
    <w:p w14:paraId="164D987A" w14:textId="77777777" w:rsidR="00E556C6" w:rsidRDefault="00E556C6" w:rsidP="00CF5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7DC5F" w14:textId="77777777" w:rsidR="00E556C6" w:rsidRDefault="00E556C6" w:rsidP="00CF5972">
      <w:r>
        <w:separator/>
      </w:r>
    </w:p>
  </w:footnote>
  <w:footnote w:type="continuationSeparator" w:id="0">
    <w:p w14:paraId="43389E8E" w14:textId="77777777" w:rsidR="00E556C6" w:rsidRDefault="00E556C6" w:rsidP="00CF59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DE"/>
    <w:rsid w:val="0081088A"/>
    <w:rsid w:val="00C06CDE"/>
    <w:rsid w:val="00CF5972"/>
    <w:rsid w:val="00E5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8572977-7CEA-4574-98FA-A16F84B4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CF59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9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F597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F5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F5972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F59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ne-text">
    <w:name w:val="ne-text"/>
    <w:basedOn w:val="DefaultParagraphFont"/>
    <w:rsid w:val="00CF5972"/>
  </w:style>
  <w:style w:type="paragraph" w:customStyle="1" w:styleId="ne-p">
    <w:name w:val="ne-p"/>
    <w:basedOn w:val="Normal"/>
    <w:rsid w:val="00CF59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9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972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597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志扬</dc:creator>
  <cp:keywords/>
  <dc:description/>
  <cp:lastModifiedBy>陈 志扬</cp:lastModifiedBy>
  <cp:revision>2</cp:revision>
  <dcterms:created xsi:type="dcterms:W3CDTF">2023-10-28T11:12:00Z</dcterms:created>
  <dcterms:modified xsi:type="dcterms:W3CDTF">2023-10-28T11:12:00Z</dcterms:modified>
</cp:coreProperties>
</file>