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7004BA" w14:textId="77777777" w:rsidR="00615BD7" w:rsidRPr="002522DA" w:rsidRDefault="00615BD7" w:rsidP="002522DA">
      <w:pPr>
        <w:jc w:val="center"/>
        <w:rPr>
          <w:rFonts w:ascii="宋体" w:hAnsi="宋体"/>
          <w:b/>
          <w:sz w:val="44"/>
          <w:szCs w:val="44"/>
        </w:rPr>
      </w:pPr>
      <w:r w:rsidRPr="002522DA">
        <w:rPr>
          <w:rFonts w:ascii="宋体" w:hAnsi="宋体" w:hint="eastAsia"/>
          <w:b/>
          <w:sz w:val="44"/>
          <w:szCs w:val="44"/>
        </w:rPr>
        <w:t>中期研发报告</w:t>
      </w:r>
    </w:p>
    <w:p w14:paraId="5B72422A" w14:textId="77777777" w:rsidR="00E20EFE" w:rsidRPr="002522DA" w:rsidRDefault="00E20EFE" w:rsidP="009935B6">
      <w:pPr>
        <w:pStyle w:val="ListParagraph"/>
        <w:numPr>
          <w:ilvl w:val="0"/>
          <w:numId w:val="3"/>
        </w:numPr>
        <w:ind w:firstLineChars="0"/>
        <w:rPr>
          <w:rFonts w:ascii="宋体" w:hAnsi="宋体"/>
          <w:b/>
          <w:sz w:val="32"/>
          <w:szCs w:val="24"/>
        </w:rPr>
      </w:pPr>
      <w:r w:rsidRPr="002522DA">
        <w:rPr>
          <w:rFonts w:ascii="宋体" w:hAnsi="宋体" w:hint="eastAsia"/>
          <w:b/>
          <w:sz w:val="32"/>
          <w:szCs w:val="24"/>
        </w:rPr>
        <w:t>内容与概述</w:t>
      </w:r>
    </w:p>
    <w:p w14:paraId="496122FE" w14:textId="77777777" w:rsidR="00615BD7" w:rsidRDefault="00615BD7" w:rsidP="0056174F">
      <w:pPr>
        <w:spacing w:line="360" w:lineRule="auto"/>
        <w:rPr>
          <w:rFonts w:ascii="宋体" w:hAnsi="宋体"/>
          <w:sz w:val="24"/>
          <w:szCs w:val="24"/>
        </w:rPr>
      </w:pPr>
      <w:r>
        <w:rPr>
          <w:rFonts w:ascii="宋体" w:hAnsi="宋体" w:hint="eastAsia"/>
          <w:sz w:val="24"/>
          <w:szCs w:val="24"/>
        </w:rPr>
        <w:t>在</w:t>
      </w:r>
      <w:r w:rsidR="00E20EFE">
        <w:rPr>
          <w:rFonts w:ascii="宋体" w:hAnsi="宋体" w:hint="eastAsia"/>
          <w:sz w:val="24"/>
          <w:szCs w:val="24"/>
        </w:rPr>
        <w:t>太一给出的</w:t>
      </w:r>
      <w:r>
        <w:rPr>
          <w:rFonts w:ascii="宋体" w:hAnsi="宋体" w:hint="eastAsia"/>
          <w:sz w:val="24"/>
          <w:szCs w:val="24"/>
        </w:rPr>
        <w:t>脉搏数据的基础上，</w:t>
      </w:r>
      <w:r w:rsidR="00E20EFE">
        <w:rPr>
          <w:rFonts w:ascii="宋体" w:hAnsi="宋体" w:hint="eastAsia"/>
          <w:sz w:val="24"/>
          <w:szCs w:val="24"/>
        </w:rPr>
        <w:t>完成对</w:t>
      </w:r>
      <w:r>
        <w:rPr>
          <w:rFonts w:ascii="宋体" w:hAnsi="宋体" w:hint="eastAsia"/>
          <w:sz w:val="24"/>
          <w:szCs w:val="24"/>
        </w:rPr>
        <w:t>数据进行</w:t>
      </w:r>
      <w:r w:rsidR="00E20EFE">
        <w:rPr>
          <w:rFonts w:ascii="宋体" w:hAnsi="宋体" w:hint="eastAsia"/>
          <w:sz w:val="24"/>
          <w:szCs w:val="24"/>
        </w:rPr>
        <w:t>去噪和特征提取处理：</w:t>
      </w:r>
    </w:p>
    <w:p w14:paraId="2E884D08" w14:textId="77777777" w:rsidR="00615BD7" w:rsidRPr="0056174F" w:rsidRDefault="00615BD7" w:rsidP="0056174F">
      <w:pPr>
        <w:pStyle w:val="ListParagraph"/>
        <w:numPr>
          <w:ilvl w:val="0"/>
          <w:numId w:val="11"/>
        </w:numPr>
        <w:spacing w:line="360" w:lineRule="auto"/>
        <w:ind w:firstLineChars="0"/>
        <w:rPr>
          <w:rFonts w:ascii="宋体" w:hAnsi="宋体"/>
          <w:sz w:val="24"/>
          <w:szCs w:val="24"/>
        </w:rPr>
      </w:pPr>
      <w:r w:rsidRPr="0056174F">
        <w:rPr>
          <w:rFonts w:ascii="宋体" w:hAnsi="宋体" w:hint="eastAsia"/>
          <w:sz w:val="24"/>
          <w:szCs w:val="24"/>
        </w:rPr>
        <w:t>脉搏数据信号噪声处理：信号噪声处理用于提供更稳定合理的数据，分为如下三个算法模块：</w:t>
      </w:r>
    </w:p>
    <w:p w14:paraId="3DFFEED1" w14:textId="77777777" w:rsidR="00615BD7" w:rsidRDefault="00615BD7" w:rsidP="0056174F">
      <w:pPr>
        <w:spacing w:line="360" w:lineRule="auto"/>
        <w:rPr>
          <w:rFonts w:ascii="宋体" w:hAnsi="宋体"/>
          <w:sz w:val="24"/>
          <w:szCs w:val="24"/>
        </w:rPr>
      </w:pPr>
      <w:r>
        <w:rPr>
          <w:rFonts w:ascii="宋体" w:hAnsi="宋体" w:hint="eastAsia"/>
          <w:sz w:val="24"/>
          <w:szCs w:val="24"/>
        </w:rPr>
        <w:tab/>
        <w:t>a. 采用信号处理技术去除脉搏数据信号的高频和低频噪声；</w:t>
      </w:r>
    </w:p>
    <w:p w14:paraId="1E79A9A2" w14:textId="77777777" w:rsidR="00615BD7" w:rsidRDefault="00615BD7" w:rsidP="0056174F">
      <w:pPr>
        <w:spacing w:line="360" w:lineRule="auto"/>
        <w:rPr>
          <w:rFonts w:ascii="宋体" w:hAnsi="宋体"/>
          <w:sz w:val="24"/>
          <w:szCs w:val="24"/>
        </w:rPr>
      </w:pPr>
      <w:r>
        <w:rPr>
          <w:rFonts w:ascii="宋体" w:hAnsi="宋体" w:hint="eastAsia"/>
          <w:sz w:val="24"/>
          <w:szCs w:val="24"/>
        </w:rPr>
        <w:tab/>
        <w:t>b. 采用信号处理技术去除脉搏数据信号的基线漂移；</w:t>
      </w:r>
    </w:p>
    <w:p w14:paraId="3C6D804C" w14:textId="77777777" w:rsidR="00615BD7" w:rsidRDefault="00615BD7" w:rsidP="0056174F">
      <w:pPr>
        <w:spacing w:line="360" w:lineRule="auto"/>
        <w:rPr>
          <w:rFonts w:ascii="宋体" w:hAnsi="宋体"/>
          <w:sz w:val="24"/>
          <w:szCs w:val="24"/>
        </w:rPr>
      </w:pPr>
      <w:r>
        <w:rPr>
          <w:rFonts w:ascii="宋体" w:hAnsi="宋体" w:hint="eastAsia"/>
          <w:sz w:val="24"/>
          <w:szCs w:val="24"/>
        </w:rPr>
        <w:tab/>
        <w:t>c. 采用信号处理技术去除外部压力不一致导致的绝对值偏移噪声，并使信号归一化。</w:t>
      </w:r>
    </w:p>
    <w:p w14:paraId="4FDFB249" w14:textId="77777777" w:rsidR="00615BD7" w:rsidRDefault="00615BD7" w:rsidP="0056174F">
      <w:pPr>
        <w:pStyle w:val="ListParagraph"/>
        <w:numPr>
          <w:ilvl w:val="0"/>
          <w:numId w:val="11"/>
        </w:numPr>
        <w:spacing w:line="360" w:lineRule="auto"/>
        <w:ind w:firstLineChars="0"/>
        <w:rPr>
          <w:rFonts w:ascii="宋体" w:hAnsi="宋体"/>
          <w:sz w:val="24"/>
          <w:szCs w:val="24"/>
        </w:rPr>
      </w:pPr>
      <w:r>
        <w:rPr>
          <w:rFonts w:ascii="宋体" w:hAnsi="宋体" w:hint="eastAsia"/>
          <w:sz w:val="24"/>
          <w:szCs w:val="24"/>
        </w:rPr>
        <w:t>脉搏数据信号特征提取：特征提取用于提取各类脉搏信号的特征值，分为如下几个算法模块：</w:t>
      </w:r>
    </w:p>
    <w:p w14:paraId="53C769B8" w14:textId="77777777" w:rsidR="00615BD7" w:rsidRDefault="00615BD7" w:rsidP="0056174F">
      <w:pPr>
        <w:spacing w:line="360" w:lineRule="auto"/>
        <w:rPr>
          <w:rFonts w:ascii="宋体" w:hAnsi="宋体"/>
          <w:sz w:val="24"/>
          <w:szCs w:val="24"/>
        </w:rPr>
      </w:pPr>
      <w:r>
        <w:rPr>
          <w:rFonts w:ascii="宋体" w:hAnsi="宋体" w:hint="eastAsia"/>
          <w:sz w:val="24"/>
          <w:szCs w:val="24"/>
        </w:rPr>
        <w:tab/>
        <w:t>对于单个独立的测量点提取：</w:t>
      </w:r>
    </w:p>
    <w:p w14:paraId="242F9176" w14:textId="77777777" w:rsidR="00615BD7" w:rsidRDefault="00615BD7" w:rsidP="0056174F">
      <w:pPr>
        <w:spacing w:line="360" w:lineRule="auto"/>
        <w:rPr>
          <w:rFonts w:ascii="宋体" w:hAnsi="宋体"/>
          <w:sz w:val="24"/>
          <w:szCs w:val="24"/>
        </w:rPr>
      </w:pPr>
      <w:r>
        <w:rPr>
          <w:rFonts w:ascii="宋体" w:hAnsi="宋体" w:hint="eastAsia"/>
          <w:sz w:val="24"/>
          <w:szCs w:val="24"/>
        </w:rPr>
        <w:tab/>
        <w:t>a. 峰值/谷值；</w:t>
      </w:r>
    </w:p>
    <w:p w14:paraId="4FEC18A2" w14:textId="77777777" w:rsidR="00615BD7" w:rsidRDefault="00615BD7" w:rsidP="0056174F">
      <w:pPr>
        <w:spacing w:line="360" w:lineRule="auto"/>
        <w:rPr>
          <w:rFonts w:ascii="宋体" w:hAnsi="宋体"/>
          <w:sz w:val="24"/>
          <w:szCs w:val="24"/>
        </w:rPr>
      </w:pPr>
      <w:r>
        <w:rPr>
          <w:rFonts w:ascii="宋体" w:hAnsi="宋体" w:hint="eastAsia"/>
          <w:sz w:val="24"/>
          <w:szCs w:val="24"/>
        </w:rPr>
        <w:tab/>
        <w:t>b. 周期/脉率；</w:t>
      </w:r>
    </w:p>
    <w:p w14:paraId="2F79E49B" w14:textId="77777777" w:rsidR="00615BD7" w:rsidRDefault="00615BD7" w:rsidP="0056174F">
      <w:pPr>
        <w:spacing w:line="360" w:lineRule="auto"/>
        <w:rPr>
          <w:rFonts w:ascii="宋体" w:hAnsi="宋体"/>
          <w:sz w:val="24"/>
          <w:szCs w:val="24"/>
        </w:rPr>
      </w:pPr>
      <w:r>
        <w:rPr>
          <w:rFonts w:ascii="宋体" w:hAnsi="宋体" w:hint="eastAsia"/>
          <w:sz w:val="24"/>
          <w:szCs w:val="24"/>
        </w:rPr>
        <w:tab/>
        <w:t>c.节律；</w:t>
      </w:r>
    </w:p>
    <w:p w14:paraId="7243DB68" w14:textId="77777777" w:rsidR="00615BD7" w:rsidRDefault="00615BD7" w:rsidP="0056174F">
      <w:pPr>
        <w:spacing w:line="360" w:lineRule="auto"/>
        <w:rPr>
          <w:rFonts w:ascii="宋体" w:hAnsi="宋体"/>
          <w:sz w:val="24"/>
          <w:szCs w:val="24"/>
        </w:rPr>
      </w:pPr>
      <w:r>
        <w:rPr>
          <w:rFonts w:ascii="宋体" w:hAnsi="宋体" w:hint="eastAsia"/>
          <w:sz w:val="24"/>
          <w:szCs w:val="24"/>
        </w:rPr>
        <w:tab/>
        <w:t>对于多个测量点联合提取：</w:t>
      </w:r>
    </w:p>
    <w:p w14:paraId="30452177" w14:textId="77777777" w:rsidR="00615BD7" w:rsidRDefault="00615BD7" w:rsidP="0056174F">
      <w:pPr>
        <w:spacing w:line="360" w:lineRule="auto"/>
        <w:rPr>
          <w:rFonts w:ascii="宋体" w:hAnsi="宋体"/>
          <w:sz w:val="24"/>
          <w:szCs w:val="24"/>
        </w:rPr>
      </w:pPr>
      <w:r>
        <w:rPr>
          <w:rFonts w:ascii="宋体" w:hAnsi="宋体" w:hint="eastAsia"/>
          <w:sz w:val="24"/>
          <w:szCs w:val="24"/>
        </w:rPr>
        <w:tab/>
        <w:t>d. 脉宽；</w:t>
      </w:r>
    </w:p>
    <w:p w14:paraId="67218F4C" w14:textId="77777777" w:rsidR="00615BD7" w:rsidRDefault="00615BD7" w:rsidP="0056174F">
      <w:pPr>
        <w:spacing w:line="360" w:lineRule="auto"/>
        <w:rPr>
          <w:rFonts w:ascii="宋体" w:hAnsi="宋体"/>
          <w:sz w:val="24"/>
          <w:szCs w:val="24"/>
        </w:rPr>
      </w:pPr>
      <w:r>
        <w:rPr>
          <w:rFonts w:ascii="宋体" w:hAnsi="宋体" w:hint="eastAsia"/>
          <w:sz w:val="24"/>
          <w:szCs w:val="24"/>
        </w:rPr>
        <w:t xml:space="preserve">   分析脉搏数据信号在给出外压值改变下的动态响应特征：</w:t>
      </w:r>
    </w:p>
    <w:p w14:paraId="0D8331E0" w14:textId="77777777" w:rsidR="00615BD7" w:rsidRDefault="00615BD7" w:rsidP="00EF25B6">
      <w:pPr>
        <w:spacing w:line="360" w:lineRule="auto"/>
        <w:ind w:firstLine="420"/>
        <w:rPr>
          <w:rFonts w:ascii="宋体" w:hAnsi="宋体"/>
          <w:sz w:val="24"/>
          <w:szCs w:val="24"/>
        </w:rPr>
      </w:pPr>
      <w:r>
        <w:rPr>
          <w:rFonts w:ascii="宋体" w:hAnsi="宋体" w:hint="eastAsia"/>
          <w:sz w:val="24"/>
          <w:szCs w:val="24"/>
        </w:rPr>
        <w:t>e.出现脉波的脉压峰/谷值和外压值</w:t>
      </w:r>
    </w:p>
    <w:p w14:paraId="7D1D1AFD" w14:textId="77777777" w:rsidR="009935B6" w:rsidRDefault="009935B6" w:rsidP="009935B6">
      <w:pPr>
        <w:rPr>
          <w:rFonts w:ascii="宋体" w:hAnsi="宋体"/>
          <w:sz w:val="24"/>
          <w:szCs w:val="24"/>
        </w:rPr>
      </w:pPr>
    </w:p>
    <w:p w14:paraId="60A15A16" w14:textId="77777777" w:rsidR="00AA5941" w:rsidRPr="002522DA" w:rsidRDefault="00E20EFE" w:rsidP="009935B6">
      <w:pPr>
        <w:pStyle w:val="ListParagraph"/>
        <w:numPr>
          <w:ilvl w:val="0"/>
          <w:numId w:val="3"/>
        </w:numPr>
        <w:ind w:firstLineChars="0"/>
        <w:rPr>
          <w:rFonts w:ascii="宋体" w:hAnsi="宋体"/>
          <w:b/>
          <w:sz w:val="32"/>
          <w:szCs w:val="24"/>
        </w:rPr>
      </w:pPr>
      <w:r w:rsidRPr="002522DA">
        <w:rPr>
          <w:rFonts w:ascii="宋体" w:hAnsi="宋体"/>
          <w:b/>
          <w:sz w:val="32"/>
          <w:szCs w:val="24"/>
        </w:rPr>
        <w:t>开发环境</w:t>
      </w:r>
    </w:p>
    <w:tbl>
      <w:tblPr>
        <w:tblStyle w:val="GridTable4-Accent1"/>
        <w:tblW w:w="0" w:type="auto"/>
        <w:tblLook w:val="04A0" w:firstRow="1" w:lastRow="0" w:firstColumn="1" w:lastColumn="0" w:noHBand="0" w:noVBand="1"/>
      </w:tblPr>
      <w:tblGrid>
        <w:gridCol w:w="4261"/>
        <w:gridCol w:w="4261"/>
      </w:tblGrid>
      <w:tr w:rsidR="009935B6" w:rsidRPr="00464C69" w14:paraId="38253AB1" w14:textId="77777777" w:rsidTr="00993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09F9B3" w14:textId="77777777" w:rsidR="009935B6" w:rsidRPr="00464C69" w:rsidRDefault="009935B6">
            <w:pPr>
              <w:rPr>
                <w:sz w:val="24"/>
                <w:szCs w:val="24"/>
              </w:rPr>
            </w:pPr>
            <w:r w:rsidRPr="00464C69">
              <w:rPr>
                <w:rFonts w:hint="eastAsia"/>
                <w:sz w:val="24"/>
                <w:szCs w:val="24"/>
              </w:rPr>
              <w:t>开发环境</w:t>
            </w:r>
          </w:p>
        </w:tc>
        <w:tc>
          <w:tcPr>
            <w:tcW w:w="4261" w:type="dxa"/>
          </w:tcPr>
          <w:p w14:paraId="7EBD1D98" w14:textId="77777777" w:rsidR="009935B6" w:rsidRPr="00464C69" w:rsidRDefault="009935B6">
            <w:pPr>
              <w:cnfStyle w:val="100000000000" w:firstRow="1" w:lastRow="0" w:firstColumn="0" w:lastColumn="0" w:oddVBand="0" w:evenVBand="0" w:oddHBand="0" w:evenHBand="0" w:firstRowFirstColumn="0" w:firstRowLastColumn="0" w:lastRowFirstColumn="0" w:lastRowLastColumn="0"/>
              <w:rPr>
                <w:sz w:val="24"/>
                <w:szCs w:val="24"/>
              </w:rPr>
            </w:pPr>
            <w:r w:rsidRPr="00464C69">
              <w:rPr>
                <w:rFonts w:hint="eastAsia"/>
                <w:sz w:val="24"/>
                <w:szCs w:val="24"/>
              </w:rPr>
              <w:t>版本号</w:t>
            </w:r>
          </w:p>
        </w:tc>
      </w:tr>
      <w:tr w:rsidR="009935B6" w:rsidRPr="00464C69" w14:paraId="2093BCCD" w14:textId="77777777" w:rsidTr="00993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49767D" w14:textId="77777777" w:rsidR="009935B6" w:rsidRPr="00464C69" w:rsidRDefault="009935B6">
            <w:pPr>
              <w:rPr>
                <w:sz w:val="24"/>
                <w:szCs w:val="24"/>
              </w:rPr>
            </w:pPr>
            <w:r w:rsidRPr="00464C69">
              <w:rPr>
                <w:sz w:val="24"/>
                <w:szCs w:val="24"/>
              </w:rPr>
              <w:t>P</w:t>
            </w:r>
            <w:r w:rsidRPr="00464C69">
              <w:rPr>
                <w:rFonts w:hint="eastAsia"/>
                <w:sz w:val="24"/>
                <w:szCs w:val="24"/>
              </w:rPr>
              <w:t>ython</w:t>
            </w:r>
          </w:p>
        </w:tc>
        <w:tc>
          <w:tcPr>
            <w:tcW w:w="4261" w:type="dxa"/>
          </w:tcPr>
          <w:p w14:paraId="28535940" w14:textId="77777777" w:rsidR="009935B6" w:rsidRPr="00464C69" w:rsidRDefault="009935B6">
            <w:pPr>
              <w:cnfStyle w:val="000000100000" w:firstRow="0" w:lastRow="0" w:firstColumn="0" w:lastColumn="0" w:oddVBand="0" w:evenVBand="0" w:oddHBand="1" w:evenHBand="0" w:firstRowFirstColumn="0" w:firstRowLastColumn="0" w:lastRowFirstColumn="0" w:lastRowLastColumn="0"/>
              <w:rPr>
                <w:sz w:val="24"/>
                <w:szCs w:val="24"/>
              </w:rPr>
            </w:pPr>
            <w:r w:rsidRPr="00464C69">
              <w:rPr>
                <w:rFonts w:hint="eastAsia"/>
                <w:sz w:val="24"/>
                <w:szCs w:val="24"/>
              </w:rPr>
              <w:t>2.7.10</w:t>
            </w:r>
          </w:p>
        </w:tc>
      </w:tr>
      <w:tr w:rsidR="009935B6" w:rsidRPr="00464C69" w14:paraId="2BD038E8" w14:textId="77777777" w:rsidTr="009935B6">
        <w:tc>
          <w:tcPr>
            <w:cnfStyle w:val="001000000000" w:firstRow="0" w:lastRow="0" w:firstColumn="1" w:lastColumn="0" w:oddVBand="0" w:evenVBand="0" w:oddHBand="0" w:evenHBand="0" w:firstRowFirstColumn="0" w:firstRowLastColumn="0" w:lastRowFirstColumn="0" w:lastRowLastColumn="0"/>
            <w:tcW w:w="4261" w:type="dxa"/>
          </w:tcPr>
          <w:p w14:paraId="5EBEC210" w14:textId="77777777" w:rsidR="009935B6" w:rsidRPr="00464C69" w:rsidRDefault="009935B6">
            <w:pPr>
              <w:rPr>
                <w:sz w:val="24"/>
                <w:szCs w:val="24"/>
              </w:rPr>
            </w:pPr>
            <w:r w:rsidRPr="00464C69">
              <w:rPr>
                <w:rFonts w:hint="eastAsia"/>
                <w:sz w:val="24"/>
                <w:szCs w:val="24"/>
              </w:rPr>
              <w:t>Numpy</w:t>
            </w:r>
          </w:p>
        </w:tc>
        <w:tc>
          <w:tcPr>
            <w:tcW w:w="4261" w:type="dxa"/>
          </w:tcPr>
          <w:p w14:paraId="5727C57D" w14:textId="77777777" w:rsidR="009935B6" w:rsidRPr="00464C69" w:rsidRDefault="009935B6">
            <w:pPr>
              <w:cnfStyle w:val="000000000000" w:firstRow="0" w:lastRow="0" w:firstColumn="0" w:lastColumn="0" w:oddVBand="0" w:evenVBand="0" w:oddHBand="0" w:evenHBand="0" w:firstRowFirstColumn="0" w:firstRowLastColumn="0" w:lastRowFirstColumn="0" w:lastRowLastColumn="0"/>
              <w:rPr>
                <w:sz w:val="24"/>
                <w:szCs w:val="24"/>
              </w:rPr>
            </w:pPr>
            <w:r w:rsidRPr="00464C69">
              <w:rPr>
                <w:rFonts w:hint="eastAsia"/>
                <w:sz w:val="24"/>
                <w:szCs w:val="24"/>
              </w:rPr>
              <w:t>1.8.0</w:t>
            </w:r>
          </w:p>
        </w:tc>
      </w:tr>
      <w:tr w:rsidR="009935B6" w:rsidRPr="00464C69" w14:paraId="0B19FD7E" w14:textId="77777777" w:rsidTr="00993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23F6B8" w14:textId="77777777" w:rsidR="009935B6" w:rsidRPr="00464C69" w:rsidRDefault="009935B6">
            <w:pPr>
              <w:rPr>
                <w:sz w:val="24"/>
                <w:szCs w:val="24"/>
              </w:rPr>
            </w:pPr>
            <w:r w:rsidRPr="00464C69">
              <w:rPr>
                <w:rFonts w:hint="eastAsia"/>
                <w:sz w:val="24"/>
                <w:szCs w:val="24"/>
              </w:rPr>
              <w:t>Scipy</w:t>
            </w:r>
          </w:p>
        </w:tc>
        <w:tc>
          <w:tcPr>
            <w:tcW w:w="4261" w:type="dxa"/>
          </w:tcPr>
          <w:p w14:paraId="74BCD3E5" w14:textId="77777777" w:rsidR="009935B6" w:rsidRPr="00464C69" w:rsidRDefault="009935B6">
            <w:pPr>
              <w:cnfStyle w:val="000000100000" w:firstRow="0" w:lastRow="0" w:firstColumn="0" w:lastColumn="0" w:oddVBand="0" w:evenVBand="0" w:oddHBand="1" w:evenHBand="0" w:firstRowFirstColumn="0" w:firstRowLastColumn="0" w:lastRowFirstColumn="0" w:lastRowLastColumn="0"/>
              <w:rPr>
                <w:sz w:val="24"/>
                <w:szCs w:val="24"/>
              </w:rPr>
            </w:pPr>
            <w:r w:rsidRPr="00464C69">
              <w:rPr>
                <w:rFonts w:hint="eastAsia"/>
                <w:sz w:val="24"/>
                <w:szCs w:val="24"/>
              </w:rPr>
              <w:t>0.13.0</w:t>
            </w:r>
          </w:p>
        </w:tc>
      </w:tr>
      <w:tr w:rsidR="009935B6" w:rsidRPr="00464C69" w14:paraId="1D88B567" w14:textId="77777777" w:rsidTr="009935B6">
        <w:tc>
          <w:tcPr>
            <w:cnfStyle w:val="001000000000" w:firstRow="0" w:lastRow="0" w:firstColumn="1" w:lastColumn="0" w:oddVBand="0" w:evenVBand="0" w:oddHBand="0" w:evenHBand="0" w:firstRowFirstColumn="0" w:firstRowLastColumn="0" w:lastRowFirstColumn="0" w:lastRowLastColumn="0"/>
            <w:tcW w:w="4261" w:type="dxa"/>
          </w:tcPr>
          <w:p w14:paraId="7F1E83A4" w14:textId="77777777" w:rsidR="009935B6" w:rsidRPr="00464C69" w:rsidRDefault="009935B6">
            <w:pPr>
              <w:rPr>
                <w:sz w:val="24"/>
                <w:szCs w:val="24"/>
              </w:rPr>
            </w:pPr>
            <w:r w:rsidRPr="00464C69">
              <w:rPr>
                <w:rFonts w:hint="eastAsia"/>
                <w:sz w:val="24"/>
                <w:szCs w:val="24"/>
              </w:rPr>
              <w:t>Matplotlib</w:t>
            </w:r>
          </w:p>
        </w:tc>
        <w:tc>
          <w:tcPr>
            <w:tcW w:w="4261" w:type="dxa"/>
          </w:tcPr>
          <w:p w14:paraId="50AD259C" w14:textId="77777777" w:rsidR="009935B6" w:rsidRPr="00464C69" w:rsidRDefault="009935B6">
            <w:pPr>
              <w:cnfStyle w:val="000000000000" w:firstRow="0" w:lastRow="0" w:firstColumn="0" w:lastColumn="0" w:oddVBand="0" w:evenVBand="0" w:oddHBand="0" w:evenHBand="0" w:firstRowFirstColumn="0" w:firstRowLastColumn="0" w:lastRowFirstColumn="0" w:lastRowLastColumn="0"/>
              <w:rPr>
                <w:sz w:val="24"/>
                <w:szCs w:val="24"/>
              </w:rPr>
            </w:pPr>
            <w:r w:rsidRPr="00464C69">
              <w:rPr>
                <w:rFonts w:hint="eastAsia"/>
                <w:sz w:val="24"/>
                <w:szCs w:val="24"/>
              </w:rPr>
              <w:t>1.3.1</w:t>
            </w:r>
          </w:p>
        </w:tc>
      </w:tr>
    </w:tbl>
    <w:p w14:paraId="20A40131" w14:textId="77777777" w:rsidR="009935B6" w:rsidRPr="00872A94" w:rsidRDefault="009935B6" w:rsidP="009935B6">
      <w:pPr>
        <w:rPr>
          <w:rFonts w:ascii="宋体" w:hAnsi="宋体"/>
          <w:sz w:val="24"/>
          <w:szCs w:val="24"/>
        </w:rPr>
      </w:pPr>
    </w:p>
    <w:p w14:paraId="4ECE874C" w14:textId="77777777" w:rsidR="009935B6" w:rsidRPr="00872A94" w:rsidRDefault="007E3D3B" w:rsidP="008100E1">
      <w:pPr>
        <w:pStyle w:val="ListParagraph"/>
        <w:numPr>
          <w:ilvl w:val="0"/>
          <w:numId w:val="3"/>
        </w:numPr>
        <w:ind w:firstLineChars="0"/>
        <w:rPr>
          <w:rFonts w:ascii="宋体" w:hAnsi="宋体"/>
          <w:b/>
          <w:sz w:val="32"/>
          <w:szCs w:val="32"/>
        </w:rPr>
      </w:pPr>
      <w:r w:rsidRPr="00872A94">
        <w:rPr>
          <w:rFonts w:ascii="宋体" w:hAnsi="宋体" w:hint="eastAsia"/>
          <w:b/>
          <w:sz w:val="32"/>
          <w:szCs w:val="32"/>
        </w:rPr>
        <w:t>数据</w:t>
      </w:r>
      <w:r w:rsidR="00872A94" w:rsidRPr="00872A94">
        <w:rPr>
          <w:rFonts w:ascii="宋体" w:hAnsi="宋体" w:hint="eastAsia"/>
          <w:b/>
          <w:sz w:val="32"/>
          <w:szCs w:val="32"/>
        </w:rPr>
        <w:t>定义</w:t>
      </w:r>
    </w:p>
    <w:p w14:paraId="642947EC" w14:textId="77777777" w:rsidR="00871E8E" w:rsidRPr="00871E8E" w:rsidRDefault="006A5300" w:rsidP="00871E8E">
      <w:pPr>
        <w:pStyle w:val="ListParagraph"/>
        <w:numPr>
          <w:ilvl w:val="0"/>
          <w:numId w:val="9"/>
        </w:numPr>
        <w:ind w:firstLineChars="0"/>
        <w:rPr>
          <w:rFonts w:ascii="宋体" w:hAnsi="宋体"/>
          <w:b/>
          <w:sz w:val="28"/>
          <w:szCs w:val="24"/>
        </w:rPr>
      </w:pPr>
      <w:r>
        <w:rPr>
          <w:rFonts w:ascii="宋体" w:hAnsi="宋体" w:hint="eastAsia"/>
          <w:b/>
          <w:sz w:val="28"/>
          <w:szCs w:val="24"/>
        </w:rPr>
        <w:t>采用数据说明</w:t>
      </w:r>
    </w:p>
    <w:p w14:paraId="1EB9165B" w14:textId="77777777" w:rsidR="00DB7016" w:rsidRDefault="008100E1" w:rsidP="0056174F">
      <w:pPr>
        <w:spacing w:line="360" w:lineRule="auto"/>
        <w:rPr>
          <w:rFonts w:ascii="宋体" w:hAnsi="宋体"/>
          <w:sz w:val="24"/>
          <w:szCs w:val="24"/>
        </w:rPr>
      </w:pPr>
      <w:r>
        <w:rPr>
          <w:rFonts w:ascii="宋体" w:hAnsi="宋体" w:hint="eastAsia"/>
          <w:sz w:val="24"/>
          <w:szCs w:val="24"/>
        </w:rPr>
        <w:t>目前数据包括3</w:t>
      </w:r>
      <w:r w:rsidR="00DB7016">
        <w:rPr>
          <w:rFonts w:ascii="宋体" w:hAnsi="宋体" w:hint="eastAsia"/>
          <w:sz w:val="24"/>
          <w:szCs w:val="24"/>
        </w:rPr>
        <w:t>份：</w:t>
      </w:r>
    </w:p>
    <w:p w14:paraId="3D9B70EF" w14:textId="77777777" w:rsidR="00DB7016" w:rsidRPr="007D2303" w:rsidRDefault="008100E1" w:rsidP="007D2303">
      <w:pPr>
        <w:pStyle w:val="ListParagraph"/>
        <w:numPr>
          <w:ilvl w:val="0"/>
          <w:numId w:val="12"/>
        </w:numPr>
        <w:spacing w:line="360" w:lineRule="auto"/>
        <w:ind w:firstLineChars="0"/>
        <w:rPr>
          <w:rFonts w:ascii="宋体" w:hAnsi="宋体"/>
          <w:sz w:val="24"/>
          <w:szCs w:val="24"/>
        </w:rPr>
      </w:pPr>
      <w:r w:rsidRPr="007D2303">
        <w:rPr>
          <w:rFonts w:ascii="宋体" w:hAnsi="宋体" w:hint="eastAsia"/>
          <w:sz w:val="24"/>
          <w:szCs w:val="24"/>
        </w:rPr>
        <w:lastRenderedPageBreak/>
        <w:t>太一第一次给的测试</w:t>
      </w:r>
      <w:r w:rsidR="00DB7016" w:rsidRPr="007D2303">
        <w:rPr>
          <w:rFonts w:ascii="宋体" w:hAnsi="宋体" w:hint="eastAsia"/>
          <w:sz w:val="24"/>
          <w:szCs w:val="24"/>
        </w:rPr>
        <w:t>数据;</w:t>
      </w:r>
    </w:p>
    <w:p w14:paraId="0F484C6E" w14:textId="77777777" w:rsidR="00DB7016" w:rsidRPr="007D2303" w:rsidRDefault="008100E1" w:rsidP="007D2303">
      <w:pPr>
        <w:pStyle w:val="ListParagraph"/>
        <w:numPr>
          <w:ilvl w:val="0"/>
          <w:numId w:val="12"/>
        </w:numPr>
        <w:spacing w:line="360" w:lineRule="auto"/>
        <w:ind w:firstLineChars="0"/>
        <w:rPr>
          <w:rFonts w:ascii="宋体" w:hAnsi="宋体"/>
          <w:sz w:val="24"/>
          <w:szCs w:val="24"/>
        </w:rPr>
      </w:pPr>
      <w:r w:rsidRPr="007D2303">
        <w:rPr>
          <w:rFonts w:ascii="宋体" w:hAnsi="宋体" w:hint="eastAsia"/>
          <w:sz w:val="24"/>
          <w:szCs w:val="24"/>
        </w:rPr>
        <w:t>140个病人的</w:t>
      </w:r>
      <w:r w:rsidR="00DB7016" w:rsidRPr="007D2303">
        <w:rPr>
          <w:rFonts w:ascii="宋体" w:hAnsi="宋体" w:hint="eastAsia"/>
          <w:sz w:val="24"/>
          <w:szCs w:val="24"/>
        </w:rPr>
        <w:t>数据;</w:t>
      </w:r>
    </w:p>
    <w:p w14:paraId="63A8D600" w14:textId="77777777" w:rsidR="00B06659" w:rsidRPr="007D2303" w:rsidRDefault="008100E1" w:rsidP="007D2303">
      <w:pPr>
        <w:pStyle w:val="ListParagraph"/>
        <w:numPr>
          <w:ilvl w:val="0"/>
          <w:numId w:val="12"/>
        </w:numPr>
        <w:spacing w:line="360" w:lineRule="auto"/>
        <w:ind w:firstLineChars="0"/>
        <w:rPr>
          <w:rFonts w:ascii="宋体" w:hAnsi="宋体"/>
          <w:sz w:val="24"/>
          <w:szCs w:val="24"/>
        </w:rPr>
      </w:pPr>
      <w:r w:rsidRPr="007D2303">
        <w:rPr>
          <w:rFonts w:ascii="宋体" w:hAnsi="宋体" w:hint="eastAsia"/>
          <w:sz w:val="24"/>
          <w:szCs w:val="24"/>
        </w:rPr>
        <w:t>清华自己测的数据</w:t>
      </w:r>
      <w:r w:rsidR="00924365" w:rsidRPr="007D2303">
        <w:rPr>
          <w:rFonts w:ascii="宋体" w:hAnsi="宋体" w:hint="eastAsia"/>
          <w:sz w:val="24"/>
          <w:szCs w:val="24"/>
        </w:rPr>
        <w:t>，使用梳子牙刷进行辅助</w:t>
      </w:r>
      <w:r w:rsidRPr="007D2303">
        <w:rPr>
          <w:rFonts w:ascii="宋体" w:hAnsi="宋体" w:hint="eastAsia"/>
          <w:sz w:val="24"/>
          <w:szCs w:val="24"/>
        </w:rPr>
        <w:t>。</w:t>
      </w:r>
    </w:p>
    <w:p w14:paraId="5F26A71F" w14:textId="77777777" w:rsidR="00AD4A34" w:rsidRDefault="00AD4A34" w:rsidP="00AD4A34">
      <w:pPr>
        <w:pStyle w:val="ListParagraph"/>
        <w:numPr>
          <w:ilvl w:val="0"/>
          <w:numId w:val="9"/>
        </w:numPr>
        <w:ind w:firstLineChars="0"/>
        <w:rPr>
          <w:rFonts w:ascii="宋体" w:hAnsi="宋体"/>
          <w:b/>
          <w:sz w:val="28"/>
          <w:szCs w:val="24"/>
        </w:rPr>
      </w:pPr>
      <w:r>
        <w:rPr>
          <w:rFonts w:ascii="宋体" w:hAnsi="宋体" w:hint="eastAsia"/>
          <w:b/>
          <w:sz w:val="28"/>
          <w:szCs w:val="24"/>
        </w:rPr>
        <w:t>输入输出</w:t>
      </w:r>
      <w:r w:rsidR="006E1D4D">
        <w:rPr>
          <w:rFonts w:ascii="宋体" w:hAnsi="宋体" w:hint="eastAsia"/>
          <w:b/>
          <w:sz w:val="28"/>
          <w:szCs w:val="24"/>
        </w:rPr>
        <w:t>定义</w:t>
      </w:r>
    </w:p>
    <w:p w14:paraId="68E64A65" w14:textId="77777777" w:rsidR="006E1D4D" w:rsidRPr="0056174F" w:rsidRDefault="006E1D4D" w:rsidP="0056174F">
      <w:pPr>
        <w:spacing w:line="360" w:lineRule="auto"/>
        <w:rPr>
          <w:rFonts w:ascii="宋体" w:hAnsi="宋体"/>
          <w:sz w:val="24"/>
          <w:szCs w:val="24"/>
        </w:rPr>
      </w:pPr>
      <w:r w:rsidRPr="0056174F">
        <w:rPr>
          <w:rFonts w:ascii="宋体" w:hAnsi="宋体"/>
          <w:sz w:val="24"/>
          <w:szCs w:val="24"/>
        </w:rPr>
        <w:t>输入：</w:t>
      </w:r>
    </w:p>
    <w:p w14:paraId="65C0E160" w14:textId="77777777" w:rsidR="006E1D4D" w:rsidRPr="0056174F" w:rsidRDefault="006E1D4D" w:rsidP="00D55D74">
      <w:pPr>
        <w:spacing w:line="360" w:lineRule="auto"/>
        <w:ind w:firstLine="420"/>
        <w:rPr>
          <w:rFonts w:ascii="宋体" w:hAnsi="宋体"/>
          <w:sz w:val="24"/>
          <w:szCs w:val="24"/>
        </w:rPr>
      </w:pPr>
      <w:r w:rsidRPr="0056174F">
        <w:rPr>
          <w:rFonts w:ascii="宋体" w:hAnsi="宋体"/>
          <w:sz w:val="24"/>
          <w:szCs w:val="24"/>
        </w:rPr>
        <w:t>含有寸关尺三部共计30个采样点的波形数据。具体采样点分布如下：</w:t>
      </w:r>
    </w:p>
    <w:tbl>
      <w:tblPr>
        <w:tblW w:w="819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516"/>
        <w:gridCol w:w="4678"/>
      </w:tblGrid>
      <w:tr w:rsidR="006E1D4D" w:rsidRPr="00464C69" w14:paraId="4837BBF6" w14:textId="77777777" w:rsidTr="00DA230C">
        <w:trPr>
          <w:trHeight w:val="288"/>
          <w:tblHeader/>
        </w:trPr>
        <w:tc>
          <w:tcPr>
            <w:tcW w:w="35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93142A"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部位</w:t>
            </w:r>
          </w:p>
        </w:tc>
        <w:tc>
          <w:tcPr>
            <w:tcW w:w="467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C796580"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采样点数</w:t>
            </w:r>
          </w:p>
        </w:tc>
      </w:tr>
      <w:tr w:rsidR="006E1D4D" w:rsidRPr="00464C69" w14:paraId="1233C966" w14:textId="77777777" w:rsidTr="00DA230C">
        <w:tblPrEx>
          <w:shd w:val="clear" w:color="auto" w:fill="auto"/>
        </w:tblPrEx>
        <w:trPr>
          <w:trHeight w:val="288"/>
        </w:trPr>
        <w:tc>
          <w:tcPr>
            <w:tcW w:w="35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32ABC1"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寸</w:t>
            </w:r>
          </w:p>
        </w:tc>
        <w:tc>
          <w:tcPr>
            <w:tcW w:w="467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BF3C75B" w14:textId="77777777" w:rsidR="006E1D4D" w:rsidRPr="00464C69" w:rsidRDefault="006E1D4D" w:rsidP="00C37B69">
            <w:pPr>
              <w:pStyle w:val="TableStyle2"/>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两行</w:t>
            </w:r>
            <w:r w:rsidRPr="00464C69">
              <w:rPr>
                <w:rFonts w:asciiTheme="minorEastAsia" w:eastAsiaTheme="minorEastAsia" w:hAnsiTheme="minorEastAsia" w:cs="Arial Unicode MS"/>
                <w:sz w:val="24"/>
                <w:szCs w:val="24"/>
              </w:rPr>
              <w:t>12</w:t>
            </w:r>
            <w:r w:rsidRPr="00464C69">
              <w:rPr>
                <w:rFonts w:asciiTheme="minorEastAsia" w:eastAsiaTheme="minorEastAsia" w:hAnsiTheme="minorEastAsia" w:cs="Arial Unicode MS" w:hint="eastAsia"/>
                <w:sz w:val="24"/>
                <w:szCs w:val="24"/>
              </w:rPr>
              <w:t>个点，每行</w:t>
            </w:r>
            <w:r w:rsidRPr="00464C69">
              <w:rPr>
                <w:rFonts w:asciiTheme="minorEastAsia" w:eastAsiaTheme="minorEastAsia" w:hAnsiTheme="minorEastAsia" w:cs="Arial Unicode MS"/>
                <w:sz w:val="24"/>
                <w:szCs w:val="24"/>
              </w:rPr>
              <w:t>6</w:t>
            </w:r>
            <w:r w:rsidRPr="00464C69">
              <w:rPr>
                <w:rFonts w:asciiTheme="minorEastAsia" w:eastAsiaTheme="minorEastAsia" w:hAnsiTheme="minorEastAsia" w:cs="Arial Unicode MS" w:hint="eastAsia"/>
                <w:sz w:val="24"/>
                <w:szCs w:val="24"/>
              </w:rPr>
              <w:t>个点</w:t>
            </w:r>
          </w:p>
        </w:tc>
      </w:tr>
      <w:tr w:rsidR="006E1D4D" w:rsidRPr="00464C69" w14:paraId="71E41725" w14:textId="77777777" w:rsidTr="00DA230C">
        <w:tblPrEx>
          <w:shd w:val="clear" w:color="auto" w:fill="auto"/>
        </w:tblPrEx>
        <w:trPr>
          <w:trHeight w:val="285"/>
        </w:trPr>
        <w:tc>
          <w:tcPr>
            <w:tcW w:w="35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C211A3"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关</w:t>
            </w:r>
          </w:p>
        </w:tc>
        <w:tc>
          <w:tcPr>
            <w:tcW w:w="467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9447" w14:textId="77777777" w:rsidR="006E1D4D" w:rsidRPr="00464C69" w:rsidRDefault="006E1D4D" w:rsidP="00C37B69">
            <w:pPr>
              <w:pStyle w:val="TableStyle2"/>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两行</w:t>
            </w:r>
            <w:r w:rsidRPr="00464C69">
              <w:rPr>
                <w:rFonts w:asciiTheme="minorEastAsia" w:eastAsiaTheme="minorEastAsia" w:hAnsiTheme="minorEastAsia" w:cs="Arial Unicode MS"/>
                <w:sz w:val="24"/>
                <w:szCs w:val="24"/>
              </w:rPr>
              <w:t>12</w:t>
            </w:r>
            <w:r w:rsidRPr="00464C69">
              <w:rPr>
                <w:rFonts w:asciiTheme="minorEastAsia" w:eastAsiaTheme="minorEastAsia" w:hAnsiTheme="minorEastAsia" w:cs="Arial Unicode MS" w:hint="eastAsia"/>
                <w:sz w:val="24"/>
                <w:szCs w:val="24"/>
              </w:rPr>
              <w:t>个点，每行</w:t>
            </w:r>
            <w:r w:rsidRPr="00464C69">
              <w:rPr>
                <w:rFonts w:asciiTheme="minorEastAsia" w:eastAsiaTheme="minorEastAsia" w:hAnsiTheme="minorEastAsia" w:cs="Arial Unicode MS"/>
                <w:sz w:val="24"/>
                <w:szCs w:val="24"/>
              </w:rPr>
              <w:t>6</w:t>
            </w:r>
            <w:r w:rsidRPr="00464C69">
              <w:rPr>
                <w:rFonts w:asciiTheme="minorEastAsia" w:eastAsiaTheme="minorEastAsia" w:hAnsiTheme="minorEastAsia" w:cs="Arial Unicode MS" w:hint="eastAsia"/>
                <w:sz w:val="24"/>
                <w:szCs w:val="24"/>
              </w:rPr>
              <w:t>个点</w:t>
            </w:r>
          </w:p>
        </w:tc>
      </w:tr>
      <w:tr w:rsidR="006E1D4D" w:rsidRPr="00464C69" w14:paraId="456C50AB" w14:textId="77777777" w:rsidTr="00DA230C">
        <w:tblPrEx>
          <w:shd w:val="clear" w:color="auto" w:fill="auto"/>
        </w:tblPrEx>
        <w:trPr>
          <w:trHeight w:val="285"/>
        </w:trPr>
        <w:tc>
          <w:tcPr>
            <w:tcW w:w="35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58DEDA"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尺</w:t>
            </w:r>
          </w:p>
        </w:tc>
        <w:tc>
          <w:tcPr>
            <w:tcW w:w="467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6A2724" w14:textId="77777777" w:rsidR="006E1D4D" w:rsidRPr="00464C69" w:rsidRDefault="006E1D4D" w:rsidP="00C37B69">
            <w:pPr>
              <w:pStyle w:val="TableStyle2"/>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一行</w:t>
            </w:r>
            <w:r w:rsidRPr="00464C69">
              <w:rPr>
                <w:rFonts w:asciiTheme="minorEastAsia" w:eastAsiaTheme="minorEastAsia" w:hAnsiTheme="minorEastAsia" w:cs="Arial Unicode MS"/>
                <w:sz w:val="24"/>
                <w:szCs w:val="24"/>
              </w:rPr>
              <w:t>6</w:t>
            </w:r>
            <w:r w:rsidRPr="00464C69">
              <w:rPr>
                <w:rFonts w:asciiTheme="minorEastAsia" w:eastAsiaTheme="minorEastAsia" w:hAnsiTheme="minorEastAsia" w:cs="Arial Unicode MS" w:hint="eastAsia"/>
                <w:sz w:val="24"/>
                <w:szCs w:val="24"/>
              </w:rPr>
              <w:t>个点</w:t>
            </w:r>
          </w:p>
        </w:tc>
      </w:tr>
    </w:tbl>
    <w:p w14:paraId="675F79A0" w14:textId="77777777" w:rsidR="006E1D4D" w:rsidRPr="0056174F" w:rsidRDefault="006E1D4D" w:rsidP="0056174F">
      <w:pPr>
        <w:spacing w:line="360" w:lineRule="auto"/>
        <w:rPr>
          <w:rFonts w:ascii="宋体" w:hAnsi="宋体"/>
          <w:sz w:val="24"/>
          <w:szCs w:val="24"/>
        </w:rPr>
      </w:pPr>
    </w:p>
    <w:p w14:paraId="54C9D03B" w14:textId="77777777" w:rsidR="006E1D4D" w:rsidRPr="0056174F" w:rsidRDefault="006E1D4D" w:rsidP="0056174F">
      <w:pPr>
        <w:spacing w:line="360" w:lineRule="auto"/>
        <w:rPr>
          <w:rFonts w:ascii="宋体" w:hAnsi="宋体"/>
          <w:sz w:val="24"/>
          <w:szCs w:val="24"/>
        </w:rPr>
      </w:pPr>
      <w:r w:rsidRPr="0056174F">
        <w:rPr>
          <w:rFonts w:ascii="宋体" w:hAnsi="宋体"/>
          <w:sz w:val="24"/>
          <w:szCs w:val="24"/>
        </w:rPr>
        <w:t>输出：</w:t>
      </w:r>
    </w:p>
    <w:p w14:paraId="5D4650DB" w14:textId="77777777" w:rsidR="006E1D4D" w:rsidRPr="0056174F" w:rsidRDefault="006E1D4D" w:rsidP="00D55D74">
      <w:pPr>
        <w:spacing w:line="360" w:lineRule="auto"/>
        <w:ind w:firstLine="420"/>
        <w:rPr>
          <w:rFonts w:ascii="宋体" w:hAnsi="宋体"/>
          <w:sz w:val="24"/>
          <w:szCs w:val="24"/>
        </w:rPr>
      </w:pPr>
      <w:r w:rsidRPr="0056174F">
        <w:rPr>
          <w:rFonts w:ascii="宋体" w:hAnsi="宋体"/>
          <w:sz w:val="24"/>
          <w:szCs w:val="24"/>
        </w:rPr>
        <w:t>输出30个采样点的特质值，包括：</w:t>
      </w:r>
    </w:p>
    <w:tbl>
      <w:tblPr>
        <w:tblW w:w="819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516"/>
        <w:gridCol w:w="4678"/>
      </w:tblGrid>
      <w:tr w:rsidR="006E1D4D" w:rsidRPr="00464C69" w14:paraId="4E3E5C38" w14:textId="77777777" w:rsidTr="00DA230C">
        <w:trPr>
          <w:trHeight w:val="288"/>
          <w:tblHeader/>
        </w:trPr>
        <w:tc>
          <w:tcPr>
            <w:tcW w:w="35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D98D133"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特征值</w:t>
            </w:r>
          </w:p>
        </w:tc>
        <w:tc>
          <w:tcPr>
            <w:tcW w:w="467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9E8418"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描述</w:t>
            </w:r>
          </w:p>
        </w:tc>
      </w:tr>
      <w:tr w:rsidR="006E1D4D" w:rsidRPr="00464C69" w14:paraId="123EB86A" w14:textId="77777777" w:rsidTr="00DA230C">
        <w:tblPrEx>
          <w:shd w:val="clear" w:color="auto" w:fill="auto"/>
        </w:tblPrEx>
        <w:trPr>
          <w:trHeight w:val="568"/>
        </w:trPr>
        <w:tc>
          <w:tcPr>
            <w:tcW w:w="35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649F78"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幅值</w:t>
            </w:r>
          </w:p>
        </w:tc>
        <w:tc>
          <w:tcPr>
            <w:tcW w:w="467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446913E" w14:textId="77777777" w:rsidR="006E1D4D" w:rsidRPr="00464C69" w:rsidRDefault="006E1D4D" w:rsidP="00464C69">
            <w:pPr>
              <w:pStyle w:val="TableStyle2"/>
              <w:rPr>
                <w:rFonts w:asciiTheme="minorEastAsia" w:eastAsiaTheme="minorEastAsia" w:hAnsiTheme="minorEastAsia"/>
                <w:sz w:val="24"/>
                <w:szCs w:val="24"/>
                <w:lang w:eastAsia="zh-CN"/>
              </w:rPr>
            </w:pPr>
            <w:r w:rsidRPr="00464C69">
              <w:rPr>
                <w:rFonts w:asciiTheme="minorEastAsia" w:eastAsiaTheme="minorEastAsia" w:hAnsiTheme="minorEastAsia" w:cs="Arial Unicode MS" w:hint="eastAsia"/>
                <w:sz w:val="24"/>
                <w:szCs w:val="24"/>
                <w:lang w:val="zh-CN" w:eastAsia="zh-CN"/>
              </w:rPr>
              <w:t>由</w:t>
            </w:r>
            <w:r w:rsidR="00464C69">
              <w:rPr>
                <w:rFonts w:asciiTheme="minorEastAsia" w:eastAsiaTheme="minorEastAsia" w:hAnsiTheme="minorEastAsia" w:cs="Arial Unicode MS" w:hint="eastAsia"/>
                <w:sz w:val="24"/>
                <w:szCs w:val="24"/>
                <w:lang w:val="zh-CN" w:eastAsia="zh-CN"/>
              </w:rPr>
              <w:t>于外压会影响幅值，并且无法获得外压。因此给出每一个点的所有幅值</w:t>
            </w:r>
          </w:p>
        </w:tc>
      </w:tr>
      <w:tr w:rsidR="006E1D4D" w:rsidRPr="00464C69" w14:paraId="665AA6E5" w14:textId="77777777" w:rsidTr="00DA230C">
        <w:tblPrEx>
          <w:shd w:val="clear" w:color="auto" w:fill="auto"/>
        </w:tblPrEx>
        <w:trPr>
          <w:trHeight w:val="565"/>
        </w:trPr>
        <w:tc>
          <w:tcPr>
            <w:tcW w:w="35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357987"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脉宽</w:t>
            </w:r>
          </w:p>
        </w:tc>
        <w:tc>
          <w:tcPr>
            <w:tcW w:w="467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D83DA4E" w14:textId="77777777" w:rsidR="006E1D4D" w:rsidRPr="00464C69" w:rsidRDefault="006E1D4D" w:rsidP="00C37B69">
            <w:pPr>
              <w:pStyle w:val="TableStyle2"/>
              <w:rPr>
                <w:rFonts w:asciiTheme="minorEastAsia" w:eastAsiaTheme="minorEastAsia" w:hAnsiTheme="minorEastAsia"/>
                <w:sz w:val="24"/>
                <w:szCs w:val="24"/>
                <w:lang w:eastAsia="zh-CN"/>
              </w:rPr>
            </w:pPr>
            <w:r w:rsidRPr="00464C69">
              <w:rPr>
                <w:rFonts w:asciiTheme="minorEastAsia" w:eastAsiaTheme="minorEastAsia" w:hAnsiTheme="minorEastAsia" w:cs="Arial Unicode MS" w:hint="eastAsia"/>
                <w:sz w:val="24"/>
                <w:szCs w:val="24"/>
                <w:lang w:eastAsia="zh-CN"/>
              </w:rPr>
              <w:t>每一</w:t>
            </w:r>
            <w:r w:rsidR="00336CB8">
              <w:rPr>
                <w:rFonts w:asciiTheme="minorEastAsia" w:eastAsiaTheme="minorEastAsia" w:hAnsiTheme="minorEastAsia" w:cs="Arial Unicode MS" w:hint="eastAsia"/>
                <w:sz w:val="24"/>
                <w:szCs w:val="24"/>
                <w:lang w:eastAsia="zh-CN"/>
              </w:rPr>
              <w:t>个周期的数据</w:t>
            </w:r>
            <w:r w:rsidRPr="00464C69">
              <w:rPr>
                <w:rFonts w:asciiTheme="minorEastAsia" w:eastAsiaTheme="minorEastAsia" w:hAnsiTheme="minorEastAsia" w:cs="Arial Unicode MS" w:hint="eastAsia"/>
                <w:sz w:val="24"/>
                <w:szCs w:val="24"/>
                <w:lang w:eastAsia="zh-CN"/>
              </w:rPr>
              <w:t>，如果该行数据可以以二次曲线拟合，则给出脉宽，如果无法拟合，则脉宽为</w:t>
            </w:r>
            <w:r w:rsidR="00336CB8">
              <w:rPr>
                <w:rFonts w:asciiTheme="minorEastAsia" w:eastAsiaTheme="minorEastAsia" w:hAnsiTheme="minorEastAsia" w:cs="Arial Unicode MS" w:hint="eastAsia"/>
                <w:sz w:val="24"/>
                <w:szCs w:val="24"/>
                <w:lang w:eastAsia="zh-CN"/>
              </w:rPr>
              <w:t>0</w:t>
            </w:r>
          </w:p>
        </w:tc>
      </w:tr>
      <w:tr w:rsidR="006E1D4D" w:rsidRPr="00464C69" w14:paraId="456416E5" w14:textId="77777777" w:rsidTr="00DA230C">
        <w:tblPrEx>
          <w:shd w:val="clear" w:color="auto" w:fill="auto"/>
        </w:tblPrEx>
        <w:trPr>
          <w:trHeight w:val="565"/>
        </w:trPr>
        <w:tc>
          <w:tcPr>
            <w:tcW w:w="35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C180C0"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周期</w:t>
            </w:r>
          </w:p>
        </w:tc>
        <w:tc>
          <w:tcPr>
            <w:tcW w:w="467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750C43" w14:textId="77777777" w:rsidR="006E1D4D" w:rsidRPr="00464C69" w:rsidRDefault="006E1D4D" w:rsidP="00C37B69">
            <w:pPr>
              <w:pStyle w:val="TableStyle2"/>
              <w:rPr>
                <w:rFonts w:asciiTheme="minorEastAsia" w:eastAsiaTheme="minorEastAsia" w:hAnsiTheme="minorEastAsia"/>
                <w:sz w:val="24"/>
                <w:szCs w:val="24"/>
                <w:lang w:eastAsia="zh-CN"/>
              </w:rPr>
            </w:pPr>
            <w:r w:rsidRPr="00464C69">
              <w:rPr>
                <w:rFonts w:asciiTheme="minorEastAsia" w:eastAsiaTheme="minorEastAsia" w:hAnsiTheme="minorEastAsia" w:cs="Arial Unicode MS" w:hint="eastAsia"/>
                <w:sz w:val="24"/>
                <w:szCs w:val="24"/>
                <w:lang w:eastAsia="zh-CN"/>
              </w:rPr>
              <w:t>周期对于所有采样点相同，因此对</w:t>
            </w:r>
            <w:r w:rsidRPr="00464C69">
              <w:rPr>
                <w:rFonts w:asciiTheme="minorEastAsia" w:eastAsiaTheme="minorEastAsia" w:hAnsiTheme="minorEastAsia" w:cs="Arial Unicode MS"/>
                <w:sz w:val="24"/>
                <w:szCs w:val="24"/>
                <w:lang w:eastAsia="zh-CN"/>
              </w:rPr>
              <w:t>30</w:t>
            </w:r>
            <w:r w:rsidRPr="00464C69">
              <w:rPr>
                <w:rFonts w:asciiTheme="minorEastAsia" w:eastAsiaTheme="minorEastAsia" w:hAnsiTheme="minorEastAsia" w:cs="Arial Unicode MS" w:hint="eastAsia"/>
                <w:sz w:val="24"/>
                <w:szCs w:val="24"/>
                <w:lang w:eastAsia="zh-CN"/>
              </w:rPr>
              <w:t>个采样点的所有波形周期取平均，作为最终这份数据的周期值</w:t>
            </w:r>
          </w:p>
        </w:tc>
      </w:tr>
      <w:tr w:rsidR="006E1D4D" w:rsidRPr="00464C69" w14:paraId="458FA9F0" w14:textId="77777777" w:rsidTr="00DA230C">
        <w:tblPrEx>
          <w:shd w:val="clear" w:color="auto" w:fill="auto"/>
        </w:tblPrEx>
        <w:trPr>
          <w:trHeight w:val="1365"/>
        </w:trPr>
        <w:tc>
          <w:tcPr>
            <w:tcW w:w="35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CF1DA5" w14:textId="77777777" w:rsidR="006E1D4D" w:rsidRPr="00464C69" w:rsidRDefault="006E1D4D" w:rsidP="00C37B69">
            <w:pPr>
              <w:pStyle w:val="TableStyle1"/>
              <w:rPr>
                <w:rFonts w:asciiTheme="minorEastAsia" w:eastAsiaTheme="minorEastAsia" w:hAnsiTheme="minorEastAsia"/>
                <w:sz w:val="24"/>
                <w:szCs w:val="24"/>
              </w:rPr>
            </w:pPr>
            <w:r w:rsidRPr="00464C69">
              <w:rPr>
                <w:rFonts w:asciiTheme="minorEastAsia" w:eastAsiaTheme="minorEastAsia" w:hAnsiTheme="minorEastAsia" w:cs="Arial Unicode MS" w:hint="eastAsia"/>
                <w:sz w:val="24"/>
                <w:szCs w:val="24"/>
              </w:rPr>
              <w:t>波形细节</w:t>
            </w:r>
            <w:r w:rsidRPr="00464C69">
              <w:rPr>
                <w:rFonts w:asciiTheme="minorEastAsia" w:eastAsiaTheme="minorEastAsia" w:hAnsiTheme="minorEastAsia" w:cs="Arial Unicode MS"/>
                <w:sz w:val="24"/>
                <w:szCs w:val="24"/>
              </w:rPr>
              <w:t>-(H1~H6, T1~T6)</w:t>
            </w:r>
          </w:p>
        </w:tc>
        <w:tc>
          <w:tcPr>
            <w:tcW w:w="467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3B0FD3C" w14:textId="77777777" w:rsidR="006E1D4D" w:rsidRPr="00464C69" w:rsidRDefault="006E1D4D" w:rsidP="00C37B69">
            <w:pPr>
              <w:pStyle w:val="TableStyle2"/>
              <w:rPr>
                <w:rFonts w:asciiTheme="minorEastAsia" w:eastAsiaTheme="minorEastAsia" w:hAnsiTheme="minorEastAsia"/>
                <w:sz w:val="24"/>
                <w:szCs w:val="24"/>
                <w:lang w:eastAsia="zh-CN"/>
              </w:rPr>
            </w:pPr>
            <w:r w:rsidRPr="00464C69">
              <w:rPr>
                <w:rFonts w:asciiTheme="minorEastAsia" w:eastAsiaTheme="minorEastAsia" w:hAnsiTheme="minorEastAsia" w:cs="Arial Unicode MS" w:hint="eastAsia"/>
                <w:sz w:val="24"/>
                <w:szCs w:val="24"/>
                <w:lang w:eastAsia="zh-CN"/>
              </w:rPr>
              <w:t>如果去噪后波形噪声低，则可以取出波形细节，共有（</w:t>
            </w:r>
            <w:r w:rsidRPr="00464C69">
              <w:rPr>
                <w:rFonts w:asciiTheme="minorEastAsia" w:eastAsiaTheme="minorEastAsia" w:hAnsiTheme="minorEastAsia" w:cs="Arial Unicode MS"/>
                <w:sz w:val="24"/>
                <w:szCs w:val="24"/>
                <w:lang w:eastAsia="zh-CN"/>
              </w:rPr>
              <w:t>H1,T1</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H2,T2</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H3,T3</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H4,T4</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H5,T5</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H6,T6</w:t>
            </w:r>
            <w:r w:rsidRPr="00464C69">
              <w:rPr>
                <w:rFonts w:asciiTheme="minorEastAsia" w:eastAsiaTheme="minorEastAsia" w:hAnsiTheme="minorEastAsia" w:cs="Arial Unicode MS" w:hint="eastAsia"/>
                <w:sz w:val="24"/>
                <w:szCs w:val="24"/>
                <w:lang w:eastAsia="zh-CN"/>
              </w:rPr>
              <w:t>）</w:t>
            </w:r>
            <w:r w:rsidRPr="00464C69">
              <w:rPr>
                <w:rFonts w:asciiTheme="minorEastAsia" w:eastAsiaTheme="minorEastAsia" w:hAnsiTheme="minorEastAsia" w:cs="Arial Unicode MS"/>
                <w:sz w:val="24"/>
                <w:szCs w:val="24"/>
                <w:lang w:eastAsia="zh-CN"/>
              </w:rPr>
              <w:t>6</w:t>
            </w:r>
            <w:r w:rsidRPr="00464C69">
              <w:rPr>
                <w:rFonts w:asciiTheme="minorEastAsia" w:eastAsiaTheme="minorEastAsia" w:hAnsiTheme="minorEastAsia" w:cs="Arial Unicode MS" w:hint="eastAsia"/>
                <w:sz w:val="24"/>
                <w:szCs w:val="24"/>
                <w:lang w:eastAsia="zh-CN"/>
              </w:rPr>
              <w:t>个特征点，</w:t>
            </w:r>
            <w:r w:rsidRPr="00464C69">
              <w:rPr>
                <w:rFonts w:asciiTheme="minorEastAsia" w:eastAsiaTheme="minorEastAsia" w:hAnsiTheme="minorEastAsia" w:cs="Arial Unicode MS"/>
                <w:sz w:val="24"/>
                <w:szCs w:val="24"/>
                <w:lang w:eastAsia="zh-CN"/>
              </w:rPr>
              <w:t>12</w:t>
            </w:r>
            <w:r w:rsidRPr="00464C69">
              <w:rPr>
                <w:rFonts w:asciiTheme="minorEastAsia" w:eastAsiaTheme="minorEastAsia" w:hAnsiTheme="minorEastAsia" w:cs="Arial Unicode MS" w:hint="eastAsia"/>
                <w:sz w:val="24"/>
                <w:szCs w:val="24"/>
                <w:lang w:eastAsia="zh-CN"/>
              </w:rPr>
              <w:t>个特征值。</w:t>
            </w:r>
          </w:p>
          <w:p w14:paraId="77EFCCC5" w14:textId="77777777" w:rsidR="006E1D4D" w:rsidRPr="00464C69" w:rsidRDefault="006E1D4D" w:rsidP="00C37B69">
            <w:pPr>
              <w:pStyle w:val="TableStyle2"/>
              <w:rPr>
                <w:rFonts w:asciiTheme="minorEastAsia" w:eastAsiaTheme="minorEastAsia" w:hAnsiTheme="minorEastAsia"/>
                <w:sz w:val="24"/>
                <w:szCs w:val="24"/>
                <w:lang w:eastAsia="zh-CN"/>
              </w:rPr>
            </w:pPr>
            <w:r w:rsidRPr="00464C69">
              <w:rPr>
                <w:rFonts w:asciiTheme="minorEastAsia" w:eastAsiaTheme="minorEastAsia" w:hAnsiTheme="minorEastAsia" w:cs="Arial Unicode MS" w:hint="eastAsia"/>
                <w:sz w:val="24"/>
                <w:szCs w:val="24"/>
                <w:lang w:eastAsia="zh-CN"/>
              </w:rPr>
              <w:t>如果去噪后波形噪声高，则所有波形细节特质值均为</w:t>
            </w:r>
            <w:r w:rsidRPr="00464C69">
              <w:rPr>
                <w:rFonts w:asciiTheme="minorEastAsia" w:eastAsiaTheme="minorEastAsia" w:hAnsiTheme="minorEastAsia" w:cs="Arial Unicode MS"/>
                <w:sz w:val="24"/>
                <w:szCs w:val="24"/>
                <w:lang w:eastAsia="zh-CN"/>
              </w:rPr>
              <w:t>0</w:t>
            </w:r>
          </w:p>
        </w:tc>
      </w:tr>
    </w:tbl>
    <w:p w14:paraId="33772625" w14:textId="77777777" w:rsidR="006E1D4D" w:rsidRDefault="006E1D4D" w:rsidP="0056174F">
      <w:pPr>
        <w:spacing w:line="360" w:lineRule="auto"/>
        <w:rPr>
          <w:rFonts w:ascii="宋体" w:hAnsi="宋体"/>
          <w:sz w:val="24"/>
          <w:szCs w:val="24"/>
        </w:rPr>
      </w:pPr>
    </w:p>
    <w:p w14:paraId="7CFF17A1" w14:textId="77777777" w:rsidR="00113A54" w:rsidRPr="00113A54" w:rsidRDefault="00113A54" w:rsidP="00113A54">
      <w:pPr>
        <w:pStyle w:val="ListParagraph"/>
        <w:numPr>
          <w:ilvl w:val="0"/>
          <w:numId w:val="9"/>
        </w:numPr>
        <w:ind w:firstLineChars="0"/>
        <w:rPr>
          <w:rFonts w:ascii="宋体" w:hAnsi="宋体"/>
          <w:b/>
          <w:sz w:val="28"/>
          <w:szCs w:val="24"/>
        </w:rPr>
      </w:pPr>
      <w:r w:rsidRPr="00113A54">
        <w:rPr>
          <w:rFonts w:ascii="宋体" w:hAnsi="宋体" w:hint="eastAsia"/>
          <w:b/>
          <w:sz w:val="28"/>
          <w:szCs w:val="24"/>
        </w:rPr>
        <w:t>特征值定义</w:t>
      </w:r>
    </w:p>
    <w:p w14:paraId="613A728C" w14:textId="77777777" w:rsidR="00113A54" w:rsidRPr="004B2E53" w:rsidRDefault="00113A54" w:rsidP="00113A54">
      <w:pPr>
        <w:spacing w:line="360" w:lineRule="auto"/>
        <w:ind w:left="420"/>
        <w:jc w:val="center"/>
        <w:rPr>
          <w:b/>
          <w:sz w:val="24"/>
          <w:szCs w:val="24"/>
        </w:rPr>
      </w:pPr>
      <w:r w:rsidRPr="004B2E53">
        <w:rPr>
          <w:noProof/>
          <w:sz w:val="24"/>
          <w:szCs w:val="24"/>
          <w:lang w:eastAsia="en-US"/>
        </w:rPr>
        <w:lastRenderedPageBreak/>
        <w:drawing>
          <wp:inline distT="0" distB="0" distL="0" distR="0" wp14:anchorId="26B5E8A0" wp14:editId="2BA9FCDF">
            <wp:extent cx="3650334" cy="2321781"/>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0334" cy="2321781"/>
                    </a:xfrm>
                    <a:prstGeom prst="rect">
                      <a:avLst/>
                    </a:prstGeom>
                  </pic:spPr>
                </pic:pic>
              </a:graphicData>
            </a:graphic>
          </wp:inline>
        </w:drawing>
      </w:r>
    </w:p>
    <w:p w14:paraId="1A4956D4" w14:textId="77777777" w:rsidR="00113A54" w:rsidRPr="004B2E53" w:rsidRDefault="00113A54" w:rsidP="00113A54">
      <w:pPr>
        <w:pStyle w:val="ListParagraph"/>
        <w:spacing w:line="360" w:lineRule="auto"/>
        <w:ind w:left="360" w:firstLineChars="0" w:firstLine="0"/>
        <w:jc w:val="center"/>
        <w:rPr>
          <w:b/>
          <w:sz w:val="24"/>
          <w:szCs w:val="24"/>
        </w:rPr>
      </w:pPr>
      <w:r w:rsidRPr="004B2E53">
        <w:rPr>
          <w:rFonts w:hint="eastAsia"/>
          <w:b/>
          <w:sz w:val="24"/>
          <w:szCs w:val="24"/>
        </w:rPr>
        <w:t>图</w:t>
      </w:r>
      <w:r w:rsidRPr="004B2E53">
        <w:rPr>
          <w:rFonts w:hint="eastAsia"/>
          <w:b/>
          <w:sz w:val="24"/>
          <w:szCs w:val="24"/>
        </w:rPr>
        <w:t>4.1</w:t>
      </w:r>
      <w:r w:rsidRPr="004B2E53">
        <w:rPr>
          <w:b/>
          <w:sz w:val="24"/>
          <w:szCs w:val="24"/>
        </w:rPr>
        <w:t xml:space="preserve"> </w:t>
      </w:r>
      <w:r w:rsidRPr="004B2E53">
        <w:rPr>
          <w:rFonts w:hint="eastAsia"/>
          <w:b/>
          <w:sz w:val="24"/>
          <w:szCs w:val="24"/>
        </w:rPr>
        <w:t>脉搏细节</w:t>
      </w:r>
    </w:p>
    <w:p w14:paraId="0A94C10F" w14:textId="77777777" w:rsidR="00113A54" w:rsidRPr="004B2E53" w:rsidRDefault="00113A54" w:rsidP="00113A54">
      <w:pPr>
        <w:pStyle w:val="ListParagraph"/>
        <w:numPr>
          <w:ilvl w:val="0"/>
          <w:numId w:val="7"/>
        </w:numPr>
        <w:spacing w:line="360" w:lineRule="auto"/>
        <w:ind w:firstLineChars="0"/>
        <w:rPr>
          <w:sz w:val="24"/>
          <w:szCs w:val="24"/>
        </w:rPr>
      </w:pPr>
      <w:r w:rsidRPr="004B2E53">
        <w:rPr>
          <w:rFonts w:hint="eastAsia"/>
          <w:sz w:val="24"/>
          <w:szCs w:val="24"/>
        </w:rPr>
        <w:t>峰值</w:t>
      </w:r>
      <w:r w:rsidRPr="004B2E53">
        <w:rPr>
          <w:rFonts w:eastAsiaTheme="minorEastAsia" w:hint="eastAsia"/>
          <w:sz w:val="24"/>
          <w:szCs w:val="24"/>
        </w:rPr>
        <w:t>谷值</w:t>
      </w:r>
      <w:r w:rsidRPr="004B2E53">
        <w:rPr>
          <w:rFonts w:hint="eastAsia"/>
          <w:sz w:val="24"/>
          <w:szCs w:val="24"/>
        </w:rPr>
        <w:t>（幅值）</w:t>
      </w:r>
    </w:p>
    <w:p w14:paraId="07BF1F37" w14:textId="77777777" w:rsidR="00113A54" w:rsidRPr="004B2E53" w:rsidRDefault="00113A54" w:rsidP="00113A54">
      <w:pPr>
        <w:spacing w:line="360" w:lineRule="auto"/>
        <w:ind w:firstLine="420"/>
        <w:rPr>
          <w:sz w:val="24"/>
          <w:szCs w:val="24"/>
        </w:rPr>
      </w:pPr>
      <w:r w:rsidRPr="004B2E53">
        <w:rPr>
          <w:rFonts w:hint="eastAsia"/>
          <w:sz w:val="24"/>
          <w:szCs w:val="24"/>
        </w:rPr>
        <w:t>峰值是脉搏波形一个周期内的最大值，即上图中主波峰值，谷值是周期内的最小值，通常经过归一化后谷值为</w:t>
      </w:r>
      <w:r w:rsidRPr="004B2E53">
        <w:rPr>
          <w:rFonts w:hint="eastAsia"/>
          <w:sz w:val="24"/>
          <w:szCs w:val="24"/>
        </w:rPr>
        <w:t>0</w:t>
      </w:r>
      <w:r w:rsidRPr="004B2E53">
        <w:rPr>
          <w:rFonts w:hint="eastAsia"/>
          <w:sz w:val="24"/>
          <w:szCs w:val="24"/>
        </w:rPr>
        <w:t>。脉搏幅值</w:t>
      </w:r>
      <w:r w:rsidRPr="004B2E53">
        <w:rPr>
          <w:rFonts w:hint="eastAsia"/>
          <w:sz w:val="24"/>
          <w:szCs w:val="24"/>
        </w:rPr>
        <w:t>=</w:t>
      </w:r>
      <w:r w:rsidRPr="004B2E53">
        <w:rPr>
          <w:rFonts w:hint="eastAsia"/>
          <w:sz w:val="24"/>
          <w:szCs w:val="24"/>
        </w:rPr>
        <w:t>峰值</w:t>
      </w:r>
      <w:r w:rsidRPr="004B2E53">
        <w:rPr>
          <w:rFonts w:hint="eastAsia"/>
          <w:sz w:val="24"/>
          <w:szCs w:val="24"/>
        </w:rPr>
        <w:t>-</w:t>
      </w:r>
      <w:r w:rsidRPr="004B2E53">
        <w:rPr>
          <w:rFonts w:hint="eastAsia"/>
          <w:sz w:val="24"/>
          <w:szCs w:val="24"/>
        </w:rPr>
        <w:t>谷值</w:t>
      </w:r>
    </w:p>
    <w:p w14:paraId="4A1D2E63" w14:textId="77777777" w:rsidR="00113A54" w:rsidRPr="004B2E53" w:rsidRDefault="00113A54" w:rsidP="00113A54">
      <w:pPr>
        <w:pStyle w:val="ListParagraph"/>
        <w:numPr>
          <w:ilvl w:val="0"/>
          <w:numId w:val="7"/>
        </w:numPr>
        <w:spacing w:line="360" w:lineRule="auto"/>
        <w:ind w:firstLineChars="0"/>
        <w:rPr>
          <w:sz w:val="24"/>
          <w:szCs w:val="24"/>
        </w:rPr>
      </w:pPr>
      <w:r w:rsidRPr="004B2E53">
        <w:rPr>
          <w:rFonts w:hint="eastAsia"/>
          <w:sz w:val="24"/>
          <w:szCs w:val="24"/>
        </w:rPr>
        <w:t>周期</w:t>
      </w:r>
    </w:p>
    <w:p w14:paraId="5C8968A6" w14:textId="77777777" w:rsidR="00113A54" w:rsidRPr="004B2E53" w:rsidRDefault="00113A54" w:rsidP="00113A54">
      <w:pPr>
        <w:spacing w:line="360" w:lineRule="auto"/>
        <w:ind w:firstLine="420"/>
        <w:rPr>
          <w:sz w:val="24"/>
          <w:szCs w:val="24"/>
        </w:rPr>
      </w:pPr>
      <w:r w:rsidRPr="004B2E53">
        <w:rPr>
          <w:rFonts w:hint="eastAsia"/>
          <w:sz w:val="24"/>
          <w:szCs w:val="24"/>
        </w:rPr>
        <w:t>周期指脉搏一次有规律的跳动所用时间，定义为两个波谷相隔的时间差。如下图红色箭头所示即一个周期。</w:t>
      </w:r>
    </w:p>
    <w:p w14:paraId="1E809C99" w14:textId="77777777" w:rsidR="00113A54" w:rsidRPr="004B2E53" w:rsidRDefault="00113A54" w:rsidP="00113A54">
      <w:pPr>
        <w:spacing w:line="360" w:lineRule="auto"/>
        <w:ind w:left="420"/>
        <w:jc w:val="center"/>
        <w:rPr>
          <w:sz w:val="24"/>
          <w:szCs w:val="24"/>
        </w:rPr>
      </w:pPr>
      <w:r w:rsidRPr="004B2E53">
        <w:rPr>
          <w:noProof/>
          <w:sz w:val="24"/>
          <w:szCs w:val="24"/>
          <w:lang w:eastAsia="en-US"/>
        </w:rPr>
        <mc:AlternateContent>
          <mc:Choice Requires="wps">
            <w:drawing>
              <wp:anchor distT="0" distB="0" distL="114300" distR="114300" simplePos="0" relativeHeight="251659264" behindDoc="0" locked="0" layoutInCell="1" allowOverlap="1" wp14:anchorId="3356BA13" wp14:editId="212D342F">
                <wp:simplePos x="0" y="0"/>
                <wp:positionH relativeFrom="column">
                  <wp:posOffset>1806547</wp:posOffset>
                </wp:positionH>
                <wp:positionV relativeFrom="paragraph">
                  <wp:posOffset>1245235</wp:posOffset>
                </wp:positionV>
                <wp:extent cx="174928" cy="0"/>
                <wp:effectExtent l="38100" t="76200" r="15875" b="95250"/>
                <wp:wrapNone/>
                <wp:docPr id="5" name="直接箭头连接符 5"/>
                <wp:cNvGraphicFramePr/>
                <a:graphic xmlns:a="http://schemas.openxmlformats.org/drawingml/2006/main">
                  <a:graphicData uri="http://schemas.microsoft.com/office/word/2010/wordprocessingShape">
                    <wps:wsp>
                      <wps:cNvCnPr/>
                      <wps:spPr>
                        <a:xfrm>
                          <a:off x="0" y="0"/>
                          <a:ext cx="174928" cy="0"/>
                        </a:xfrm>
                        <a:prstGeom prst="straightConnector1">
                          <a:avLst/>
                        </a:prstGeom>
                        <a:ln>
                          <a:headEnd type="stealth"/>
                          <a:tailEnd type="stealt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w16se="http://schemas.microsoft.com/office/word/2015/wordml/symex">
            <w:pict>
              <v:shapetype w14:anchorId="0A5B8F9C" id="_x0000_t32" coordsize="21600,21600" o:spt="32" o:oned="t" path="m,l21600,21600e" filled="f">
                <v:path arrowok="t" fillok="f" o:connecttype="none"/>
                <o:lock v:ext="edit" shapetype="t"/>
              </v:shapetype>
              <v:shape id="直接箭头连接符 5" o:spid="_x0000_s1026" type="#_x0000_t32" style="position:absolute;left:0;text-align:left;margin-left:142.25pt;margin-top:98.05pt;width:13.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" strokecolor="#bc4542 [3045]">
                <v:stroke startarrow="classic" endarrow="classic"/>
              </v:shape>
            </w:pict>
          </mc:Fallback>
        </mc:AlternateContent>
      </w:r>
      <w:r w:rsidRPr="004B2E53">
        <w:rPr>
          <w:noProof/>
          <w:sz w:val="24"/>
          <w:szCs w:val="24"/>
          <w:lang w:eastAsia="en-US"/>
        </w:rPr>
        <w:drawing>
          <wp:inline distT="0" distB="0" distL="0" distR="0" wp14:anchorId="5E37BB46" wp14:editId="1B186238">
            <wp:extent cx="3144658" cy="13990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4658" cy="1399052"/>
                    </a:xfrm>
                    <a:prstGeom prst="rect">
                      <a:avLst/>
                    </a:prstGeom>
                  </pic:spPr>
                </pic:pic>
              </a:graphicData>
            </a:graphic>
          </wp:inline>
        </w:drawing>
      </w:r>
    </w:p>
    <w:p w14:paraId="47044976" w14:textId="77777777" w:rsidR="00113A54" w:rsidRPr="004B2E53" w:rsidRDefault="00113A54" w:rsidP="00113A54">
      <w:pPr>
        <w:spacing w:line="360" w:lineRule="auto"/>
        <w:ind w:left="420"/>
        <w:jc w:val="center"/>
        <w:rPr>
          <w:b/>
          <w:sz w:val="24"/>
          <w:szCs w:val="24"/>
        </w:rPr>
      </w:pPr>
      <w:r w:rsidRPr="004B2E53">
        <w:rPr>
          <w:rFonts w:hint="eastAsia"/>
          <w:b/>
          <w:sz w:val="24"/>
          <w:szCs w:val="24"/>
        </w:rPr>
        <w:t>图</w:t>
      </w:r>
      <w:r w:rsidRPr="004B2E53">
        <w:rPr>
          <w:rFonts w:hint="eastAsia"/>
          <w:b/>
          <w:sz w:val="24"/>
          <w:szCs w:val="24"/>
        </w:rPr>
        <w:t>4.2</w:t>
      </w:r>
      <w:r w:rsidRPr="004B2E53">
        <w:rPr>
          <w:b/>
          <w:sz w:val="24"/>
          <w:szCs w:val="24"/>
        </w:rPr>
        <w:t xml:space="preserve"> </w:t>
      </w:r>
      <w:r w:rsidRPr="004B2E53">
        <w:rPr>
          <w:rFonts w:hint="eastAsia"/>
          <w:b/>
          <w:sz w:val="24"/>
          <w:szCs w:val="24"/>
        </w:rPr>
        <w:t>脉搏周期</w:t>
      </w:r>
    </w:p>
    <w:p w14:paraId="0A831055" w14:textId="77777777" w:rsidR="00113A54" w:rsidRPr="004B2E53" w:rsidRDefault="00113A54" w:rsidP="00113A54">
      <w:pPr>
        <w:pStyle w:val="ListParagraph"/>
        <w:numPr>
          <w:ilvl w:val="0"/>
          <w:numId w:val="7"/>
        </w:numPr>
        <w:spacing w:line="360" w:lineRule="auto"/>
        <w:ind w:firstLineChars="0"/>
        <w:rPr>
          <w:sz w:val="24"/>
          <w:szCs w:val="24"/>
        </w:rPr>
      </w:pPr>
      <w:r w:rsidRPr="004B2E53">
        <w:rPr>
          <w:rFonts w:hint="eastAsia"/>
          <w:sz w:val="24"/>
          <w:szCs w:val="24"/>
        </w:rPr>
        <w:t>脉宽</w:t>
      </w:r>
    </w:p>
    <w:p w14:paraId="611645E6" w14:textId="77777777" w:rsidR="00113A54" w:rsidRPr="004B2E53" w:rsidRDefault="00113A54" w:rsidP="00113A54">
      <w:pPr>
        <w:spacing w:line="360" w:lineRule="auto"/>
        <w:ind w:firstLine="420"/>
        <w:rPr>
          <w:sz w:val="24"/>
          <w:szCs w:val="24"/>
        </w:rPr>
      </w:pPr>
      <w:r w:rsidRPr="004B2E53">
        <w:rPr>
          <w:rFonts w:hint="eastAsia"/>
          <w:sz w:val="24"/>
          <w:szCs w:val="24"/>
        </w:rPr>
        <w:t>脉宽指手指能够感觉到的脉动的径向范围大小，分为大脉和细脉。定义为一行上六个采样点拟合的二次曲线与</w:t>
      </w:r>
      <w:r w:rsidRPr="004B2E53">
        <w:rPr>
          <w:rFonts w:hint="eastAsia"/>
          <w:sz w:val="24"/>
          <w:szCs w:val="24"/>
        </w:rPr>
        <w:t>x</w:t>
      </w:r>
      <w:r w:rsidRPr="004B2E53">
        <w:rPr>
          <w:rFonts w:hint="eastAsia"/>
          <w:sz w:val="24"/>
          <w:szCs w:val="24"/>
        </w:rPr>
        <w:t>轴的两个交点的距离。</w:t>
      </w:r>
    </w:p>
    <w:p w14:paraId="2E846B29" w14:textId="77777777" w:rsidR="00113A54" w:rsidRPr="004B2E53" w:rsidRDefault="00113A54" w:rsidP="00113A54">
      <w:pPr>
        <w:spacing w:line="360" w:lineRule="auto"/>
        <w:rPr>
          <w:sz w:val="24"/>
          <w:szCs w:val="24"/>
        </w:rPr>
      </w:pPr>
      <w:r w:rsidRPr="004B2E53">
        <w:rPr>
          <w:rFonts w:hint="eastAsia"/>
          <w:sz w:val="24"/>
          <w:szCs w:val="24"/>
        </w:rPr>
        <w:t>（</w:t>
      </w:r>
      <w:r w:rsidRPr="004B2E53">
        <w:rPr>
          <w:rFonts w:hint="eastAsia"/>
          <w:sz w:val="24"/>
          <w:szCs w:val="24"/>
        </w:rPr>
        <w:t>4</w:t>
      </w:r>
      <w:r w:rsidRPr="004B2E53">
        <w:rPr>
          <w:rFonts w:hint="eastAsia"/>
          <w:sz w:val="24"/>
          <w:szCs w:val="24"/>
        </w:rPr>
        <w:t>）</w:t>
      </w:r>
      <w:r w:rsidR="00FE7420">
        <w:rPr>
          <w:rFonts w:hint="eastAsia"/>
          <w:sz w:val="24"/>
          <w:szCs w:val="24"/>
        </w:rPr>
        <w:t xml:space="preserve"> </w:t>
      </w:r>
      <w:r w:rsidR="00FE7420">
        <w:rPr>
          <w:rFonts w:hint="eastAsia"/>
          <w:sz w:val="24"/>
          <w:szCs w:val="24"/>
        </w:rPr>
        <w:t>波形细节</w:t>
      </w:r>
      <w:r w:rsidR="00BD3AD8">
        <w:rPr>
          <w:rFonts w:hint="eastAsia"/>
          <w:sz w:val="24"/>
          <w:szCs w:val="24"/>
        </w:rPr>
        <w:t>特征</w:t>
      </w:r>
    </w:p>
    <w:p w14:paraId="290FDF3C" w14:textId="77777777" w:rsidR="00113A54" w:rsidRDefault="00113A54" w:rsidP="009F1EA9">
      <w:pPr>
        <w:spacing w:line="360" w:lineRule="auto"/>
        <w:rPr>
          <w:sz w:val="24"/>
          <w:szCs w:val="24"/>
        </w:rPr>
      </w:pPr>
      <w:r w:rsidRPr="004B2E53">
        <w:rPr>
          <w:sz w:val="24"/>
          <w:szCs w:val="24"/>
        </w:rPr>
        <w:tab/>
      </w:r>
      <w:r w:rsidRPr="004B2E53">
        <w:rPr>
          <w:rFonts w:hint="eastAsia"/>
          <w:sz w:val="24"/>
          <w:szCs w:val="24"/>
        </w:rPr>
        <w:t>在一个周期之内，一个典型的脉搏信号由三个谐波叠加而成，它们分别是主波、潮波和重搏波。主波与潮波之的波谷称为主波峡，潮波与重搏波之间的波谷称为降中峡。这</w:t>
      </w:r>
      <w:r w:rsidRPr="004B2E53">
        <w:rPr>
          <w:rFonts w:hint="eastAsia"/>
          <w:sz w:val="24"/>
          <w:szCs w:val="24"/>
        </w:rPr>
        <w:t>4</w:t>
      </w:r>
      <w:r w:rsidRPr="004B2E53">
        <w:rPr>
          <w:rFonts w:hint="eastAsia"/>
          <w:sz w:val="24"/>
          <w:szCs w:val="24"/>
        </w:rPr>
        <w:t>个特征值构成了脉搏细部特征，如图</w:t>
      </w:r>
      <w:r w:rsidRPr="004B2E53">
        <w:rPr>
          <w:rFonts w:hint="eastAsia"/>
          <w:sz w:val="24"/>
          <w:szCs w:val="24"/>
        </w:rPr>
        <w:t>4.1</w:t>
      </w:r>
      <w:r w:rsidRPr="004B2E53">
        <w:rPr>
          <w:rFonts w:hint="eastAsia"/>
          <w:sz w:val="24"/>
          <w:szCs w:val="24"/>
        </w:rPr>
        <w:t>所示。</w:t>
      </w:r>
    </w:p>
    <w:p w14:paraId="60F3C461" w14:textId="77777777" w:rsidR="009F1EA9" w:rsidRPr="009F1EA9" w:rsidRDefault="009F1EA9" w:rsidP="009F1EA9">
      <w:pPr>
        <w:spacing w:line="360" w:lineRule="auto"/>
        <w:rPr>
          <w:sz w:val="24"/>
          <w:szCs w:val="24"/>
        </w:rPr>
      </w:pPr>
    </w:p>
    <w:p w14:paraId="02C1B74D" w14:textId="77777777" w:rsidR="00872A94" w:rsidRPr="000327E1" w:rsidRDefault="00872A94" w:rsidP="00872A94">
      <w:pPr>
        <w:pStyle w:val="ListParagraph"/>
        <w:numPr>
          <w:ilvl w:val="0"/>
          <w:numId w:val="3"/>
        </w:numPr>
        <w:ind w:firstLineChars="0"/>
        <w:rPr>
          <w:rFonts w:ascii="宋体" w:hAnsi="宋体"/>
          <w:b/>
          <w:sz w:val="28"/>
          <w:szCs w:val="24"/>
        </w:rPr>
      </w:pPr>
      <w:r>
        <w:rPr>
          <w:rFonts w:ascii="宋体" w:hAnsi="宋体" w:hint="eastAsia"/>
          <w:b/>
          <w:sz w:val="28"/>
          <w:szCs w:val="24"/>
        </w:rPr>
        <w:lastRenderedPageBreak/>
        <w:t>程序架构说明</w:t>
      </w:r>
    </w:p>
    <w:p w14:paraId="5CA1B453" w14:textId="77777777" w:rsidR="00093D9C" w:rsidRDefault="00872A94" w:rsidP="001264FE">
      <w:pPr>
        <w:spacing w:line="360" w:lineRule="auto"/>
        <w:rPr>
          <w:rFonts w:ascii="宋体" w:hAnsi="宋体"/>
          <w:sz w:val="24"/>
          <w:szCs w:val="24"/>
        </w:rPr>
      </w:pPr>
      <w:r w:rsidRPr="002D0855">
        <w:rPr>
          <w:rFonts w:ascii="宋体" w:hAnsi="宋体" w:hint="eastAsia"/>
          <w:sz w:val="24"/>
          <w:szCs w:val="24"/>
        </w:rPr>
        <w:t>程序主要分为</w:t>
      </w:r>
      <w:r w:rsidR="00C757BF" w:rsidRPr="002D0855">
        <w:rPr>
          <w:rFonts w:ascii="宋体" w:hAnsi="宋体" w:hint="eastAsia"/>
          <w:sz w:val="24"/>
          <w:szCs w:val="24"/>
        </w:rPr>
        <w:t>三</w:t>
      </w:r>
      <w:r w:rsidRPr="002D0855">
        <w:rPr>
          <w:rFonts w:ascii="宋体" w:hAnsi="宋体" w:hint="eastAsia"/>
          <w:sz w:val="24"/>
          <w:szCs w:val="24"/>
        </w:rPr>
        <w:t>部分</w:t>
      </w:r>
      <w:r w:rsidR="00C757BF" w:rsidRPr="002D0855">
        <w:rPr>
          <w:rFonts w:ascii="宋体" w:hAnsi="宋体" w:hint="eastAsia"/>
          <w:sz w:val="24"/>
          <w:szCs w:val="24"/>
        </w:rPr>
        <w:t>：有效数据段提取、去噪、特征提取</w:t>
      </w:r>
      <w:r w:rsidR="00063485">
        <w:rPr>
          <w:rFonts w:ascii="宋体" w:hAnsi="宋体" w:hint="eastAsia"/>
          <w:sz w:val="24"/>
          <w:szCs w:val="24"/>
        </w:rPr>
        <w:t>。</w:t>
      </w:r>
      <w:r w:rsidR="004910F4">
        <w:rPr>
          <w:rFonts w:ascii="宋体" w:hAnsi="宋体" w:hint="eastAsia"/>
          <w:sz w:val="24"/>
          <w:szCs w:val="24"/>
        </w:rPr>
        <w:t>其架构图如下：</w:t>
      </w:r>
    </w:p>
    <w:p w14:paraId="428FCC91" w14:textId="77777777" w:rsidR="004910F4" w:rsidRDefault="005671E7" w:rsidP="00B4708C">
      <w:pPr>
        <w:jc w:val="center"/>
        <w:rPr>
          <w:rFonts w:ascii="宋体" w:hAnsi="宋体"/>
          <w:sz w:val="24"/>
          <w:szCs w:val="24"/>
        </w:rPr>
      </w:pPr>
      <w:r>
        <w:rPr>
          <w:noProof/>
          <w:lang w:eastAsia="en-US"/>
        </w:rPr>
        <w:drawing>
          <wp:inline distT="0" distB="0" distL="0" distR="0" wp14:anchorId="117CC681" wp14:editId="7AD7F344">
            <wp:extent cx="5452110" cy="30174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6105" cy="3025245"/>
                    </a:xfrm>
                    <a:prstGeom prst="rect">
                      <a:avLst/>
                    </a:prstGeom>
                  </pic:spPr>
                </pic:pic>
              </a:graphicData>
            </a:graphic>
          </wp:inline>
        </w:drawing>
      </w:r>
    </w:p>
    <w:p w14:paraId="21A79D2F" w14:textId="77777777" w:rsidR="00E02BB2" w:rsidRDefault="00E02BB2" w:rsidP="00B4708C">
      <w:pPr>
        <w:jc w:val="center"/>
        <w:rPr>
          <w:rFonts w:ascii="宋体" w:hAnsi="宋体"/>
          <w:sz w:val="24"/>
          <w:szCs w:val="24"/>
        </w:rPr>
      </w:pPr>
      <w:r>
        <w:rPr>
          <w:rFonts w:hint="eastAsia"/>
          <w:noProof/>
          <w:sz w:val="24"/>
          <w:szCs w:val="24"/>
          <w:lang w:eastAsia="en-US"/>
        </w:rPr>
        <w:drawing>
          <wp:inline distT="0" distB="0" distL="0" distR="0" wp14:anchorId="499C5E94" wp14:editId="306984FB">
            <wp:extent cx="2785745" cy="2607945"/>
            <wp:effectExtent l="0" t="0" r="0" b="1905"/>
            <wp:docPr id="8" name="图片 8" descr="C:\Users\carelife\AppData\Local\Microsoft\Windows\INetCache\Content.Word\QQ图片20160506153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elife\AppData\Local\Microsoft\Windows\INetCache\Content.Word\QQ图片2016050615334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745" cy="2607945"/>
                    </a:xfrm>
                    <a:prstGeom prst="rect">
                      <a:avLst/>
                    </a:prstGeom>
                    <a:noFill/>
                    <a:ln>
                      <a:noFill/>
                    </a:ln>
                  </pic:spPr>
                </pic:pic>
              </a:graphicData>
            </a:graphic>
          </wp:inline>
        </w:drawing>
      </w:r>
    </w:p>
    <w:p w14:paraId="3645EAFE" w14:textId="77777777" w:rsidR="00DC3EF4" w:rsidRPr="00A828E8" w:rsidRDefault="00336CB8" w:rsidP="00A828E8">
      <w:pPr>
        <w:spacing w:line="360" w:lineRule="auto"/>
        <w:rPr>
          <w:b/>
          <w:sz w:val="24"/>
          <w:szCs w:val="24"/>
        </w:rPr>
      </w:pPr>
      <w:r w:rsidRPr="00A828E8">
        <w:rPr>
          <w:rFonts w:hint="eastAsia"/>
          <w:b/>
          <w:sz w:val="24"/>
          <w:szCs w:val="24"/>
        </w:rPr>
        <w:t>有效数据提取程序</w:t>
      </w:r>
    </w:p>
    <w:p w14:paraId="16AE4F48" w14:textId="77777777" w:rsidR="00343329" w:rsidRPr="00485C40" w:rsidRDefault="00DC3EF4" w:rsidP="00343329">
      <w:pPr>
        <w:spacing w:line="360" w:lineRule="auto"/>
        <w:ind w:firstLine="420"/>
        <w:rPr>
          <w:sz w:val="24"/>
          <w:szCs w:val="24"/>
        </w:rPr>
      </w:pPr>
      <w:r w:rsidRPr="00A828E8">
        <w:rPr>
          <w:rFonts w:hint="eastAsia"/>
          <w:sz w:val="24"/>
          <w:szCs w:val="24"/>
        </w:rPr>
        <w:t>接口：</w:t>
      </w:r>
      <w:r w:rsidR="00D734F0">
        <w:rPr>
          <w:rFonts w:hint="eastAsia"/>
          <w:sz w:val="24"/>
          <w:szCs w:val="24"/>
        </w:rPr>
        <w:t>ValidDataExtraction</w:t>
      </w:r>
      <w:r w:rsidR="00343329">
        <w:rPr>
          <w:sz w:val="24"/>
          <w:szCs w:val="24"/>
        </w:rPr>
        <w:t>根据各个原始数据对应的有效数据起点终点记录数据</w:t>
      </w:r>
      <w:r w:rsidR="00343329">
        <w:rPr>
          <w:rFonts w:hint="eastAsia"/>
          <w:sz w:val="24"/>
          <w:szCs w:val="24"/>
        </w:rPr>
        <w:t>，</w:t>
      </w:r>
      <w:r w:rsidR="00343329">
        <w:rPr>
          <w:sz w:val="24"/>
          <w:szCs w:val="24"/>
        </w:rPr>
        <w:t>将原始数据</w:t>
      </w:r>
      <w:r w:rsidR="00343329">
        <w:rPr>
          <w:rFonts w:hint="eastAsia"/>
          <w:sz w:val="24"/>
          <w:szCs w:val="24"/>
        </w:rPr>
        <w:t>中对应的有效段按照一定规则筛选。</w:t>
      </w:r>
    </w:p>
    <w:p w14:paraId="382434D4" w14:textId="77777777" w:rsidR="00343329" w:rsidRPr="00A828E8" w:rsidRDefault="00343329" w:rsidP="00343329">
      <w:pPr>
        <w:spacing w:line="360" w:lineRule="auto"/>
        <w:ind w:firstLine="420"/>
        <w:rPr>
          <w:sz w:val="24"/>
          <w:szCs w:val="24"/>
        </w:rPr>
      </w:pPr>
      <w:r w:rsidRPr="00A828E8">
        <w:rPr>
          <w:rFonts w:hint="eastAsia"/>
          <w:sz w:val="24"/>
          <w:szCs w:val="24"/>
        </w:rPr>
        <w:t>输入参数：</w:t>
      </w:r>
      <w:r>
        <w:rPr>
          <w:rFonts w:hint="eastAsia"/>
          <w:sz w:val="24"/>
          <w:szCs w:val="24"/>
        </w:rPr>
        <w:t>原始数据，有效记录数据，筛选规则</w:t>
      </w:r>
    </w:p>
    <w:p w14:paraId="600B8148" w14:textId="3DEBAEB0" w:rsidR="00343329" w:rsidRPr="00A828E8" w:rsidRDefault="00343329" w:rsidP="00343329">
      <w:pPr>
        <w:spacing w:line="360" w:lineRule="auto"/>
        <w:ind w:firstLine="420"/>
        <w:rPr>
          <w:sz w:val="24"/>
          <w:szCs w:val="24"/>
        </w:rPr>
      </w:pPr>
      <w:r w:rsidRPr="00A828E8">
        <w:rPr>
          <w:rFonts w:hint="eastAsia"/>
          <w:sz w:val="24"/>
          <w:szCs w:val="24"/>
        </w:rPr>
        <w:t>输出参数：</w:t>
      </w:r>
      <w:r>
        <w:rPr>
          <w:rFonts w:hint="eastAsia"/>
          <w:sz w:val="24"/>
          <w:szCs w:val="24"/>
        </w:rPr>
        <w:t>有效数据</w:t>
      </w:r>
      <w:r w:rsidR="00271C94">
        <w:rPr>
          <w:sz w:val="24"/>
          <w:szCs w:val="24"/>
        </w:rPr>
        <w:t>段</w:t>
      </w:r>
      <w:r>
        <w:rPr>
          <w:rFonts w:hint="eastAsia"/>
          <w:sz w:val="24"/>
          <w:szCs w:val="24"/>
        </w:rPr>
        <w:t>文件</w:t>
      </w:r>
      <w:r w:rsidR="00271C94">
        <w:rPr>
          <w:sz w:val="24"/>
          <w:szCs w:val="24"/>
        </w:rPr>
        <w:t>。</w:t>
      </w:r>
      <w:r w:rsidR="00271C94">
        <w:rPr>
          <w:rFonts w:hint="eastAsia"/>
          <w:sz w:val="24"/>
          <w:szCs w:val="24"/>
        </w:rPr>
        <w:t>每个</w:t>
      </w:r>
      <w:r w:rsidR="00271C94">
        <w:rPr>
          <w:sz w:val="24"/>
          <w:szCs w:val="24"/>
        </w:rPr>
        <w:t>病例数据有寸关尺</w:t>
      </w:r>
      <w:r w:rsidR="00271C94">
        <w:rPr>
          <w:sz w:val="24"/>
          <w:szCs w:val="24"/>
        </w:rPr>
        <w:t>5</w:t>
      </w:r>
      <w:r w:rsidR="00271C94">
        <w:rPr>
          <w:rFonts w:hint="eastAsia"/>
          <w:sz w:val="24"/>
          <w:szCs w:val="24"/>
        </w:rPr>
        <w:t>行</w:t>
      </w:r>
      <w:r w:rsidR="00271C94">
        <w:rPr>
          <w:sz w:val="24"/>
          <w:szCs w:val="24"/>
        </w:rPr>
        <w:t>采样点，</w:t>
      </w:r>
      <w:r w:rsidR="00271C94">
        <w:rPr>
          <w:rFonts w:hint="eastAsia"/>
          <w:sz w:val="24"/>
          <w:szCs w:val="24"/>
        </w:rPr>
        <w:t>一行</w:t>
      </w:r>
      <w:r w:rsidR="00271C94">
        <w:rPr>
          <w:sz w:val="24"/>
          <w:szCs w:val="24"/>
        </w:rPr>
        <w:t>中有</w:t>
      </w:r>
      <w:r w:rsidR="00271C94">
        <w:rPr>
          <w:sz w:val="24"/>
          <w:szCs w:val="24"/>
        </w:rPr>
        <w:t>0~N</w:t>
      </w:r>
      <w:r w:rsidR="00271C94">
        <w:rPr>
          <w:sz w:val="24"/>
          <w:szCs w:val="24"/>
        </w:rPr>
        <w:t>段有效的数据段，</w:t>
      </w:r>
      <w:r w:rsidR="00271C94">
        <w:rPr>
          <w:rFonts w:hint="eastAsia"/>
          <w:sz w:val="24"/>
          <w:szCs w:val="24"/>
        </w:rPr>
        <w:t>该程序</w:t>
      </w:r>
      <w:r w:rsidR="00271C94">
        <w:rPr>
          <w:sz w:val="24"/>
          <w:szCs w:val="24"/>
        </w:rPr>
        <w:t>提取每一个有效数据段作为</w:t>
      </w:r>
      <w:r w:rsidR="00271C94">
        <w:rPr>
          <w:rFonts w:hint="eastAsia"/>
          <w:sz w:val="24"/>
          <w:szCs w:val="24"/>
        </w:rPr>
        <w:t>一个</w:t>
      </w:r>
      <w:r w:rsidR="00271C94">
        <w:rPr>
          <w:sz w:val="24"/>
          <w:szCs w:val="24"/>
        </w:rPr>
        <w:t>数据文件。</w:t>
      </w:r>
      <w:bookmarkStart w:id="0" w:name="_GoBack"/>
      <w:bookmarkEnd w:id="0"/>
    </w:p>
    <w:p w14:paraId="31E3E159" w14:textId="77777777" w:rsidR="00EA0E69" w:rsidRDefault="00B20333" w:rsidP="00A828E8">
      <w:pPr>
        <w:spacing w:line="360" w:lineRule="auto"/>
        <w:ind w:firstLine="420"/>
        <w:rPr>
          <w:sz w:val="24"/>
          <w:szCs w:val="24"/>
        </w:rPr>
      </w:pPr>
      <w:r>
        <w:rPr>
          <w:rFonts w:hint="eastAsia"/>
          <w:sz w:val="24"/>
          <w:szCs w:val="24"/>
        </w:rPr>
        <w:t>注：有效数据提取与后面的处理分为两个独立工程，目的是为了</w:t>
      </w:r>
      <w:r w:rsidR="00EA0DAA">
        <w:rPr>
          <w:rFonts w:hint="eastAsia"/>
          <w:sz w:val="24"/>
          <w:szCs w:val="24"/>
        </w:rPr>
        <w:t>可以分开运</w:t>
      </w:r>
      <w:r w:rsidR="00EA0DAA">
        <w:rPr>
          <w:rFonts w:hint="eastAsia"/>
          <w:sz w:val="24"/>
          <w:szCs w:val="24"/>
        </w:rPr>
        <w:lastRenderedPageBreak/>
        <w:t>行。</w:t>
      </w:r>
    </w:p>
    <w:p w14:paraId="0E48DD4A" w14:textId="77777777" w:rsidR="0036545A" w:rsidRPr="00190C39" w:rsidRDefault="0036545A" w:rsidP="0036545A">
      <w:pPr>
        <w:spacing w:line="360" w:lineRule="auto"/>
        <w:rPr>
          <w:b/>
          <w:sz w:val="24"/>
          <w:szCs w:val="24"/>
        </w:rPr>
      </w:pPr>
      <w:r>
        <w:rPr>
          <w:rFonts w:hint="eastAsia"/>
          <w:b/>
          <w:sz w:val="24"/>
          <w:szCs w:val="24"/>
        </w:rPr>
        <w:t>整体引擎程序</w:t>
      </w:r>
    </w:p>
    <w:p w14:paraId="1C5E1E13" w14:textId="77777777" w:rsidR="0036545A" w:rsidRPr="00A828E8" w:rsidRDefault="0036545A" w:rsidP="0036545A">
      <w:pPr>
        <w:spacing w:line="360" w:lineRule="auto"/>
        <w:ind w:firstLine="420"/>
        <w:rPr>
          <w:sz w:val="24"/>
          <w:szCs w:val="24"/>
        </w:rPr>
      </w:pPr>
      <w:r w:rsidRPr="00A828E8">
        <w:rPr>
          <w:rFonts w:hint="eastAsia"/>
          <w:sz w:val="24"/>
          <w:szCs w:val="24"/>
        </w:rPr>
        <w:t>接口：</w:t>
      </w:r>
      <w:r>
        <w:rPr>
          <w:sz w:val="24"/>
          <w:szCs w:val="24"/>
        </w:rPr>
        <w:t xml:space="preserve">WaveDetector </w:t>
      </w:r>
      <w:r>
        <w:rPr>
          <w:rFonts w:hint="eastAsia"/>
          <w:sz w:val="24"/>
          <w:szCs w:val="24"/>
        </w:rPr>
        <w:t>整个去噪与特征提取算法的控制逻辑</w:t>
      </w:r>
      <w:r w:rsidR="003E04F6">
        <w:rPr>
          <w:rFonts w:hint="eastAsia"/>
          <w:sz w:val="24"/>
          <w:szCs w:val="24"/>
        </w:rPr>
        <w:t>，同时也包括脉宽拟合算法。</w:t>
      </w:r>
    </w:p>
    <w:p w14:paraId="61B48F99" w14:textId="77777777" w:rsidR="0036545A" w:rsidRPr="00A828E8" w:rsidRDefault="0036545A" w:rsidP="0036545A">
      <w:pPr>
        <w:spacing w:line="360" w:lineRule="auto"/>
        <w:ind w:firstLine="420"/>
        <w:rPr>
          <w:sz w:val="24"/>
          <w:szCs w:val="24"/>
        </w:rPr>
      </w:pPr>
      <w:r w:rsidRPr="00A828E8">
        <w:rPr>
          <w:rFonts w:hint="eastAsia"/>
          <w:sz w:val="24"/>
          <w:szCs w:val="24"/>
        </w:rPr>
        <w:t>输入参数：</w:t>
      </w:r>
      <w:r w:rsidR="005F20AB">
        <w:rPr>
          <w:rFonts w:hint="eastAsia"/>
          <w:sz w:val="24"/>
          <w:szCs w:val="24"/>
        </w:rPr>
        <w:t>数据文件，文件格式见有效数据提取的输出</w:t>
      </w:r>
    </w:p>
    <w:p w14:paraId="66F5D279" w14:textId="77777777" w:rsidR="008225BA" w:rsidRDefault="0036545A" w:rsidP="0036545A">
      <w:pPr>
        <w:spacing w:line="360" w:lineRule="auto"/>
        <w:ind w:firstLine="420"/>
        <w:rPr>
          <w:sz w:val="24"/>
          <w:szCs w:val="24"/>
        </w:rPr>
      </w:pPr>
      <w:r w:rsidRPr="00A828E8">
        <w:rPr>
          <w:rFonts w:hint="eastAsia"/>
          <w:sz w:val="24"/>
          <w:szCs w:val="24"/>
        </w:rPr>
        <w:t>输出参数：</w:t>
      </w:r>
      <w:r w:rsidR="00806093">
        <w:rPr>
          <w:rFonts w:hint="eastAsia"/>
          <w:sz w:val="24"/>
          <w:szCs w:val="24"/>
        </w:rPr>
        <w:t>提取完特征值的文件</w:t>
      </w:r>
      <w:r w:rsidR="00770129">
        <w:rPr>
          <w:rFonts w:hint="eastAsia"/>
          <w:sz w:val="24"/>
          <w:szCs w:val="24"/>
        </w:rPr>
        <w:t>，</w:t>
      </w:r>
      <w:r w:rsidR="00E908D6">
        <w:rPr>
          <w:rFonts w:hint="eastAsia"/>
          <w:sz w:val="24"/>
          <w:szCs w:val="24"/>
        </w:rPr>
        <w:t>其格式如下：</w:t>
      </w:r>
    </w:p>
    <w:p w14:paraId="7F984964" w14:textId="77777777" w:rsidR="0036545A" w:rsidRDefault="008225BA" w:rsidP="0036545A">
      <w:pPr>
        <w:spacing w:line="360" w:lineRule="auto"/>
        <w:ind w:firstLine="420"/>
        <w:rPr>
          <w:sz w:val="24"/>
          <w:szCs w:val="24"/>
        </w:rPr>
      </w:pPr>
      <w:r>
        <w:rPr>
          <w:rFonts w:hint="eastAsia"/>
          <w:sz w:val="24"/>
          <w:szCs w:val="24"/>
        </w:rPr>
        <w:t>第一行为周期值，</w:t>
      </w:r>
    </w:p>
    <w:p w14:paraId="10446E94" w14:textId="77777777" w:rsidR="008225BA" w:rsidRDefault="008225BA" w:rsidP="0036545A">
      <w:pPr>
        <w:spacing w:line="360" w:lineRule="auto"/>
        <w:ind w:firstLine="420"/>
        <w:rPr>
          <w:sz w:val="24"/>
          <w:szCs w:val="24"/>
        </w:rPr>
      </w:pPr>
      <w:r>
        <w:rPr>
          <w:rFonts w:hint="eastAsia"/>
          <w:sz w:val="24"/>
          <w:szCs w:val="24"/>
        </w:rPr>
        <w:t>第二行为平均脉宽</w:t>
      </w:r>
      <w:r w:rsidR="00884A6E">
        <w:rPr>
          <w:rFonts w:hint="eastAsia"/>
          <w:sz w:val="24"/>
          <w:szCs w:val="24"/>
        </w:rPr>
        <w:t>，</w:t>
      </w:r>
    </w:p>
    <w:p w14:paraId="2C52D0F3" w14:textId="77777777" w:rsidR="00884A6E" w:rsidRDefault="00884A6E" w:rsidP="0036545A">
      <w:pPr>
        <w:spacing w:line="360" w:lineRule="auto"/>
        <w:ind w:firstLine="420"/>
        <w:rPr>
          <w:sz w:val="24"/>
          <w:szCs w:val="24"/>
        </w:rPr>
      </w:pPr>
      <w:r>
        <w:rPr>
          <w:rFonts w:hint="eastAsia"/>
          <w:sz w:val="24"/>
          <w:szCs w:val="24"/>
        </w:rPr>
        <w:t>第三行为每个周期下的波形脉宽</w:t>
      </w:r>
      <w:r w:rsidR="000C6C38">
        <w:rPr>
          <w:rFonts w:hint="eastAsia"/>
          <w:sz w:val="24"/>
          <w:szCs w:val="24"/>
        </w:rPr>
        <w:t>，</w:t>
      </w:r>
    </w:p>
    <w:p w14:paraId="0026C210" w14:textId="77777777" w:rsidR="00884A6E" w:rsidRDefault="00884A6E" w:rsidP="0036545A">
      <w:pPr>
        <w:spacing w:line="360" w:lineRule="auto"/>
        <w:ind w:firstLine="420"/>
        <w:rPr>
          <w:sz w:val="24"/>
          <w:szCs w:val="24"/>
        </w:rPr>
      </w:pPr>
      <w:r>
        <w:rPr>
          <w:rFonts w:hint="eastAsia"/>
          <w:sz w:val="24"/>
          <w:szCs w:val="24"/>
        </w:rPr>
        <w:t>第四行开始</w:t>
      </w:r>
      <w:r>
        <w:rPr>
          <w:rFonts w:hint="eastAsia"/>
          <w:sz w:val="24"/>
          <w:szCs w:val="24"/>
        </w:rPr>
        <w:t>Point</w:t>
      </w:r>
      <w:r>
        <w:rPr>
          <w:sz w:val="24"/>
          <w:szCs w:val="24"/>
        </w:rPr>
        <w:t>-N</w:t>
      </w:r>
      <w:r>
        <w:rPr>
          <w:rFonts w:hint="eastAsia"/>
          <w:sz w:val="24"/>
          <w:szCs w:val="24"/>
        </w:rPr>
        <w:t>表示</w:t>
      </w:r>
      <w:r w:rsidR="001E6548">
        <w:rPr>
          <w:rFonts w:hint="eastAsia"/>
          <w:sz w:val="24"/>
          <w:szCs w:val="24"/>
        </w:rPr>
        <w:t>第</w:t>
      </w:r>
      <w:r w:rsidR="001E6548">
        <w:rPr>
          <w:rFonts w:hint="eastAsia"/>
          <w:sz w:val="24"/>
          <w:szCs w:val="24"/>
        </w:rPr>
        <w:t>N</w:t>
      </w:r>
      <w:r w:rsidR="001E6548">
        <w:rPr>
          <w:rFonts w:hint="eastAsia"/>
          <w:sz w:val="24"/>
          <w:szCs w:val="24"/>
        </w:rPr>
        <w:t>个</w:t>
      </w:r>
      <w:r>
        <w:rPr>
          <w:rFonts w:hint="eastAsia"/>
          <w:sz w:val="24"/>
          <w:szCs w:val="24"/>
        </w:rPr>
        <w:t>采样点，其后的</w:t>
      </w:r>
      <w:r>
        <w:rPr>
          <w:rFonts w:hint="eastAsia"/>
          <w:sz w:val="24"/>
          <w:szCs w:val="24"/>
        </w:rPr>
        <w:t>H1-H6</w:t>
      </w:r>
      <w:r>
        <w:rPr>
          <w:rFonts w:hint="eastAsia"/>
          <w:sz w:val="24"/>
          <w:szCs w:val="24"/>
        </w:rPr>
        <w:t>是</w:t>
      </w:r>
      <w:r>
        <w:rPr>
          <w:rFonts w:hint="eastAsia"/>
          <w:sz w:val="24"/>
          <w:szCs w:val="24"/>
        </w:rPr>
        <w:t>6</w:t>
      </w:r>
      <w:r>
        <w:rPr>
          <w:rFonts w:hint="eastAsia"/>
          <w:sz w:val="24"/>
          <w:szCs w:val="24"/>
        </w:rPr>
        <w:t>个特征值</w:t>
      </w:r>
      <w:r w:rsidR="001E6548">
        <w:rPr>
          <w:rFonts w:hint="eastAsia"/>
          <w:sz w:val="24"/>
          <w:szCs w:val="24"/>
        </w:rPr>
        <w:t>，一次表示为</w:t>
      </w:r>
      <w:r w:rsidR="001E6548" w:rsidRPr="004B2E53">
        <w:rPr>
          <w:rFonts w:hint="eastAsia"/>
          <w:sz w:val="24"/>
          <w:szCs w:val="24"/>
        </w:rPr>
        <w:t>主波</w:t>
      </w:r>
      <w:r w:rsidR="001E6548">
        <w:rPr>
          <w:rFonts w:hint="eastAsia"/>
          <w:sz w:val="24"/>
          <w:szCs w:val="24"/>
        </w:rPr>
        <w:t>幅值</w:t>
      </w:r>
      <w:r w:rsidR="001E6548" w:rsidRPr="004B2E53">
        <w:rPr>
          <w:rFonts w:hint="eastAsia"/>
          <w:sz w:val="24"/>
          <w:szCs w:val="24"/>
        </w:rPr>
        <w:t>、潮波</w:t>
      </w:r>
      <w:r w:rsidR="001E6548">
        <w:rPr>
          <w:rFonts w:hint="eastAsia"/>
          <w:sz w:val="24"/>
          <w:szCs w:val="24"/>
        </w:rPr>
        <w:t>幅值、</w:t>
      </w:r>
      <w:r w:rsidR="001E6548" w:rsidRPr="004B2E53">
        <w:rPr>
          <w:rFonts w:hint="eastAsia"/>
          <w:sz w:val="24"/>
          <w:szCs w:val="24"/>
        </w:rPr>
        <w:t>重搏波</w:t>
      </w:r>
      <w:r w:rsidR="001E6548">
        <w:rPr>
          <w:rFonts w:hint="eastAsia"/>
          <w:sz w:val="24"/>
          <w:szCs w:val="24"/>
        </w:rPr>
        <w:t>幅值、</w:t>
      </w:r>
      <w:r w:rsidR="001E6548" w:rsidRPr="004B2E53">
        <w:rPr>
          <w:rFonts w:hint="eastAsia"/>
          <w:sz w:val="24"/>
          <w:szCs w:val="24"/>
        </w:rPr>
        <w:t>主波峡</w:t>
      </w:r>
      <w:r w:rsidR="001E6548">
        <w:rPr>
          <w:rFonts w:hint="eastAsia"/>
          <w:sz w:val="24"/>
          <w:szCs w:val="24"/>
        </w:rPr>
        <w:t>幅值、</w:t>
      </w:r>
      <w:r w:rsidR="001E6548" w:rsidRPr="004B2E53">
        <w:rPr>
          <w:rFonts w:hint="eastAsia"/>
          <w:sz w:val="24"/>
          <w:szCs w:val="24"/>
        </w:rPr>
        <w:t>降中峡</w:t>
      </w:r>
      <w:r w:rsidR="001E6548">
        <w:rPr>
          <w:rFonts w:hint="eastAsia"/>
          <w:sz w:val="24"/>
          <w:szCs w:val="24"/>
        </w:rPr>
        <w:t>幅值、波谷幅值。每个值由（幅值</w:t>
      </w:r>
      <w:r w:rsidR="001E6548">
        <w:rPr>
          <w:rFonts w:hint="eastAsia"/>
          <w:sz w:val="24"/>
          <w:szCs w:val="24"/>
        </w:rPr>
        <w:t xml:space="preserve"> </w:t>
      </w:r>
      <w:r w:rsidR="001E6548">
        <w:rPr>
          <w:rFonts w:hint="eastAsia"/>
          <w:sz w:val="24"/>
          <w:szCs w:val="24"/>
        </w:rPr>
        <w:t>出现时间点）组成。</w:t>
      </w:r>
    </w:p>
    <w:p w14:paraId="69EF93BC" w14:textId="77777777" w:rsidR="00E908D6" w:rsidRPr="00A828E8" w:rsidRDefault="00F202C3" w:rsidP="00F202C3">
      <w:pPr>
        <w:spacing w:line="360" w:lineRule="auto"/>
        <w:rPr>
          <w:sz w:val="24"/>
          <w:szCs w:val="24"/>
        </w:rPr>
      </w:pPr>
      <w:r w:rsidRPr="00F202C3">
        <w:rPr>
          <w:noProof/>
          <w:sz w:val="24"/>
          <w:szCs w:val="24"/>
          <w:lang w:eastAsia="en-US"/>
        </w:rPr>
        <w:drawing>
          <wp:inline distT="0" distB="0" distL="0" distR="0" wp14:anchorId="0B580ADC" wp14:editId="4BA5587D">
            <wp:extent cx="5274310" cy="4291154"/>
            <wp:effectExtent l="0" t="0" r="2540" b="0"/>
            <wp:docPr id="9" name="图片 9" descr="C:\Users\carelife\Desktop\QQ图片20160506160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elife\Desktop\QQ图片2016050616014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291154"/>
                    </a:xfrm>
                    <a:prstGeom prst="rect">
                      <a:avLst/>
                    </a:prstGeom>
                    <a:noFill/>
                    <a:ln>
                      <a:noFill/>
                    </a:ln>
                  </pic:spPr>
                </pic:pic>
              </a:graphicData>
            </a:graphic>
          </wp:inline>
        </w:drawing>
      </w:r>
    </w:p>
    <w:p w14:paraId="27038EC8" w14:textId="77777777" w:rsidR="0036545A" w:rsidRPr="0036545A" w:rsidRDefault="0036545A" w:rsidP="00A828E8">
      <w:pPr>
        <w:spacing w:line="360" w:lineRule="auto"/>
        <w:ind w:firstLine="420"/>
        <w:rPr>
          <w:sz w:val="24"/>
          <w:szCs w:val="24"/>
        </w:rPr>
      </w:pPr>
    </w:p>
    <w:p w14:paraId="4E895DB4" w14:textId="77777777" w:rsidR="00EA0E69" w:rsidRPr="00A828E8" w:rsidRDefault="00EA0E69" w:rsidP="00A828E8">
      <w:pPr>
        <w:spacing w:line="360" w:lineRule="auto"/>
        <w:rPr>
          <w:b/>
          <w:sz w:val="24"/>
          <w:szCs w:val="24"/>
        </w:rPr>
      </w:pPr>
      <w:r w:rsidRPr="00A828E8">
        <w:rPr>
          <w:rFonts w:hint="eastAsia"/>
          <w:b/>
          <w:sz w:val="24"/>
          <w:szCs w:val="24"/>
        </w:rPr>
        <w:t>去噪程序</w:t>
      </w:r>
    </w:p>
    <w:p w14:paraId="06DCB46F" w14:textId="77777777" w:rsidR="00EA0E69" w:rsidRPr="00A828E8" w:rsidRDefault="00EA0E69" w:rsidP="00A828E8">
      <w:pPr>
        <w:spacing w:line="360" w:lineRule="auto"/>
        <w:ind w:firstLine="420"/>
        <w:rPr>
          <w:sz w:val="24"/>
          <w:szCs w:val="24"/>
        </w:rPr>
      </w:pPr>
      <w:r w:rsidRPr="00A828E8">
        <w:rPr>
          <w:rFonts w:hint="eastAsia"/>
          <w:sz w:val="24"/>
          <w:szCs w:val="24"/>
        </w:rPr>
        <w:t>接口：</w:t>
      </w:r>
      <w:r w:rsidR="00EB1F24">
        <w:rPr>
          <w:rFonts w:hint="eastAsia"/>
          <w:sz w:val="24"/>
          <w:szCs w:val="24"/>
        </w:rPr>
        <w:t>De</w:t>
      </w:r>
      <w:r w:rsidR="00EB1F24">
        <w:rPr>
          <w:sz w:val="24"/>
          <w:szCs w:val="24"/>
        </w:rPr>
        <w:t>noising</w:t>
      </w:r>
      <w:r w:rsidR="00004EF5">
        <w:rPr>
          <w:sz w:val="24"/>
          <w:szCs w:val="24"/>
        </w:rPr>
        <w:t xml:space="preserve"> </w:t>
      </w:r>
      <w:r w:rsidR="00004EF5">
        <w:rPr>
          <w:rFonts w:hint="eastAsia"/>
          <w:sz w:val="24"/>
          <w:szCs w:val="24"/>
        </w:rPr>
        <w:t>使用小波进行第一次去噪与去基线漂移</w:t>
      </w:r>
      <w:r w:rsidR="005B56F0">
        <w:rPr>
          <w:rFonts w:hint="eastAsia"/>
          <w:sz w:val="24"/>
          <w:szCs w:val="24"/>
        </w:rPr>
        <w:t>，以及使用巴特沃</w:t>
      </w:r>
      <w:r w:rsidR="005B56F0">
        <w:rPr>
          <w:rFonts w:hint="eastAsia"/>
          <w:sz w:val="24"/>
          <w:szCs w:val="24"/>
        </w:rPr>
        <w:lastRenderedPageBreak/>
        <w:t>夫与切比雪夫滤波器去噪。</w:t>
      </w:r>
    </w:p>
    <w:p w14:paraId="5C02CB55" w14:textId="77777777" w:rsidR="00EA0E69" w:rsidRPr="00A828E8" w:rsidRDefault="00EA0E69" w:rsidP="00A828E8">
      <w:pPr>
        <w:spacing w:line="360" w:lineRule="auto"/>
        <w:ind w:firstLine="420"/>
        <w:rPr>
          <w:sz w:val="24"/>
          <w:szCs w:val="24"/>
        </w:rPr>
      </w:pPr>
      <w:r w:rsidRPr="00A828E8">
        <w:rPr>
          <w:rFonts w:hint="eastAsia"/>
          <w:sz w:val="24"/>
          <w:szCs w:val="24"/>
        </w:rPr>
        <w:t>输入参数：</w:t>
      </w:r>
      <w:r w:rsidR="008B5328">
        <w:rPr>
          <w:rFonts w:hint="eastAsia"/>
          <w:sz w:val="24"/>
          <w:szCs w:val="24"/>
        </w:rPr>
        <w:t>一个采样点的</w:t>
      </w:r>
      <w:r w:rsidR="00004EF5">
        <w:rPr>
          <w:rFonts w:hint="eastAsia"/>
          <w:sz w:val="24"/>
          <w:szCs w:val="24"/>
        </w:rPr>
        <w:t>原始波形数据</w:t>
      </w:r>
    </w:p>
    <w:p w14:paraId="723F60E1" w14:textId="77777777" w:rsidR="00EA0E69" w:rsidRPr="00A828E8" w:rsidRDefault="00EA0E69" w:rsidP="00A828E8">
      <w:pPr>
        <w:spacing w:line="360" w:lineRule="auto"/>
        <w:ind w:firstLine="420"/>
        <w:rPr>
          <w:sz w:val="24"/>
          <w:szCs w:val="24"/>
        </w:rPr>
      </w:pPr>
      <w:r w:rsidRPr="00A828E8">
        <w:rPr>
          <w:rFonts w:hint="eastAsia"/>
          <w:sz w:val="24"/>
          <w:szCs w:val="24"/>
        </w:rPr>
        <w:t>输出参数：</w:t>
      </w:r>
      <w:r w:rsidR="005B56F0">
        <w:rPr>
          <w:rFonts w:hint="eastAsia"/>
          <w:sz w:val="24"/>
          <w:szCs w:val="24"/>
        </w:rPr>
        <w:t>去噪后波形数据</w:t>
      </w:r>
    </w:p>
    <w:p w14:paraId="04749240" w14:textId="77777777" w:rsidR="00523789" w:rsidRDefault="00523789" w:rsidP="00A828E8">
      <w:pPr>
        <w:spacing w:line="360" w:lineRule="auto"/>
        <w:ind w:firstLine="420"/>
        <w:rPr>
          <w:sz w:val="24"/>
          <w:szCs w:val="24"/>
        </w:rPr>
      </w:pPr>
    </w:p>
    <w:p w14:paraId="071B5421" w14:textId="77777777" w:rsidR="00EB1F24" w:rsidRPr="00A828E8" w:rsidRDefault="00EB1F24" w:rsidP="00EB1F24">
      <w:pPr>
        <w:spacing w:line="360" w:lineRule="auto"/>
        <w:ind w:firstLine="420"/>
        <w:rPr>
          <w:sz w:val="24"/>
          <w:szCs w:val="24"/>
        </w:rPr>
      </w:pPr>
      <w:r w:rsidRPr="00A828E8">
        <w:rPr>
          <w:rFonts w:hint="eastAsia"/>
          <w:sz w:val="24"/>
          <w:szCs w:val="24"/>
        </w:rPr>
        <w:t>接口：</w:t>
      </w:r>
      <w:r>
        <w:rPr>
          <w:sz w:val="24"/>
          <w:szCs w:val="24"/>
        </w:rPr>
        <w:t>BaselineF</w:t>
      </w:r>
      <w:r>
        <w:rPr>
          <w:rFonts w:hint="eastAsia"/>
          <w:sz w:val="24"/>
          <w:szCs w:val="24"/>
        </w:rPr>
        <w:t>itting</w:t>
      </w:r>
      <w:r w:rsidR="008B5328">
        <w:rPr>
          <w:sz w:val="24"/>
          <w:szCs w:val="24"/>
        </w:rPr>
        <w:t xml:space="preserve"> </w:t>
      </w:r>
      <w:r w:rsidR="008B5328">
        <w:rPr>
          <w:rFonts w:hint="eastAsia"/>
          <w:sz w:val="24"/>
          <w:szCs w:val="24"/>
        </w:rPr>
        <w:t>使用三次样条插值再次去除基线漂移，使得所有波谷点的值都为</w:t>
      </w:r>
      <w:r w:rsidR="008B5328">
        <w:rPr>
          <w:rFonts w:hint="eastAsia"/>
          <w:sz w:val="24"/>
          <w:szCs w:val="24"/>
        </w:rPr>
        <w:t>0</w:t>
      </w:r>
      <w:r w:rsidR="008B5328">
        <w:rPr>
          <w:rFonts w:hint="eastAsia"/>
          <w:sz w:val="24"/>
          <w:szCs w:val="24"/>
        </w:rPr>
        <w:t>。</w:t>
      </w:r>
    </w:p>
    <w:p w14:paraId="3E773647" w14:textId="77777777" w:rsidR="00EB1F24" w:rsidRPr="00A828E8" w:rsidRDefault="00EB1F24" w:rsidP="00EB1F24">
      <w:pPr>
        <w:spacing w:line="360" w:lineRule="auto"/>
        <w:ind w:firstLine="420"/>
        <w:rPr>
          <w:sz w:val="24"/>
          <w:szCs w:val="24"/>
        </w:rPr>
      </w:pPr>
      <w:r w:rsidRPr="00A828E8">
        <w:rPr>
          <w:rFonts w:hint="eastAsia"/>
          <w:sz w:val="24"/>
          <w:szCs w:val="24"/>
        </w:rPr>
        <w:t>输入参数：</w:t>
      </w:r>
      <w:r w:rsidR="008B5328">
        <w:rPr>
          <w:rFonts w:hint="eastAsia"/>
          <w:sz w:val="24"/>
          <w:szCs w:val="24"/>
        </w:rPr>
        <w:t>去噪后波形数据</w:t>
      </w:r>
    </w:p>
    <w:p w14:paraId="7E6A15C9" w14:textId="77777777" w:rsidR="00EB1F24" w:rsidRPr="00A828E8" w:rsidRDefault="00EB1F24" w:rsidP="00EB1F24">
      <w:pPr>
        <w:spacing w:line="360" w:lineRule="auto"/>
        <w:ind w:firstLine="420"/>
        <w:rPr>
          <w:sz w:val="24"/>
          <w:szCs w:val="24"/>
        </w:rPr>
      </w:pPr>
      <w:r w:rsidRPr="00A828E8">
        <w:rPr>
          <w:rFonts w:hint="eastAsia"/>
          <w:sz w:val="24"/>
          <w:szCs w:val="24"/>
        </w:rPr>
        <w:t>输出参数：</w:t>
      </w:r>
      <w:r w:rsidR="008B5328">
        <w:rPr>
          <w:rFonts w:hint="eastAsia"/>
          <w:sz w:val="24"/>
          <w:szCs w:val="24"/>
        </w:rPr>
        <w:t>去除基线漂移后波形数据</w:t>
      </w:r>
    </w:p>
    <w:p w14:paraId="46D2B19C" w14:textId="77777777" w:rsidR="00EB1F24" w:rsidRDefault="00EB1F24" w:rsidP="00A828E8">
      <w:pPr>
        <w:spacing w:line="360" w:lineRule="auto"/>
        <w:ind w:firstLine="420"/>
        <w:rPr>
          <w:sz w:val="24"/>
          <w:szCs w:val="24"/>
        </w:rPr>
      </w:pPr>
    </w:p>
    <w:p w14:paraId="1BF4959A" w14:textId="77777777" w:rsidR="00EB1F24" w:rsidRPr="00A828E8" w:rsidRDefault="00EB1F24" w:rsidP="00EB1F24">
      <w:pPr>
        <w:spacing w:line="360" w:lineRule="auto"/>
        <w:ind w:firstLine="420"/>
        <w:rPr>
          <w:sz w:val="24"/>
          <w:szCs w:val="24"/>
        </w:rPr>
      </w:pPr>
      <w:r w:rsidRPr="00A828E8">
        <w:rPr>
          <w:rFonts w:hint="eastAsia"/>
          <w:sz w:val="24"/>
          <w:szCs w:val="24"/>
        </w:rPr>
        <w:t>接口：</w:t>
      </w:r>
      <w:r>
        <w:rPr>
          <w:sz w:val="24"/>
          <w:szCs w:val="24"/>
        </w:rPr>
        <w:t>FindE</w:t>
      </w:r>
      <w:r>
        <w:rPr>
          <w:rFonts w:hint="eastAsia"/>
          <w:sz w:val="24"/>
          <w:szCs w:val="24"/>
        </w:rPr>
        <w:t>xtremum</w:t>
      </w:r>
      <w:r>
        <w:rPr>
          <w:sz w:val="24"/>
          <w:szCs w:val="24"/>
        </w:rPr>
        <w:t>Value</w:t>
      </w:r>
      <w:r w:rsidR="008B5328">
        <w:rPr>
          <w:sz w:val="24"/>
          <w:szCs w:val="24"/>
        </w:rPr>
        <w:t xml:space="preserve"> </w:t>
      </w:r>
      <w:r w:rsidR="008B5328">
        <w:rPr>
          <w:rFonts w:hint="eastAsia"/>
          <w:sz w:val="24"/>
          <w:szCs w:val="24"/>
        </w:rPr>
        <w:t>寻找所有周期的最大值与最小值</w:t>
      </w:r>
    </w:p>
    <w:p w14:paraId="111BE5F4" w14:textId="77777777" w:rsidR="00EB1F24" w:rsidRPr="00A828E8" w:rsidRDefault="00EB1F24" w:rsidP="00EB1F24">
      <w:pPr>
        <w:spacing w:line="360" w:lineRule="auto"/>
        <w:ind w:firstLine="420"/>
        <w:rPr>
          <w:sz w:val="24"/>
          <w:szCs w:val="24"/>
        </w:rPr>
      </w:pPr>
      <w:r w:rsidRPr="00A828E8">
        <w:rPr>
          <w:rFonts w:hint="eastAsia"/>
          <w:sz w:val="24"/>
          <w:szCs w:val="24"/>
        </w:rPr>
        <w:t>输入参数：</w:t>
      </w:r>
      <w:r w:rsidR="00CB7DB8">
        <w:rPr>
          <w:rFonts w:hint="eastAsia"/>
          <w:sz w:val="24"/>
          <w:szCs w:val="24"/>
        </w:rPr>
        <w:t>一个采样点的波形数据</w:t>
      </w:r>
    </w:p>
    <w:p w14:paraId="76516D2C" w14:textId="77777777" w:rsidR="00EB1F24" w:rsidRPr="00A828E8" w:rsidRDefault="00EB1F24" w:rsidP="00EB1F24">
      <w:pPr>
        <w:spacing w:line="360" w:lineRule="auto"/>
        <w:ind w:firstLine="420"/>
        <w:rPr>
          <w:sz w:val="24"/>
          <w:szCs w:val="24"/>
        </w:rPr>
      </w:pPr>
      <w:r w:rsidRPr="00A828E8">
        <w:rPr>
          <w:rFonts w:hint="eastAsia"/>
          <w:sz w:val="24"/>
          <w:szCs w:val="24"/>
        </w:rPr>
        <w:t>输出参数：</w:t>
      </w:r>
      <w:r w:rsidR="00CB7DB8">
        <w:rPr>
          <w:rFonts w:hint="eastAsia"/>
          <w:sz w:val="24"/>
          <w:szCs w:val="24"/>
        </w:rPr>
        <w:t>所有周期的最大值列表与最小值列表</w:t>
      </w:r>
    </w:p>
    <w:p w14:paraId="2CD61F48" w14:textId="77777777" w:rsidR="00EB1F24" w:rsidRDefault="00EB1F24" w:rsidP="00A828E8">
      <w:pPr>
        <w:spacing w:line="360" w:lineRule="auto"/>
        <w:ind w:firstLine="420"/>
        <w:rPr>
          <w:sz w:val="24"/>
          <w:szCs w:val="24"/>
        </w:rPr>
      </w:pPr>
    </w:p>
    <w:p w14:paraId="2D7ACF05" w14:textId="77777777" w:rsidR="00EB1F24" w:rsidRPr="00A828E8" w:rsidRDefault="00EB1F24" w:rsidP="00EB1F24">
      <w:pPr>
        <w:spacing w:line="360" w:lineRule="auto"/>
        <w:ind w:firstLine="420"/>
        <w:rPr>
          <w:sz w:val="24"/>
          <w:szCs w:val="24"/>
        </w:rPr>
      </w:pPr>
      <w:r w:rsidRPr="00A828E8">
        <w:rPr>
          <w:rFonts w:hint="eastAsia"/>
          <w:sz w:val="24"/>
          <w:szCs w:val="24"/>
        </w:rPr>
        <w:t>接口：</w:t>
      </w:r>
      <w:r>
        <w:rPr>
          <w:sz w:val="24"/>
          <w:szCs w:val="24"/>
        </w:rPr>
        <w:t>Q</w:t>
      </w:r>
      <w:r>
        <w:rPr>
          <w:rFonts w:hint="eastAsia"/>
          <w:sz w:val="24"/>
          <w:szCs w:val="24"/>
        </w:rPr>
        <w:t>ulity</w:t>
      </w:r>
      <w:r>
        <w:rPr>
          <w:sz w:val="24"/>
          <w:szCs w:val="24"/>
        </w:rPr>
        <w:t>Detection</w:t>
      </w:r>
      <w:r w:rsidR="004818D4">
        <w:rPr>
          <w:sz w:val="24"/>
          <w:szCs w:val="24"/>
        </w:rPr>
        <w:t xml:space="preserve"> </w:t>
      </w:r>
      <w:r w:rsidR="004818D4">
        <w:rPr>
          <w:rFonts w:hint="eastAsia"/>
          <w:sz w:val="24"/>
          <w:szCs w:val="24"/>
        </w:rPr>
        <w:t>判断该波形数据是否达到去噪要求</w:t>
      </w:r>
    </w:p>
    <w:p w14:paraId="5B64BFB1" w14:textId="77777777" w:rsidR="00EB1F24" w:rsidRPr="00A828E8" w:rsidRDefault="00EB1F24" w:rsidP="00EB1F24">
      <w:pPr>
        <w:spacing w:line="360" w:lineRule="auto"/>
        <w:ind w:firstLine="420"/>
        <w:rPr>
          <w:sz w:val="24"/>
          <w:szCs w:val="24"/>
        </w:rPr>
      </w:pPr>
      <w:r w:rsidRPr="00A828E8">
        <w:rPr>
          <w:rFonts w:hint="eastAsia"/>
          <w:sz w:val="24"/>
          <w:szCs w:val="24"/>
        </w:rPr>
        <w:t>输入参数：</w:t>
      </w:r>
      <w:r w:rsidR="004818D4">
        <w:rPr>
          <w:rFonts w:hint="eastAsia"/>
          <w:sz w:val="24"/>
          <w:szCs w:val="24"/>
        </w:rPr>
        <w:t>波形数据</w:t>
      </w:r>
    </w:p>
    <w:p w14:paraId="431AD114" w14:textId="77777777" w:rsidR="00EB1F24" w:rsidRPr="00A828E8" w:rsidRDefault="00EB1F24" w:rsidP="00EB1F24">
      <w:pPr>
        <w:spacing w:line="360" w:lineRule="auto"/>
        <w:ind w:firstLine="420"/>
        <w:rPr>
          <w:sz w:val="24"/>
          <w:szCs w:val="24"/>
        </w:rPr>
      </w:pPr>
      <w:r w:rsidRPr="00A828E8">
        <w:rPr>
          <w:rFonts w:hint="eastAsia"/>
          <w:sz w:val="24"/>
          <w:szCs w:val="24"/>
        </w:rPr>
        <w:t>输出参数：</w:t>
      </w:r>
      <w:r w:rsidR="004818D4">
        <w:rPr>
          <w:rFonts w:hint="eastAsia"/>
          <w:sz w:val="24"/>
          <w:szCs w:val="24"/>
        </w:rPr>
        <w:t>是否达到要求</w:t>
      </w:r>
    </w:p>
    <w:p w14:paraId="76D3B5B1" w14:textId="77777777" w:rsidR="00EB1F24" w:rsidRPr="00EB1F24" w:rsidRDefault="00EB1F24" w:rsidP="00A828E8">
      <w:pPr>
        <w:spacing w:line="360" w:lineRule="auto"/>
        <w:ind w:firstLine="420"/>
        <w:rPr>
          <w:sz w:val="24"/>
          <w:szCs w:val="24"/>
        </w:rPr>
      </w:pPr>
    </w:p>
    <w:p w14:paraId="32EE47CE" w14:textId="77777777" w:rsidR="00EA0E69" w:rsidRPr="00A828E8" w:rsidRDefault="00EA0E69" w:rsidP="00A828E8">
      <w:pPr>
        <w:spacing w:line="360" w:lineRule="auto"/>
        <w:rPr>
          <w:b/>
          <w:sz w:val="24"/>
          <w:szCs w:val="24"/>
        </w:rPr>
      </w:pPr>
      <w:r w:rsidRPr="00A828E8">
        <w:rPr>
          <w:rFonts w:hint="eastAsia"/>
          <w:b/>
          <w:sz w:val="24"/>
          <w:szCs w:val="24"/>
        </w:rPr>
        <w:t>特征提取程序</w:t>
      </w:r>
    </w:p>
    <w:p w14:paraId="7A457117" w14:textId="77777777" w:rsidR="00EA0E69" w:rsidRPr="00A828E8" w:rsidRDefault="00EA0E69" w:rsidP="00A828E8">
      <w:pPr>
        <w:spacing w:line="360" w:lineRule="auto"/>
        <w:ind w:firstLine="420"/>
        <w:rPr>
          <w:sz w:val="24"/>
          <w:szCs w:val="24"/>
        </w:rPr>
      </w:pPr>
      <w:r w:rsidRPr="00A828E8">
        <w:rPr>
          <w:rFonts w:hint="eastAsia"/>
          <w:sz w:val="24"/>
          <w:szCs w:val="24"/>
        </w:rPr>
        <w:t>接口：</w:t>
      </w:r>
      <w:r w:rsidR="00D734F0">
        <w:rPr>
          <w:rFonts w:hint="eastAsia"/>
          <w:sz w:val="24"/>
          <w:szCs w:val="24"/>
        </w:rPr>
        <w:t>PulseCycleExtraction</w:t>
      </w:r>
      <w:r w:rsidR="0089228C">
        <w:rPr>
          <w:sz w:val="24"/>
          <w:szCs w:val="24"/>
        </w:rPr>
        <w:t xml:space="preserve"> </w:t>
      </w:r>
      <w:r w:rsidR="00C3396B">
        <w:rPr>
          <w:rFonts w:hint="eastAsia"/>
          <w:sz w:val="24"/>
          <w:szCs w:val="24"/>
        </w:rPr>
        <w:t>提取波形数据的周期值</w:t>
      </w:r>
    </w:p>
    <w:p w14:paraId="55107597" w14:textId="77777777" w:rsidR="00EA0E69" w:rsidRPr="00A828E8" w:rsidRDefault="00EA0E69" w:rsidP="00A828E8">
      <w:pPr>
        <w:spacing w:line="360" w:lineRule="auto"/>
        <w:ind w:firstLine="420"/>
        <w:rPr>
          <w:sz w:val="24"/>
          <w:szCs w:val="24"/>
        </w:rPr>
      </w:pPr>
      <w:r w:rsidRPr="00A828E8">
        <w:rPr>
          <w:rFonts w:hint="eastAsia"/>
          <w:sz w:val="24"/>
          <w:szCs w:val="24"/>
        </w:rPr>
        <w:t>输入参数：</w:t>
      </w:r>
      <w:r w:rsidR="00A65FC3">
        <w:rPr>
          <w:rFonts w:hint="eastAsia"/>
          <w:sz w:val="24"/>
          <w:szCs w:val="24"/>
        </w:rPr>
        <w:t>去噪完的</w:t>
      </w:r>
      <w:r w:rsidR="00C3396B">
        <w:rPr>
          <w:rFonts w:hint="eastAsia"/>
          <w:sz w:val="24"/>
          <w:szCs w:val="24"/>
        </w:rPr>
        <w:t>波形数据</w:t>
      </w:r>
    </w:p>
    <w:p w14:paraId="737C13F8" w14:textId="77777777" w:rsidR="00EA0E69" w:rsidRPr="00A828E8" w:rsidRDefault="00EA0E69" w:rsidP="00A828E8">
      <w:pPr>
        <w:spacing w:line="360" w:lineRule="auto"/>
        <w:ind w:firstLine="420"/>
        <w:rPr>
          <w:sz w:val="24"/>
          <w:szCs w:val="24"/>
        </w:rPr>
      </w:pPr>
      <w:r w:rsidRPr="00A828E8">
        <w:rPr>
          <w:rFonts w:hint="eastAsia"/>
          <w:sz w:val="24"/>
          <w:szCs w:val="24"/>
        </w:rPr>
        <w:t>输出参数：</w:t>
      </w:r>
      <w:r w:rsidR="00C3396B">
        <w:rPr>
          <w:rFonts w:hint="eastAsia"/>
          <w:sz w:val="24"/>
          <w:szCs w:val="24"/>
        </w:rPr>
        <w:t>每个周期的时间长度</w:t>
      </w:r>
    </w:p>
    <w:p w14:paraId="7A17036E" w14:textId="77777777" w:rsidR="00EA0E69" w:rsidRDefault="00EA0E69" w:rsidP="00A828E8">
      <w:pPr>
        <w:spacing w:line="360" w:lineRule="auto"/>
        <w:ind w:firstLine="420"/>
        <w:rPr>
          <w:sz w:val="24"/>
          <w:szCs w:val="24"/>
        </w:rPr>
      </w:pPr>
    </w:p>
    <w:p w14:paraId="5FEB9A5B" w14:textId="77777777" w:rsidR="00D734F0" w:rsidRPr="00A828E8" w:rsidRDefault="00D734F0" w:rsidP="00D734F0">
      <w:pPr>
        <w:spacing w:line="360" w:lineRule="auto"/>
        <w:ind w:firstLine="420"/>
        <w:rPr>
          <w:sz w:val="24"/>
          <w:szCs w:val="24"/>
        </w:rPr>
      </w:pPr>
      <w:r w:rsidRPr="00A828E8">
        <w:rPr>
          <w:rFonts w:hint="eastAsia"/>
          <w:sz w:val="24"/>
          <w:szCs w:val="24"/>
        </w:rPr>
        <w:t>接口：</w:t>
      </w:r>
      <w:r>
        <w:rPr>
          <w:sz w:val="24"/>
          <w:szCs w:val="24"/>
        </w:rPr>
        <w:t>FeatureExtraction</w:t>
      </w:r>
      <w:r w:rsidR="009F7DEF">
        <w:rPr>
          <w:sz w:val="24"/>
          <w:szCs w:val="24"/>
        </w:rPr>
        <w:t xml:space="preserve"> </w:t>
      </w:r>
      <w:r w:rsidR="00730226">
        <w:rPr>
          <w:rFonts w:hint="eastAsia"/>
          <w:sz w:val="24"/>
          <w:szCs w:val="24"/>
        </w:rPr>
        <w:t>提取波形数据的细节特征值</w:t>
      </w:r>
    </w:p>
    <w:p w14:paraId="6C8D7796" w14:textId="77777777" w:rsidR="00D734F0" w:rsidRPr="00A828E8" w:rsidRDefault="00D734F0" w:rsidP="00D734F0">
      <w:pPr>
        <w:spacing w:line="360" w:lineRule="auto"/>
        <w:ind w:firstLine="420"/>
        <w:rPr>
          <w:sz w:val="24"/>
          <w:szCs w:val="24"/>
        </w:rPr>
      </w:pPr>
      <w:r w:rsidRPr="00A828E8">
        <w:rPr>
          <w:rFonts w:hint="eastAsia"/>
          <w:sz w:val="24"/>
          <w:szCs w:val="24"/>
        </w:rPr>
        <w:t>输入参数：</w:t>
      </w:r>
      <w:r w:rsidR="00A65FC3">
        <w:rPr>
          <w:rFonts w:hint="eastAsia"/>
          <w:sz w:val="24"/>
          <w:szCs w:val="24"/>
        </w:rPr>
        <w:t>去噪完的</w:t>
      </w:r>
      <w:r w:rsidR="00593B4D">
        <w:rPr>
          <w:rFonts w:hint="eastAsia"/>
          <w:sz w:val="24"/>
          <w:szCs w:val="24"/>
        </w:rPr>
        <w:t>波形数据</w:t>
      </w:r>
    </w:p>
    <w:p w14:paraId="0A31B03A" w14:textId="77777777" w:rsidR="00190C39" w:rsidRDefault="00D734F0" w:rsidP="00CC1E62">
      <w:pPr>
        <w:spacing w:line="360" w:lineRule="auto"/>
        <w:ind w:firstLine="420"/>
        <w:rPr>
          <w:sz w:val="24"/>
          <w:szCs w:val="24"/>
        </w:rPr>
      </w:pPr>
      <w:r w:rsidRPr="00A828E8">
        <w:rPr>
          <w:rFonts w:hint="eastAsia"/>
          <w:sz w:val="24"/>
          <w:szCs w:val="24"/>
        </w:rPr>
        <w:t>输出参数：</w:t>
      </w:r>
      <w:r w:rsidR="00A65FC3">
        <w:rPr>
          <w:rFonts w:hint="eastAsia"/>
          <w:sz w:val="24"/>
          <w:szCs w:val="24"/>
        </w:rPr>
        <w:t>所有周期的细节特征值列表</w:t>
      </w:r>
      <w:r w:rsidR="00437663">
        <w:rPr>
          <w:rFonts w:hint="eastAsia"/>
          <w:sz w:val="24"/>
          <w:szCs w:val="24"/>
        </w:rPr>
        <w:t>，包括</w:t>
      </w:r>
      <w:r w:rsidR="000A1A50" w:rsidRPr="004B2E53">
        <w:rPr>
          <w:rFonts w:hint="eastAsia"/>
          <w:sz w:val="24"/>
          <w:szCs w:val="24"/>
        </w:rPr>
        <w:t>主波</w:t>
      </w:r>
      <w:r w:rsidR="000A1A50">
        <w:rPr>
          <w:rFonts w:hint="eastAsia"/>
          <w:sz w:val="24"/>
          <w:szCs w:val="24"/>
        </w:rPr>
        <w:t>幅值</w:t>
      </w:r>
      <w:r w:rsidR="000A1A50" w:rsidRPr="004B2E53">
        <w:rPr>
          <w:rFonts w:hint="eastAsia"/>
          <w:sz w:val="24"/>
          <w:szCs w:val="24"/>
        </w:rPr>
        <w:t>、潮波</w:t>
      </w:r>
      <w:r w:rsidR="000A1A50">
        <w:rPr>
          <w:rFonts w:hint="eastAsia"/>
          <w:sz w:val="24"/>
          <w:szCs w:val="24"/>
        </w:rPr>
        <w:t>幅值、</w:t>
      </w:r>
      <w:r w:rsidR="000A1A50" w:rsidRPr="004B2E53">
        <w:rPr>
          <w:rFonts w:hint="eastAsia"/>
          <w:sz w:val="24"/>
          <w:szCs w:val="24"/>
        </w:rPr>
        <w:t>重搏波</w:t>
      </w:r>
      <w:r w:rsidR="000A1A50">
        <w:rPr>
          <w:rFonts w:hint="eastAsia"/>
          <w:sz w:val="24"/>
          <w:szCs w:val="24"/>
        </w:rPr>
        <w:t>幅值、</w:t>
      </w:r>
      <w:r w:rsidR="000A1A50" w:rsidRPr="004B2E53">
        <w:rPr>
          <w:rFonts w:hint="eastAsia"/>
          <w:sz w:val="24"/>
          <w:szCs w:val="24"/>
        </w:rPr>
        <w:t>主波峡</w:t>
      </w:r>
      <w:r w:rsidR="000A1A50">
        <w:rPr>
          <w:rFonts w:hint="eastAsia"/>
          <w:sz w:val="24"/>
          <w:szCs w:val="24"/>
        </w:rPr>
        <w:t>幅值、</w:t>
      </w:r>
      <w:r w:rsidR="000A1A50" w:rsidRPr="004B2E53">
        <w:rPr>
          <w:rFonts w:hint="eastAsia"/>
          <w:sz w:val="24"/>
          <w:szCs w:val="24"/>
        </w:rPr>
        <w:t>降中峡</w:t>
      </w:r>
      <w:r w:rsidR="000A1A50">
        <w:rPr>
          <w:rFonts w:hint="eastAsia"/>
          <w:sz w:val="24"/>
          <w:szCs w:val="24"/>
        </w:rPr>
        <w:t>幅值、波谷幅值</w:t>
      </w:r>
      <w:r w:rsidR="00E058E6">
        <w:rPr>
          <w:rFonts w:hint="eastAsia"/>
          <w:sz w:val="24"/>
          <w:szCs w:val="24"/>
        </w:rPr>
        <w:t>。</w:t>
      </w:r>
    </w:p>
    <w:p w14:paraId="2F4268EE" w14:textId="77777777" w:rsidR="00D734F0" w:rsidRPr="00502CB5" w:rsidRDefault="00D734F0" w:rsidP="00502CB5">
      <w:pPr>
        <w:spacing w:line="360" w:lineRule="auto"/>
        <w:rPr>
          <w:sz w:val="24"/>
          <w:szCs w:val="24"/>
        </w:rPr>
      </w:pPr>
    </w:p>
    <w:p w14:paraId="21C02D5B" w14:textId="77777777" w:rsidR="00E20EFE" w:rsidRPr="00DB7016" w:rsidRDefault="00E20EFE" w:rsidP="00DB7016">
      <w:pPr>
        <w:pStyle w:val="ListParagraph"/>
        <w:numPr>
          <w:ilvl w:val="0"/>
          <w:numId w:val="3"/>
        </w:numPr>
        <w:ind w:firstLineChars="0"/>
        <w:rPr>
          <w:rFonts w:ascii="宋体" w:hAnsi="宋体"/>
          <w:b/>
          <w:sz w:val="28"/>
          <w:szCs w:val="24"/>
        </w:rPr>
      </w:pPr>
      <w:r w:rsidRPr="00DB7016">
        <w:rPr>
          <w:rFonts w:ascii="宋体" w:hAnsi="宋体" w:hint="eastAsia"/>
          <w:b/>
          <w:sz w:val="28"/>
          <w:szCs w:val="24"/>
        </w:rPr>
        <w:t>算法说明</w:t>
      </w:r>
    </w:p>
    <w:p w14:paraId="6498CD0E" w14:textId="77777777" w:rsidR="0016229D" w:rsidRDefault="0016229D" w:rsidP="0016229D">
      <w:pPr>
        <w:pStyle w:val="ListParagraph"/>
        <w:numPr>
          <w:ilvl w:val="0"/>
          <w:numId w:val="4"/>
        </w:numPr>
        <w:spacing w:line="360" w:lineRule="auto"/>
        <w:ind w:firstLineChars="0"/>
        <w:rPr>
          <w:b/>
          <w:sz w:val="24"/>
          <w:szCs w:val="24"/>
        </w:rPr>
      </w:pPr>
      <w:r>
        <w:rPr>
          <w:rFonts w:hint="eastAsia"/>
          <w:b/>
          <w:sz w:val="24"/>
          <w:szCs w:val="24"/>
        </w:rPr>
        <w:t>有效数据段提取</w:t>
      </w:r>
    </w:p>
    <w:p w14:paraId="6B2FC166" w14:textId="77777777" w:rsidR="007A025C" w:rsidRPr="007A025C" w:rsidRDefault="007A025C" w:rsidP="007A025C">
      <w:pPr>
        <w:spacing w:line="360" w:lineRule="auto"/>
        <w:ind w:firstLine="360"/>
        <w:rPr>
          <w:rFonts w:hint="eastAsia"/>
          <w:color w:val="000000" w:themeColor="text1"/>
          <w:sz w:val="24"/>
          <w:szCs w:val="24"/>
        </w:rPr>
      </w:pPr>
      <w:r w:rsidRPr="007A025C">
        <w:rPr>
          <w:rFonts w:hint="eastAsia"/>
          <w:color w:val="000000" w:themeColor="text1"/>
          <w:sz w:val="24"/>
          <w:szCs w:val="24"/>
        </w:rPr>
        <w:lastRenderedPageBreak/>
        <w:t>由于原始数据中并不是所有的数据都是好的，筛选出符合数据去噪的前提条件的数据可以有效的提高数据的去噪效果。</w:t>
      </w:r>
    </w:p>
    <w:p w14:paraId="221B6476" w14:textId="77777777" w:rsidR="007A025C" w:rsidRPr="007A025C" w:rsidRDefault="007A025C" w:rsidP="007A025C">
      <w:pPr>
        <w:spacing w:line="360" w:lineRule="auto"/>
        <w:ind w:firstLine="360"/>
        <w:rPr>
          <w:rFonts w:hint="eastAsia"/>
          <w:color w:val="000000" w:themeColor="text1"/>
          <w:sz w:val="24"/>
          <w:szCs w:val="24"/>
        </w:rPr>
      </w:pPr>
      <w:r w:rsidRPr="007A025C">
        <w:rPr>
          <w:rFonts w:hint="eastAsia"/>
          <w:color w:val="000000" w:themeColor="text1"/>
          <w:sz w:val="24"/>
          <w:szCs w:val="24"/>
        </w:rPr>
        <w:t>该过程的输入参数有三个，分别是原始数据，有效数据起点终点记录数据筛选规则。算法可分为三部分：获取原始数据，提取所有有效数据，根据筛选规则进一步提取并把一每段有效数据单独保存。关键在后两个部分。</w:t>
      </w:r>
    </w:p>
    <w:p w14:paraId="0FE9C6D5" w14:textId="77777777" w:rsidR="007A025C" w:rsidRPr="007A025C" w:rsidRDefault="007A025C" w:rsidP="007A025C">
      <w:pPr>
        <w:spacing w:line="360" w:lineRule="auto"/>
        <w:ind w:firstLine="360"/>
        <w:rPr>
          <w:rFonts w:hint="eastAsia"/>
          <w:color w:val="000000" w:themeColor="text1"/>
          <w:sz w:val="24"/>
          <w:szCs w:val="24"/>
        </w:rPr>
      </w:pPr>
      <w:r w:rsidRPr="007A025C">
        <w:rPr>
          <w:rFonts w:hint="eastAsia"/>
          <w:b/>
          <w:color w:val="000000" w:themeColor="text1"/>
          <w:sz w:val="24"/>
          <w:szCs w:val="24"/>
        </w:rPr>
        <w:t>提取所有有效数据：</w:t>
      </w:r>
      <w:r w:rsidRPr="007A025C">
        <w:rPr>
          <w:rFonts w:hint="eastAsia"/>
          <w:color w:val="000000" w:themeColor="text1"/>
          <w:sz w:val="24"/>
          <w:szCs w:val="24"/>
        </w:rPr>
        <w:t>有效数据的起点终点记录文件记录了每一个数据文件每一列的若干个有效区间，区间的含义为从若干行之间为有效段。算法读取区间数据以及对应的原始文件与列，然后提取出对应的原始数据，获得有效数据。</w:t>
      </w:r>
    </w:p>
    <w:p w14:paraId="167D8331" w14:textId="77777777" w:rsidR="007A025C" w:rsidRPr="007A025C" w:rsidRDefault="007A025C" w:rsidP="007A025C">
      <w:pPr>
        <w:spacing w:line="360" w:lineRule="auto"/>
        <w:ind w:firstLine="360"/>
        <w:rPr>
          <w:rFonts w:hint="eastAsia"/>
          <w:color w:val="000000" w:themeColor="text1"/>
          <w:sz w:val="24"/>
          <w:szCs w:val="24"/>
        </w:rPr>
      </w:pPr>
      <w:r w:rsidRPr="007A025C">
        <w:rPr>
          <w:rFonts w:hint="eastAsia"/>
          <w:b/>
          <w:color w:val="000000" w:themeColor="text1"/>
          <w:sz w:val="24"/>
          <w:szCs w:val="24"/>
        </w:rPr>
        <w:t>提取符合筛选规则数据：</w:t>
      </w:r>
      <w:r w:rsidRPr="007A025C">
        <w:rPr>
          <w:rFonts w:hint="eastAsia"/>
          <w:color w:val="000000" w:themeColor="text1"/>
          <w:sz w:val="24"/>
          <w:szCs w:val="24"/>
        </w:rPr>
        <w:t>上一部分算法已经提取出所有有效数据，但是并不是所有的有效数据都适用于之后的去噪等过程，所以需要进一步制定筛选规则。算法规定有效数据至少有</w:t>
      </w:r>
      <w:r w:rsidRPr="007A025C">
        <w:rPr>
          <w:rFonts w:hint="eastAsia"/>
          <w:color w:val="000000" w:themeColor="text1"/>
          <w:sz w:val="24"/>
          <w:szCs w:val="24"/>
        </w:rPr>
        <w:t>3</w:t>
      </w:r>
      <w:r w:rsidRPr="007A025C">
        <w:rPr>
          <w:rFonts w:hint="eastAsia"/>
          <w:color w:val="000000" w:themeColor="text1"/>
          <w:sz w:val="24"/>
          <w:szCs w:val="24"/>
        </w:rPr>
        <w:t>个点并且长度均大于</w:t>
      </w:r>
      <w:r w:rsidRPr="007A025C">
        <w:rPr>
          <w:rFonts w:hint="eastAsia"/>
          <w:color w:val="000000" w:themeColor="text1"/>
          <w:sz w:val="24"/>
          <w:szCs w:val="24"/>
        </w:rPr>
        <w:t>3000</w:t>
      </w:r>
      <w:r w:rsidRPr="007A025C">
        <w:rPr>
          <w:rFonts w:hint="eastAsia"/>
          <w:color w:val="000000" w:themeColor="text1"/>
          <w:sz w:val="24"/>
          <w:szCs w:val="24"/>
        </w:rPr>
        <w:t>时为最终的有效数据。把满足筛选规则的数据单独作为一个数据文件输出，以便下一个阶段处理。</w:t>
      </w:r>
    </w:p>
    <w:p w14:paraId="54FF797C" w14:textId="3D04620D" w:rsidR="0016229D" w:rsidRPr="007A025C" w:rsidRDefault="0016229D" w:rsidP="0016229D">
      <w:pPr>
        <w:pStyle w:val="ListParagraph"/>
        <w:spacing w:line="360" w:lineRule="auto"/>
        <w:ind w:left="360" w:firstLineChars="0" w:firstLine="0"/>
        <w:rPr>
          <w:color w:val="000000" w:themeColor="text1"/>
          <w:sz w:val="24"/>
          <w:szCs w:val="24"/>
        </w:rPr>
      </w:pPr>
    </w:p>
    <w:p w14:paraId="67E47D5C" w14:textId="77777777" w:rsidR="00E20EFE" w:rsidRPr="004B2E53" w:rsidRDefault="0084561B" w:rsidP="004B2E53">
      <w:pPr>
        <w:pStyle w:val="ListParagraph"/>
        <w:numPr>
          <w:ilvl w:val="0"/>
          <w:numId w:val="4"/>
        </w:numPr>
        <w:spacing w:line="360" w:lineRule="auto"/>
        <w:ind w:firstLineChars="0"/>
        <w:rPr>
          <w:b/>
          <w:sz w:val="24"/>
          <w:szCs w:val="24"/>
        </w:rPr>
      </w:pPr>
      <w:r w:rsidRPr="004B2E53">
        <w:rPr>
          <w:rFonts w:hint="eastAsia"/>
          <w:b/>
          <w:sz w:val="24"/>
          <w:szCs w:val="24"/>
        </w:rPr>
        <w:t>去</w:t>
      </w:r>
      <w:r w:rsidR="005472A9" w:rsidRPr="004B2E53">
        <w:rPr>
          <w:rFonts w:hint="eastAsia"/>
          <w:b/>
          <w:sz w:val="24"/>
          <w:szCs w:val="24"/>
        </w:rPr>
        <w:t>噪</w:t>
      </w:r>
    </w:p>
    <w:p w14:paraId="43AA212A" w14:textId="77777777" w:rsidR="003B70E1" w:rsidRPr="004B2E53" w:rsidRDefault="003B70E1" w:rsidP="004B2E53">
      <w:pPr>
        <w:pStyle w:val="Body"/>
        <w:spacing w:line="360" w:lineRule="auto"/>
        <w:ind w:firstLine="360"/>
        <w:rPr>
          <w:rFonts w:asciiTheme="minorEastAsia" w:eastAsiaTheme="minorEastAsia" w:hAnsiTheme="minorEastAsia" w:hint="default"/>
          <w:sz w:val="24"/>
          <w:szCs w:val="24"/>
        </w:rPr>
      </w:pPr>
      <w:r w:rsidRPr="004B2E53">
        <w:rPr>
          <w:rFonts w:asciiTheme="minorEastAsia" w:eastAsiaTheme="minorEastAsia" w:hAnsiTheme="minorEastAsia"/>
          <w:sz w:val="24"/>
          <w:szCs w:val="24"/>
        </w:rPr>
        <w:t>脉博波噪声主要包括采集工具本身的噪声，采集过程中因采集外压抖动与人体抖动引入的噪声两部分。此外由于采集对象的呼吸与晃动，以及采集者施压的不均匀，会使得脉博信号产生基线漂移，从而导致不同程度的变形。</w:t>
      </w:r>
    </w:p>
    <w:p w14:paraId="70C733ED" w14:textId="77777777" w:rsidR="003B70E1" w:rsidRPr="004B2E53" w:rsidRDefault="003B70E1" w:rsidP="004B2E53">
      <w:pPr>
        <w:pStyle w:val="Body"/>
        <w:spacing w:line="360" w:lineRule="auto"/>
        <w:ind w:firstLine="360"/>
        <w:rPr>
          <w:rFonts w:asciiTheme="minorEastAsia" w:eastAsiaTheme="minorEastAsia" w:hAnsiTheme="minorEastAsia" w:hint="default"/>
          <w:sz w:val="24"/>
          <w:szCs w:val="24"/>
        </w:rPr>
      </w:pPr>
      <w:r w:rsidRPr="004B2E53">
        <w:rPr>
          <w:rFonts w:asciiTheme="minorEastAsia" w:eastAsiaTheme="minorEastAsia" w:hAnsiTheme="minorEastAsia"/>
          <w:sz w:val="24"/>
          <w:szCs w:val="24"/>
        </w:rPr>
        <w:t>由于硬件条件问题，目前采集到的波形噪声较大，因此本文在小波滤波的基础上引入了巴特沃夫带通滤波器以及切比雪夫二型带阻滤波器做进一步的去噪。同时使用三次样条插值拟合基线漂移。</w:t>
      </w:r>
    </w:p>
    <w:p w14:paraId="25200BFA" w14:textId="77777777" w:rsidR="003B70E1" w:rsidRPr="004B2E53" w:rsidRDefault="003B70E1" w:rsidP="004B2E53">
      <w:pPr>
        <w:pStyle w:val="Body"/>
        <w:spacing w:line="360" w:lineRule="auto"/>
        <w:ind w:firstLine="360"/>
        <w:rPr>
          <w:rFonts w:asciiTheme="minorEastAsia" w:eastAsiaTheme="minorEastAsia" w:hAnsiTheme="minorEastAsia" w:hint="default"/>
          <w:sz w:val="24"/>
          <w:szCs w:val="24"/>
        </w:rPr>
      </w:pPr>
      <w:r w:rsidRPr="004B2E53">
        <w:rPr>
          <w:rFonts w:asciiTheme="minorEastAsia" w:eastAsiaTheme="minorEastAsia" w:hAnsiTheme="minorEastAsia"/>
          <w:sz w:val="24"/>
          <w:szCs w:val="24"/>
        </w:rPr>
        <w:t>下面将详细讲述这三个滤波器的作用与算法，以及基线漂移去处算法。</w:t>
      </w:r>
    </w:p>
    <w:p w14:paraId="5978397B" w14:textId="77777777" w:rsidR="003B70E1" w:rsidRPr="004B2E53" w:rsidRDefault="003B70E1" w:rsidP="004B2E53">
      <w:pPr>
        <w:pStyle w:val="Body"/>
        <w:spacing w:line="360" w:lineRule="auto"/>
        <w:ind w:firstLine="360"/>
        <w:rPr>
          <w:rFonts w:asciiTheme="minorEastAsia" w:eastAsiaTheme="minorEastAsia" w:hAnsiTheme="minorEastAsia" w:hint="default"/>
          <w:sz w:val="24"/>
          <w:szCs w:val="24"/>
        </w:rPr>
      </w:pPr>
      <w:r w:rsidRPr="004B2E53">
        <w:rPr>
          <w:rFonts w:asciiTheme="minorEastAsia" w:eastAsiaTheme="minorEastAsia" w:hAnsiTheme="minorEastAsia"/>
          <w:b/>
          <w:sz w:val="24"/>
          <w:szCs w:val="24"/>
        </w:rPr>
        <w:t>双重小波滤波：</w:t>
      </w:r>
      <w:r w:rsidRPr="004B2E53">
        <w:rPr>
          <w:rFonts w:asciiTheme="minorEastAsia" w:eastAsiaTheme="minorEastAsia" w:hAnsiTheme="minorEastAsia"/>
          <w:sz w:val="24"/>
          <w:szCs w:val="24"/>
        </w:rPr>
        <w:t>小波变换相比传统傅立叶变换具有正交性，方向选择性，可变的时频域分辨率等特点，适用于脉博信号去噪。不同于前人工作，本文使用了双重小波滤波法进行第一步的去噪与去基线漂移。其中</w:t>
      </w:r>
      <w:r w:rsidRPr="004B2E53">
        <w:rPr>
          <w:rFonts w:asciiTheme="minorEastAsia" w:eastAsiaTheme="minorEastAsia" w:hAnsiTheme="minorEastAsia"/>
          <w:sz w:val="24"/>
          <w:szCs w:val="24"/>
          <w:lang w:val="ja-JP" w:eastAsia="ja-JP"/>
        </w:rPr>
        <w:t>小波基</w:t>
      </w:r>
      <w:r w:rsidRPr="004B2E53">
        <w:rPr>
          <w:rFonts w:asciiTheme="minorEastAsia" w:eastAsiaTheme="minorEastAsia" w:hAnsiTheme="minorEastAsia"/>
          <w:sz w:val="24"/>
          <w:szCs w:val="24"/>
        </w:rPr>
        <w:t>都采用</w:t>
      </w:r>
      <w:r w:rsidRPr="004B2E53">
        <w:rPr>
          <w:rFonts w:asciiTheme="minorEastAsia" w:eastAsiaTheme="minorEastAsia" w:hAnsiTheme="minorEastAsia"/>
          <w:b/>
          <w:bCs/>
          <w:sz w:val="24"/>
          <w:szCs w:val="24"/>
          <w:lang w:val="en-US"/>
        </w:rPr>
        <w:t>S</w:t>
      </w:r>
      <w:r w:rsidRPr="004B2E53">
        <w:rPr>
          <w:rFonts w:asciiTheme="minorEastAsia" w:eastAsiaTheme="minorEastAsia" w:hAnsiTheme="minorEastAsia"/>
          <w:b/>
          <w:bCs/>
          <w:sz w:val="24"/>
          <w:szCs w:val="24"/>
        </w:rPr>
        <w:t>ym</w:t>
      </w:r>
      <w:r w:rsidRPr="004B2E53">
        <w:rPr>
          <w:rFonts w:asciiTheme="minorEastAsia" w:eastAsiaTheme="minorEastAsia" w:hAnsiTheme="minorEastAsia"/>
          <w:b/>
          <w:bCs/>
          <w:sz w:val="24"/>
          <w:szCs w:val="24"/>
          <w:lang w:val="en-US"/>
        </w:rPr>
        <w:t>8</w:t>
      </w:r>
      <w:r w:rsidRPr="004B2E53">
        <w:rPr>
          <w:rFonts w:asciiTheme="minorEastAsia" w:eastAsiaTheme="minorEastAsia" w:hAnsiTheme="minorEastAsia"/>
          <w:sz w:val="24"/>
          <w:szCs w:val="24"/>
        </w:rPr>
        <w:t>小波，分解层次均为8层。第一次小波分解抛弃1-4层分量，保留5-8层分量进行重组，获得去噪后的波形。下图是去噪效果对比：</w:t>
      </w:r>
    </w:p>
    <w:p w14:paraId="7441FE58" w14:textId="77777777" w:rsidR="003B70E1" w:rsidRDefault="008E3DA0" w:rsidP="004B2E53">
      <w:pPr>
        <w:spacing w:line="360" w:lineRule="auto"/>
        <w:jc w:val="center"/>
        <w:rPr>
          <w:sz w:val="24"/>
          <w:szCs w:val="24"/>
        </w:rPr>
      </w:pPr>
      <w:r w:rsidRPr="004B2E53">
        <w:rPr>
          <w:noProof/>
          <w:sz w:val="24"/>
          <w:szCs w:val="24"/>
          <w:lang w:eastAsia="en-US"/>
        </w:rPr>
        <w:lastRenderedPageBreak/>
        <w:drawing>
          <wp:inline distT="0" distB="0" distL="0" distR="0" wp14:anchorId="21408097" wp14:editId="4291D7C7">
            <wp:extent cx="5274310" cy="3162935"/>
            <wp:effectExtent l="0" t="0" r="254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62935"/>
                    </a:xfrm>
                    <a:prstGeom prst="rect">
                      <a:avLst/>
                    </a:prstGeom>
                    <a:ln w="12700" cap="flat">
                      <a:noFill/>
                      <a:miter lim="400000"/>
                    </a:ln>
                    <a:effectLst/>
                  </pic:spPr>
                </pic:pic>
              </a:graphicData>
            </a:graphic>
          </wp:inline>
        </w:drawing>
      </w:r>
    </w:p>
    <w:p w14:paraId="22C76DEE" w14:textId="77777777" w:rsidR="00677D17" w:rsidRPr="004B2E53" w:rsidRDefault="00677D17" w:rsidP="004B2E53">
      <w:pPr>
        <w:spacing w:line="360" w:lineRule="auto"/>
        <w:jc w:val="center"/>
        <w:rPr>
          <w:sz w:val="24"/>
          <w:szCs w:val="24"/>
        </w:rPr>
      </w:pPr>
      <w:r w:rsidRPr="004B2E53">
        <w:rPr>
          <w:rFonts w:hint="eastAsia"/>
          <w:b/>
          <w:sz w:val="24"/>
          <w:szCs w:val="24"/>
        </w:rPr>
        <w:t>图</w:t>
      </w:r>
      <w:r>
        <w:rPr>
          <w:rFonts w:hint="eastAsia"/>
          <w:b/>
          <w:sz w:val="24"/>
          <w:szCs w:val="24"/>
        </w:rPr>
        <w:t xml:space="preserve">4.3 </w:t>
      </w:r>
      <w:r>
        <w:rPr>
          <w:rFonts w:hint="eastAsia"/>
          <w:b/>
          <w:sz w:val="24"/>
          <w:szCs w:val="24"/>
        </w:rPr>
        <w:t>小波滤波效果</w:t>
      </w:r>
    </w:p>
    <w:p w14:paraId="57D115F5" w14:textId="77777777" w:rsidR="003B70E1" w:rsidRPr="004B2E53" w:rsidRDefault="00C64301" w:rsidP="004B2E53">
      <w:pPr>
        <w:spacing w:line="360" w:lineRule="auto"/>
        <w:ind w:firstLine="360"/>
        <w:rPr>
          <w:rFonts w:asciiTheme="minorEastAsia" w:eastAsiaTheme="minorEastAsia" w:hAnsiTheme="minorEastAsia"/>
          <w:sz w:val="24"/>
          <w:szCs w:val="24"/>
        </w:rPr>
      </w:pPr>
      <w:r w:rsidRPr="004B2E53">
        <w:rPr>
          <w:rFonts w:asciiTheme="minorEastAsia" w:eastAsiaTheme="minorEastAsia" w:hAnsiTheme="minorEastAsia"/>
          <w:sz w:val="24"/>
          <w:szCs w:val="24"/>
        </w:rPr>
        <w:t>第二次小波分解，保留第0层分量进行重组后作为拟合基线，分解前的波形减去拟合基线即初步去处基线漂移后的波形，如下图所示：</w:t>
      </w:r>
    </w:p>
    <w:p w14:paraId="0B443152" w14:textId="77777777" w:rsidR="00C64301" w:rsidRDefault="00015775" w:rsidP="004B2E53">
      <w:pPr>
        <w:spacing w:line="360" w:lineRule="auto"/>
        <w:rPr>
          <w:sz w:val="24"/>
          <w:szCs w:val="24"/>
        </w:rPr>
      </w:pPr>
      <w:r w:rsidRPr="004B2E53">
        <w:rPr>
          <w:rFonts w:asciiTheme="minorEastAsia" w:eastAsiaTheme="minorEastAsia" w:hAnsiTheme="minorEastAsia"/>
          <w:noProof/>
          <w:sz w:val="24"/>
          <w:szCs w:val="24"/>
          <w:lang w:eastAsia="en-US"/>
        </w:rPr>
        <w:drawing>
          <wp:inline distT="0" distB="0" distL="0" distR="0" wp14:anchorId="700FCC99" wp14:editId="29290B96">
            <wp:extent cx="5273040" cy="3472370"/>
            <wp:effectExtent l="0" t="0" r="381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6290" cy="3481095"/>
                    </a:xfrm>
                    <a:prstGeom prst="rect">
                      <a:avLst/>
                    </a:prstGeom>
                    <a:ln w="12700" cap="flat">
                      <a:noFill/>
                      <a:miter lim="400000"/>
                    </a:ln>
                    <a:effectLst/>
                  </pic:spPr>
                </pic:pic>
              </a:graphicData>
            </a:graphic>
          </wp:inline>
        </w:drawing>
      </w:r>
    </w:p>
    <w:p w14:paraId="5224DE0C" w14:textId="77777777" w:rsidR="00677D17" w:rsidRPr="004B2E53" w:rsidRDefault="00677D17" w:rsidP="00B9612C">
      <w:pPr>
        <w:spacing w:line="360" w:lineRule="auto"/>
        <w:jc w:val="center"/>
        <w:rPr>
          <w:sz w:val="24"/>
          <w:szCs w:val="24"/>
        </w:rPr>
      </w:pPr>
      <w:r w:rsidRPr="004B2E53">
        <w:rPr>
          <w:rFonts w:hint="eastAsia"/>
          <w:b/>
          <w:sz w:val="24"/>
          <w:szCs w:val="24"/>
        </w:rPr>
        <w:t>图</w:t>
      </w:r>
      <w:r>
        <w:rPr>
          <w:rFonts w:hint="eastAsia"/>
          <w:b/>
          <w:sz w:val="24"/>
          <w:szCs w:val="24"/>
        </w:rPr>
        <w:t>4.4</w:t>
      </w:r>
      <w:r>
        <w:rPr>
          <w:b/>
          <w:sz w:val="24"/>
          <w:szCs w:val="24"/>
        </w:rPr>
        <w:t xml:space="preserve"> </w:t>
      </w:r>
      <w:r>
        <w:rPr>
          <w:rFonts w:hint="eastAsia"/>
          <w:b/>
          <w:sz w:val="24"/>
          <w:szCs w:val="24"/>
        </w:rPr>
        <w:t>小波去除基线漂移效果</w:t>
      </w:r>
    </w:p>
    <w:p w14:paraId="6B67423B" w14:textId="77777777" w:rsidR="00B9612C" w:rsidRDefault="00015775" w:rsidP="004B2E53">
      <w:pPr>
        <w:spacing w:line="360" w:lineRule="auto"/>
        <w:ind w:firstLine="360"/>
        <w:rPr>
          <w:rFonts w:asciiTheme="minorEastAsia" w:eastAsiaTheme="minorEastAsia" w:hAnsiTheme="minorEastAsia"/>
          <w:sz w:val="24"/>
          <w:szCs w:val="24"/>
        </w:rPr>
      </w:pPr>
      <w:r w:rsidRPr="004B2E53">
        <w:rPr>
          <w:rFonts w:asciiTheme="minorEastAsia" w:eastAsiaTheme="minorEastAsia" w:hAnsiTheme="minorEastAsia"/>
          <w:sz w:val="24"/>
          <w:szCs w:val="24"/>
        </w:rPr>
        <w:t>巴特沃夫带通滤波器</w:t>
      </w:r>
      <w:r w:rsidRPr="004B2E53">
        <w:rPr>
          <w:rFonts w:asciiTheme="minorEastAsia" w:eastAsiaTheme="minorEastAsia" w:hAnsiTheme="minorEastAsia"/>
          <w:b/>
          <w:bCs/>
          <w:sz w:val="24"/>
          <w:szCs w:val="24"/>
        </w:rPr>
        <w:t>&amp;</w:t>
      </w:r>
      <w:r w:rsidRPr="004B2E53">
        <w:rPr>
          <w:rFonts w:asciiTheme="minorEastAsia" w:eastAsiaTheme="minorEastAsia" w:hAnsiTheme="minorEastAsia"/>
          <w:sz w:val="24"/>
          <w:szCs w:val="24"/>
        </w:rPr>
        <w:t>切比雪夫二型带阻滤波器：由于脉博波形频率主要分布在5Hz左右，而第一次小波分解无法去除一部分接近脉博波频率的噪声，因此通过巴特沃夫带通滤波器与切比雪夫二型带阻滤波器进行进一步去噪，得到更好的</w:t>
      </w:r>
      <w:r w:rsidRPr="004B2E53">
        <w:rPr>
          <w:rFonts w:asciiTheme="minorEastAsia" w:eastAsiaTheme="minorEastAsia" w:hAnsiTheme="minorEastAsia"/>
          <w:sz w:val="24"/>
          <w:szCs w:val="24"/>
        </w:rPr>
        <w:lastRenderedPageBreak/>
        <w:t>波形。去噪效果如下：</w:t>
      </w:r>
    </w:p>
    <w:p w14:paraId="7364C366" w14:textId="77777777" w:rsidR="00AA3706" w:rsidRDefault="000B2DAB" w:rsidP="00B9612C">
      <w:pPr>
        <w:spacing w:line="360" w:lineRule="auto"/>
        <w:rPr>
          <w:sz w:val="24"/>
          <w:szCs w:val="24"/>
        </w:rPr>
      </w:pPr>
      <w:r w:rsidRPr="004B2E53">
        <w:rPr>
          <w:rFonts w:asciiTheme="minorEastAsia" w:eastAsiaTheme="minorEastAsia" w:hAnsiTheme="minorEastAsia"/>
          <w:noProof/>
          <w:sz w:val="24"/>
          <w:szCs w:val="24"/>
          <w:lang w:eastAsia="en-US"/>
        </w:rPr>
        <w:drawing>
          <wp:inline distT="0" distB="0" distL="0" distR="0" wp14:anchorId="26AE32AA" wp14:editId="03DA6DF1">
            <wp:extent cx="5300133" cy="336126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322510" cy="3375457"/>
                    </a:xfrm>
                    <a:prstGeom prst="rect">
                      <a:avLst/>
                    </a:prstGeom>
                    <a:ln w="12700" cap="flat">
                      <a:noFill/>
                      <a:miter lim="400000"/>
                    </a:ln>
                    <a:effectLst/>
                  </pic:spPr>
                </pic:pic>
              </a:graphicData>
            </a:graphic>
          </wp:inline>
        </w:drawing>
      </w:r>
    </w:p>
    <w:p w14:paraId="7BA90488" w14:textId="77777777" w:rsidR="00B9612C" w:rsidRPr="00B9612C" w:rsidRDefault="00B9612C" w:rsidP="00D3253D">
      <w:pPr>
        <w:spacing w:line="360" w:lineRule="auto"/>
        <w:jc w:val="center"/>
        <w:rPr>
          <w:sz w:val="24"/>
          <w:szCs w:val="24"/>
        </w:rPr>
      </w:pPr>
      <w:r w:rsidRPr="004B2E53">
        <w:rPr>
          <w:rFonts w:hint="eastAsia"/>
          <w:b/>
          <w:sz w:val="24"/>
          <w:szCs w:val="24"/>
        </w:rPr>
        <w:t>图</w:t>
      </w:r>
      <w:r>
        <w:rPr>
          <w:rFonts w:hint="eastAsia"/>
          <w:b/>
          <w:sz w:val="24"/>
          <w:szCs w:val="24"/>
        </w:rPr>
        <w:t>4.5</w:t>
      </w:r>
      <w:r>
        <w:rPr>
          <w:b/>
          <w:sz w:val="24"/>
          <w:szCs w:val="24"/>
        </w:rPr>
        <w:t xml:space="preserve"> </w:t>
      </w:r>
      <w:r>
        <w:rPr>
          <w:rFonts w:hint="eastAsia"/>
          <w:b/>
          <w:sz w:val="24"/>
          <w:szCs w:val="24"/>
        </w:rPr>
        <w:t>滤波器去噪效果</w:t>
      </w:r>
    </w:p>
    <w:p w14:paraId="1E1FC594" w14:textId="77777777" w:rsidR="00F873EE" w:rsidRPr="004B2E53" w:rsidRDefault="000B2DAB" w:rsidP="004B2E53">
      <w:pPr>
        <w:spacing w:line="360" w:lineRule="auto"/>
        <w:ind w:firstLine="360"/>
        <w:rPr>
          <w:rFonts w:asciiTheme="minorEastAsia" w:eastAsiaTheme="minorEastAsia" w:hAnsiTheme="minorEastAsia"/>
          <w:sz w:val="24"/>
          <w:szCs w:val="24"/>
        </w:rPr>
      </w:pPr>
      <w:r w:rsidRPr="004B2E53">
        <w:rPr>
          <w:rFonts w:asciiTheme="minorEastAsia" w:eastAsiaTheme="minorEastAsia" w:hAnsiTheme="minorEastAsia"/>
          <w:sz w:val="24"/>
          <w:szCs w:val="24"/>
        </w:rPr>
        <w:t>三次样条插值去除基线漂移：三次样条插值用于进一步拟合基线值，将每个周期的最小值拟合到0点。效果如下：</w:t>
      </w:r>
    </w:p>
    <w:p w14:paraId="43EB6F18" w14:textId="77777777" w:rsidR="000B2DAB" w:rsidRDefault="0058378E" w:rsidP="0058378E">
      <w:pPr>
        <w:rPr>
          <w:sz w:val="24"/>
          <w:szCs w:val="24"/>
        </w:rPr>
      </w:pPr>
      <w:r w:rsidRPr="004B6C88">
        <w:rPr>
          <w:rFonts w:asciiTheme="minorEastAsia" w:eastAsiaTheme="minorEastAsia" w:hAnsiTheme="minorEastAsia"/>
          <w:noProof/>
          <w:lang w:eastAsia="en-US"/>
        </w:rPr>
        <w:drawing>
          <wp:inline distT="0" distB="0" distL="0" distR="0" wp14:anchorId="6DB86348" wp14:editId="55C5ABDA">
            <wp:extent cx="5401733" cy="3479589"/>
            <wp:effectExtent l="0" t="0" r="8890" b="6985"/>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1733" cy="3479589"/>
                    </a:xfrm>
                    <a:prstGeom prst="rect">
                      <a:avLst/>
                    </a:prstGeom>
                    <a:ln w="12700" cap="flat">
                      <a:noFill/>
                      <a:miter lim="400000"/>
                    </a:ln>
                    <a:effectLst/>
                  </pic:spPr>
                </pic:pic>
              </a:graphicData>
            </a:graphic>
          </wp:inline>
        </w:drawing>
      </w:r>
    </w:p>
    <w:p w14:paraId="3A11CBA1" w14:textId="77777777" w:rsidR="00062B20" w:rsidRPr="00DB7016" w:rsidRDefault="00062B20" w:rsidP="000E1E0A">
      <w:pPr>
        <w:spacing w:line="360" w:lineRule="auto"/>
        <w:jc w:val="center"/>
        <w:rPr>
          <w:sz w:val="24"/>
          <w:szCs w:val="24"/>
        </w:rPr>
      </w:pPr>
      <w:r w:rsidRPr="004B2E53">
        <w:rPr>
          <w:rFonts w:hint="eastAsia"/>
          <w:b/>
          <w:sz w:val="24"/>
          <w:szCs w:val="24"/>
        </w:rPr>
        <w:t>图</w:t>
      </w:r>
      <w:r>
        <w:rPr>
          <w:rFonts w:hint="eastAsia"/>
          <w:b/>
          <w:sz w:val="24"/>
          <w:szCs w:val="24"/>
        </w:rPr>
        <w:t>4.6</w:t>
      </w:r>
      <w:r>
        <w:rPr>
          <w:b/>
          <w:sz w:val="24"/>
          <w:szCs w:val="24"/>
        </w:rPr>
        <w:t xml:space="preserve"> </w:t>
      </w:r>
      <w:r>
        <w:rPr>
          <w:rFonts w:hint="eastAsia"/>
          <w:b/>
          <w:sz w:val="24"/>
          <w:szCs w:val="24"/>
        </w:rPr>
        <w:t>三次样条插值拟合效果</w:t>
      </w:r>
    </w:p>
    <w:p w14:paraId="57BDA625" w14:textId="77777777" w:rsidR="005472A9" w:rsidRPr="00DB7016" w:rsidRDefault="005472A9" w:rsidP="00EB3E9A">
      <w:pPr>
        <w:pStyle w:val="ListParagraph"/>
        <w:numPr>
          <w:ilvl w:val="0"/>
          <w:numId w:val="4"/>
        </w:numPr>
        <w:spacing w:line="360" w:lineRule="auto"/>
        <w:ind w:firstLineChars="0"/>
        <w:rPr>
          <w:b/>
          <w:sz w:val="24"/>
          <w:szCs w:val="24"/>
        </w:rPr>
      </w:pPr>
      <w:r w:rsidRPr="00DB7016">
        <w:rPr>
          <w:rFonts w:hint="eastAsia"/>
          <w:b/>
          <w:sz w:val="24"/>
          <w:szCs w:val="24"/>
        </w:rPr>
        <w:t>特征提取方法</w:t>
      </w:r>
    </w:p>
    <w:p w14:paraId="219BBE4C" w14:textId="77777777" w:rsidR="00EB3E9A" w:rsidRDefault="00EB3E9A" w:rsidP="00EB3E9A">
      <w:pPr>
        <w:ind w:firstLine="360"/>
        <w:rPr>
          <w:sz w:val="24"/>
          <w:szCs w:val="24"/>
        </w:rPr>
      </w:pPr>
      <w:r w:rsidRPr="00EB3E9A">
        <w:rPr>
          <w:rFonts w:hint="eastAsia"/>
          <w:sz w:val="24"/>
          <w:szCs w:val="24"/>
        </w:rPr>
        <w:lastRenderedPageBreak/>
        <w:t>特征提取主要分为四部分，分别是：周期</w:t>
      </w:r>
      <w:r w:rsidRPr="00EB3E9A">
        <w:rPr>
          <w:rFonts w:hint="eastAsia"/>
          <w:sz w:val="24"/>
          <w:szCs w:val="24"/>
        </w:rPr>
        <w:t>/</w:t>
      </w:r>
      <w:r w:rsidRPr="00EB3E9A">
        <w:rPr>
          <w:rFonts w:hint="eastAsia"/>
          <w:sz w:val="24"/>
          <w:szCs w:val="24"/>
        </w:rPr>
        <w:t>频率，幅值，脉宽，波形细节。</w:t>
      </w:r>
    </w:p>
    <w:p w14:paraId="6EE02FD1" w14:textId="77777777" w:rsidR="00EB3E9A" w:rsidRPr="00EB3E9A" w:rsidRDefault="00EB3E9A" w:rsidP="00EB3E9A">
      <w:pPr>
        <w:pStyle w:val="ListParagraph"/>
        <w:numPr>
          <w:ilvl w:val="0"/>
          <w:numId w:val="13"/>
        </w:numPr>
        <w:ind w:leftChars="-29" w:left="359" w:firstLineChars="0"/>
        <w:rPr>
          <w:sz w:val="24"/>
          <w:szCs w:val="24"/>
        </w:rPr>
      </w:pPr>
      <w:r w:rsidRPr="00EB3E9A">
        <w:rPr>
          <w:rFonts w:hint="eastAsia"/>
          <w:b/>
          <w:sz w:val="24"/>
          <w:szCs w:val="24"/>
        </w:rPr>
        <w:t>前置算法</w:t>
      </w:r>
      <w:r w:rsidRPr="00EB3E9A">
        <w:rPr>
          <w:rFonts w:hint="eastAsia"/>
          <w:b/>
          <w:sz w:val="24"/>
          <w:szCs w:val="24"/>
        </w:rPr>
        <w:t>-</w:t>
      </w:r>
      <w:r w:rsidRPr="00EB3E9A">
        <w:rPr>
          <w:rFonts w:hint="eastAsia"/>
          <w:b/>
          <w:sz w:val="24"/>
          <w:szCs w:val="24"/>
        </w:rPr>
        <w:t>局部极值列表提取：</w:t>
      </w:r>
      <w:r w:rsidRPr="00EB3E9A">
        <w:rPr>
          <w:rFonts w:hint="eastAsia"/>
          <w:sz w:val="24"/>
          <w:szCs w:val="24"/>
        </w:rPr>
        <w:t>局部极值通过对波形曲线求二阶导数获得，局部极值中包含了所有主波峰点，重搏波峰点等所有波形细节点，但同时也含有一些噪声点。</w:t>
      </w:r>
    </w:p>
    <w:p w14:paraId="29974656" w14:textId="77777777" w:rsidR="00EB3E9A" w:rsidRPr="00EB3E9A" w:rsidRDefault="00EB3E9A" w:rsidP="00EB3E9A">
      <w:pPr>
        <w:pStyle w:val="ListParagraph"/>
        <w:numPr>
          <w:ilvl w:val="0"/>
          <w:numId w:val="13"/>
        </w:numPr>
        <w:ind w:leftChars="-29" w:left="359" w:firstLineChars="0"/>
        <w:rPr>
          <w:sz w:val="24"/>
          <w:szCs w:val="24"/>
        </w:rPr>
      </w:pPr>
      <w:r w:rsidRPr="00EB3E9A">
        <w:rPr>
          <w:rFonts w:hint="eastAsia"/>
          <w:b/>
          <w:sz w:val="24"/>
          <w:szCs w:val="24"/>
        </w:rPr>
        <w:t>幅值：</w:t>
      </w:r>
      <w:r w:rsidRPr="00EB3E9A">
        <w:rPr>
          <w:rFonts w:hint="eastAsia"/>
          <w:sz w:val="24"/>
          <w:szCs w:val="24"/>
        </w:rPr>
        <w:t>由于人体脉搏波的周期大约在</w:t>
      </w:r>
      <w:r w:rsidRPr="00EB3E9A">
        <w:rPr>
          <w:rFonts w:hint="eastAsia"/>
          <w:sz w:val="24"/>
          <w:szCs w:val="24"/>
        </w:rPr>
        <w:t>60-120</w:t>
      </w:r>
      <w:r w:rsidRPr="00EB3E9A">
        <w:rPr>
          <w:rFonts w:hint="eastAsia"/>
          <w:sz w:val="24"/>
          <w:szCs w:val="24"/>
        </w:rPr>
        <w:t>次</w:t>
      </w:r>
      <w:r w:rsidRPr="00EB3E9A">
        <w:rPr>
          <w:rFonts w:hint="eastAsia"/>
          <w:sz w:val="24"/>
          <w:szCs w:val="24"/>
        </w:rPr>
        <w:t>/</w:t>
      </w:r>
      <w:r w:rsidRPr="00EB3E9A">
        <w:rPr>
          <w:rFonts w:hint="eastAsia"/>
          <w:sz w:val="24"/>
          <w:szCs w:val="24"/>
        </w:rPr>
        <w:t>分钟，而本文的采样频率为</w:t>
      </w:r>
      <w:r w:rsidRPr="00EB3E9A">
        <w:rPr>
          <w:rFonts w:hint="eastAsia"/>
          <w:sz w:val="24"/>
          <w:szCs w:val="24"/>
        </w:rPr>
        <w:t>200Hz</w:t>
      </w:r>
      <w:r w:rsidRPr="00EB3E9A">
        <w:rPr>
          <w:rFonts w:hint="eastAsia"/>
          <w:sz w:val="24"/>
          <w:szCs w:val="24"/>
        </w:rPr>
        <w:t>，因此周期大约在</w:t>
      </w:r>
      <w:r w:rsidRPr="00EB3E9A">
        <w:rPr>
          <w:rFonts w:hint="eastAsia"/>
          <w:sz w:val="24"/>
          <w:szCs w:val="24"/>
        </w:rPr>
        <w:t>100-200</w:t>
      </w:r>
      <w:r w:rsidRPr="00EB3E9A">
        <w:rPr>
          <w:rFonts w:hint="eastAsia"/>
          <w:sz w:val="24"/>
          <w:szCs w:val="24"/>
        </w:rPr>
        <w:t>个点之间，这里取</w:t>
      </w:r>
      <w:r w:rsidRPr="00EB3E9A">
        <w:rPr>
          <w:rFonts w:hint="eastAsia"/>
          <w:sz w:val="24"/>
          <w:szCs w:val="24"/>
        </w:rPr>
        <w:t>100</w:t>
      </w:r>
      <w:r w:rsidRPr="00EB3E9A">
        <w:rPr>
          <w:rFonts w:hint="eastAsia"/>
          <w:sz w:val="24"/>
          <w:szCs w:val="24"/>
        </w:rPr>
        <w:t>个点为一次估计周期，找到这</w:t>
      </w:r>
      <w:r w:rsidRPr="00EB3E9A">
        <w:rPr>
          <w:rFonts w:hint="eastAsia"/>
          <w:sz w:val="24"/>
          <w:szCs w:val="24"/>
        </w:rPr>
        <w:t>100</w:t>
      </w:r>
      <w:r w:rsidRPr="00EB3E9A">
        <w:rPr>
          <w:rFonts w:hint="eastAsia"/>
          <w:sz w:val="24"/>
          <w:szCs w:val="24"/>
        </w:rPr>
        <w:t>个点中的极大值，再与局部极值列表中的点比对，查看是否大于局部极值列表中的左右两点，如果大于，说明是波峰，即得到了该周期的幅值，否则不是。波谷同理。</w:t>
      </w:r>
    </w:p>
    <w:p w14:paraId="2B7209D1" w14:textId="77777777" w:rsidR="00EB3E9A" w:rsidRPr="00EB3E9A" w:rsidRDefault="00EB3E9A" w:rsidP="00EB3E9A">
      <w:pPr>
        <w:pStyle w:val="ListParagraph"/>
        <w:numPr>
          <w:ilvl w:val="0"/>
          <w:numId w:val="13"/>
        </w:numPr>
        <w:ind w:leftChars="-29" w:left="359" w:firstLineChars="0"/>
        <w:rPr>
          <w:sz w:val="24"/>
          <w:szCs w:val="24"/>
        </w:rPr>
      </w:pPr>
      <w:r w:rsidRPr="00EB3E9A">
        <w:rPr>
          <w:rFonts w:hint="eastAsia"/>
          <w:b/>
          <w:sz w:val="24"/>
          <w:szCs w:val="24"/>
        </w:rPr>
        <w:t>周期频率：</w:t>
      </w:r>
      <w:r w:rsidRPr="00EB3E9A">
        <w:rPr>
          <w:rFonts w:hint="eastAsia"/>
          <w:sz w:val="24"/>
          <w:szCs w:val="24"/>
        </w:rPr>
        <w:t>两个波谷间的点数＊采样频率即该波的周期，对所有波形的周期取平均，可得到整体的周期与脉博频率。</w:t>
      </w:r>
    </w:p>
    <w:p w14:paraId="50EF4FB9" w14:textId="77777777" w:rsidR="00EB3E9A" w:rsidRPr="00EB3E9A" w:rsidRDefault="00EB3E9A" w:rsidP="00EB3E9A">
      <w:pPr>
        <w:pStyle w:val="ListParagraph"/>
        <w:numPr>
          <w:ilvl w:val="0"/>
          <w:numId w:val="13"/>
        </w:numPr>
        <w:ind w:leftChars="-29" w:left="359" w:firstLineChars="0"/>
        <w:rPr>
          <w:sz w:val="24"/>
          <w:szCs w:val="24"/>
        </w:rPr>
      </w:pPr>
      <w:r w:rsidRPr="00EB3E9A">
        <w:rPr>
          <w:rFonts w:hint="eastAsia"/>
          <w:b/>
          <w:sz w:val="24"/>
          <w:szCs w:val="24"/>
        </w:rPr>
        <w:t>脉宽：</w:t>
      </w:r>
      <w:r w:rsidRPr="00EB3E9A">
        <w:rPr>
          <w:rFonts w:hint="eastAsia"/>
          <w:sz w:val="24"/>
          <w:szCs w:val="24"/>
        </w:rPr>
        <w:t>对同一行上</w:t>
      </w:r>
      <w:r w:rsidRPr="00EB3E9A">
        <w:rPr>
          <w:rFonts w:hint="eastAsia"/>
          <w:sz w:val="24"/>
          <w:szCs w:val="24"/>
        </w:rPr>
        <w:t>4</w:t>
      </w:r>
      <w:r w:rsidRPr="00EB3E9A">
        <w:rPr>
          <w:rFonts w:hint="eastAsia"/>
          <w:sz w:val="24"/>
          <w:szCs w:val="24"/>
        </w:rPr>
        <w:t>～</w:t>
      </w:r>
      <w:r w:rsidRPr="00EB3E9A">
        <w:rPr>
          <w:rFonts w:hint="eastAsia"/>
          <w:sz w:val="24"/>
          <w:szCs w:val="24"/>
        </w:rPr>
        <w:t>6</w:t>
      </w:r>
      <w:r w:rsidRPr="00EB3E9A">
        <w:rPr>
          <w:rFonts w:hint="eastAsia"/>
          <w:sz w:val="24"/>
          <w:szCs w:val="24"/>
        </w:rPr>
        <w:t>个点同一时间的幅值做二次曲线拟合，拟合曲线如果与</w:t>
      </w:r>
      <w:r w:rsidRPr="00EB3E9A">
        <w:rPr>
          <w:rFonts w:hint="eastAsia"/>
          <w:sz w:val="24"/>
          <w:szCs w:val="24"/>
        </w:rPr>
        <w:t>x</w:t>
      </w:r>
      <w:r w:rsidRPr="00EB3E9A">
        <w:rPr>
          <w:rFonts w:hint="eastAsia"/>
          <w:sz w:val="24"/>
          <w:szCs w:val="24"/>
        </w:rPr>
        <w:t>轴相交，则两交点的焦距可认为是脉宽，同理对所有周期上的波形采用如上算法并取平均，得到平均脉宽。</w:t>
      </w:r>
    </w:p>
    <w:p w14:paraId="07D239E9" w14:textId="77777777" w:rsidR="00EB3E9A" w:rsidRPr="00EB3E9A" w:rsidRDefault="00EB3E9A" w:rsidP="00EB3E9A">
      <w:pPr>
        <w:pStyle w:val="ListParagraph"/>
        <w:numPr>
          <w:ilvl w:val="0"/>
          <w:numId w:val="13"/>
        </w:numPr>
        <w:ind w:leftChars="-29" w:left="359" w:firstLineChars="0"/>
        <w:rPr>
          <w:sz w:val="24"/>
          <w:szCs w:val="24"/>
        </w:rPr>
      </w:pPr>
      <w:r w:rsidRPr="00EB3E9A">
        <w:rPr>
          <w:rFonts w:hint="eastAsia"/>
          <w:b/>
          <w:sz w:val="24"/>
          <w:szCs w:val="24"/>
        </w:rPr>
        <w:t>波形细节提取：</w:t>
      </w:r>
      <w:r w:rsidRPr="00EB3E9A">
        <w:rPr>
          <w:rFonts w:hint="eastAsia"/>
          <w:sz w:val="24"/>
          <w:szCs w:val="24"/>
        </w:rPr>
        <w:t>如上文所说，所有波形细节点都处于局部极值列表中，通常正常脉博波一个周期内拥有</w:t>
      </w:r>
      <w:r w:rsidRPr="00EB3E9A">
        <w:rPr>
          <w:rFonts w:hint="eastAsia"/>
          <w:sz w:val="24"/>
          <w:szCs w:val="24"/>
        </w:rPr>
        <w:t>2</w:t>
      </w:r>
      <w:r w:rsidRPr="00EB3E9A">
        <w:rPr>
          <w:rFonts w:hint="eastAsia"/>
          <w:sz w:val="24"/>
          <w:szCs w:val="24"/>
        </w:rPr>
        <w:t>～</w:t>
      </w:r>
      <w:r w:rsidRPr="00EB3E9A">
        <w:rPr>
          <w:rFonts w:hint="eastAsia"/>
          <w:sz w:val="24"/>
          <w:szCs w:val="24"/>
        </w:rPr>
        <w:t>3</w:t>
      </w:r>
      <w:r w:rsidRPr="00EB3E9A">
        <w:rPr>
          <w:rFonts w:hint="eastAsia"/>
          <w:sz w:val="24"/>
          <w:szCs w:val="24"/>
        </w:rPr>
        <w:t>个波峰，在时域上</w:t>
      </w:r>
      <w:r w:rsidRPr="00EB3E9A">
        <w:rPr>
          <w:rFonts w:hint="eastAsia"/>
          <w:sz w:val="24"/>
          <w:szCs w:val="24"/>
        </w:rPr>
        <w:t>3</w:t>
      </w:r>
      <w:r w:rsidRPr="00EB3E9A">
        <w:rPr>
          <w:rFonts w:hint="eastAsia"/>
          <w:sz w:val="24"/>
          <w:szCs w:val="24"/>
        </w:rPr>
        <w:t>个峰值的间隔时间相对固定，且幅值相差较大。因此本文采用如下算法提取：</w:t>
      </w:r>
    </w:p>
    <w:p w14:paraId="270460FC" w14:textId="77777777" w:rsidR="00EB3E9A" w:rsidRPr="00EB3E9A" w:rsidRDefault="00EB3E9A" w:rsidP="00EB3E9A">
      <w:pPr>
        <w:pStyle w:val="ListParagraph"/>
        <w:numPr>
          <w:ilvl w:val="2"/>
          <w:numId w:val="15"/>
        </w:numPr>
        <w:ind w:leftChars="200" w:left="840" w:firstLineChars="0"/>
        <w:rPr>
          <w:sz w:val="24"/>
          <w:szCs w:val="24"/>
        </w:rPr>
      </w:pPr>
      <w:r w:rsidRPr="00EB3E9A">
        <w:rPr>
          <w:rFonts w:hint="eastAsia"/>
          <w:sz w:val="24"/>
          <w:szCs w:val="24"/>
        </w:rPr>
        <w:t>找到</w:t>
      </w:r>
      <w:r w:rsidRPr="00EB3E9A">
        <w:rPr>
          <w:rFonts w:hint="eastAsia"/>
          <w:sz w:val="24"/>
          <w:szCs w:val="24"/>
        </w:rPr>
        <w:t>3</w:t>
      </w:r>
      <w:r w:rsidRPr="00EB3E9A">
        <w:rPr>
          <w:rFonts w:hint="eastAsia"/>
          <w:sz w:val="24"/>
          <w:szCs w:val="24"/>
        </w:rPr>
        <w:t>个峰值的估计时间间隔范围</w:t>
      </w:r>
    </w:p>
    <w:p w14:paraId="6E096601" w14:textId="77777777" w:rsidR="00EB3E9A" w:rsidRPr="00EB3E9A" w:rsidRDefault="00EB3E9A" w:rsidP="00EB3E9A">
      <w:pPr>
        <w:pStyle w:val="ListParagraph"/>
        <w:numPr>
          <w:ilvl w:val="2"/>
          <w:numId w:val="15"/>
        </w:numPr>
        <w:ind w:leftChars="200" w:left="840" w:firstLineChars="0"/>
        <w:rPr>
          <w:sz w:val="24"/>
          <w:szCs w:val="24"/>
        </w:rPr>
      </w:pPr>
      <w:r w:rsidRPr="00EB3E9A">
        <w:rPr>
          <w:rFonts w:hint="eastAsia"/>
          <w:sz w:val="24"/>
          <w:szCs w:val="24"/>
        </w:rPr>
        <w:t>从主波峰开始，如果主波峰后的第二个点处于重搏前波估计时间间隔范围内，说明可能是重搏前波峰，否则是噪声点，继续往后找到所有处于该时间范围内的点。如果找到的点数目大于等于</w:t>
      </w:r>
      <w:r w:rsidRPr="00EB3E9A">
        <w:rPr>
          <w:rFonts w:hint="eastAsia"/>
          <w:sz w:val="24"/>
          <w:szCs w:val="24"/>
        </w:rPr>
        <w:t>3</w:t>
      </w:r>
      <w:r w:rsidRPr="00EB3E9A">
        <w:rPr>
          <w:rFonts w:hint="eastAsia"/>
          <w:sz w:val="24"/>
          <w:szCs w:val="24"/>
        </w:rPr>
        <w:t>个，说明噪声过大，放弃该周期的波。</w:t>
      </w:r>
    </w:p>
    <w:p w14:paraId="799B38FC" w14:textId="77777777" w:rsidR="00EB3E9A" w:rsidRPr="00EB3E9A" w:rsidRDefault="00EB3E9A" w:rsidP="00EB3E9A">
      <w:pPr>
        <w:pStyle w:val="ListParagraph"/>
        <w:numPr>
          <w:ilvl w:val="2"/>
          <w:numId w:val="15"/>
        </w:numPr>
        <w:ind w:leftChars="200" w:left="840" w:firstLineChars="0"/>
        <w:rPr>
          <w:sz w:val="24"/>
          <w:szCs w:val="24"/>
        </w:rPr>
      </w:pPr>
      <w:r w:rsidRPr="00EB3E9A">
        <w:rPr>
          <w:rFonts w:hint="eastAsia"/>
          <w:sz w:val="24"/>
          <w:szCs w:val="24"/>
        </w:rPr>
        <w:t>同理继续往后找到重搏波峰值。</w:t>
      </w:r>
    </w:p>
    <w:p w14:paraId="52E608DE" w14:textId="77777777" w:rsidR="00EB3E9A" w:rsidRPr="00EB3E9A" w:rsidRDefault="00EB3E9A" w:rsidP="00EB3E9A">
      <w:pPr>
        <w:pStyle w:val="ListParagraph"/>
        <w:numPr>
          <w:ilvl w:val="2"/>
          <w:numId w:val="15"/>
        </w:numPr>
        <w:ind w:leftChars="200" w:left="840" w:firstLineChars="0"/>
        <w:rPr>
          <w:sz w:val="24"/>
          <w:szCs w:val="24"/>
        </w:rPr>
      </w:pPr>
      <w:r w:rsidRPr="00EB3E9A">
        <w:rPr>
          <w:rFonts w:hint="eastAsia"/>
          <w:sz w:val="24"/>
          <w:szCs w:val="24"/>
        </w:rPr>
        <w:t>对于波谷则从主波波谷从后往前找。</w:t>
      </w:r>
    </w:p>
    <w:p w14:paraId="5DEF0716" w14:textId="77777777" w:rsidR="009E1C87" w:rsidRDefault="00EB3E9A" w:rsidP="00452633">
      <w:pPr>
        <w:ind w:firstLine="420"/>
        <w:rPr>
          <w:sz w:val="24"/>
          <w:szCs w:val="24"/>
        </w:rPr>
      </w:pPr>
      <w:r w:rsidRPr="00EB3E9A">
        <w:rPr>
          <w:rFonts w:hint="eastAsia"/>
          <w:sz w:val="24"/>
          <w:szCs w:val="24"/>
        </w:rPr>
        <w:t>由于不需要所有周期的波的波形细节，因此对于噪声相对较大的波形直接忽略，可以获得更好的波形细节特征。下两图分别给出了提取到的波峰波谷值，以及重搏前波与重搏波的特征值：</w:t>
      </w:r>
    </w:p>
    <w:p w14:paraId="35EFBA0C" w14:textId="77777777" w:rsidR="00AA0091" w:rsidRDefault="00EB3E9A" w:rsidP="009E1C87">
      <w:pPr>
        <w:rPr>
          <w:sz w:val="24"/>
          <w:szCs w:val="24"/>
        </w:rPr>
      </w:pPr>
      <w:r w:rsidRPr="004B6C88">
        <w:rPr>
          <w:rFonts w:asciiTheme="minorEastAsia" w:eastAsiaTheme="minorEastAsia" w:hAnsiTheme="minorEastAsia"/>
          <w:noProof/>
          <w:lang w:eastAsia="en-US"/>
        </w:rPr>
        <w:lastRenderedPageBreak/>
        <w:drawing>
          <wp:inline distT="0" distB="0" distL="0" distR="0" wp14:anchorId="1B5EBD36" wp14:editId="1C8D937E">
            <wp:extent cx="5384800" cy="3598334"/>
            <wp:effectExtent l="0" t="0" r="6350" b="254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765" cy="3608334"/>
                    </a:xfrm>
                    <a:prstGeom prst="rect">
                      <a:avLst/>
                    </a:prstGeom>
                    <a:ln w="12700" cap="flat">
                      <a:noFill/>
                      <a:miter lim="400000"/>
                    </a:ln>
                    <a:effectLst/>
                  </pic:spPr>
                </pic:pic>
              </a:graphicData>
            </a:graphic>
          </wp:inline>
        </w:drawing>
      </w:r>
    </w:p>
    <w:p w14:paraId="48C13D25" w14:textId="77777777" w:rsidR="00CF1D81" w:rsidRPr="00DB7016" w:rsidRDefault="00EB3E9A" w:rsidP="0063510F">
      <w:pPr>
        <w:rPr>
          <w:sz w:val="24"/>
          <w:szCs w:val="24"/>
        </w:rPr>
      </w:pPr>
      <w:r w:rsidRPr="004B6C88">
        <w:rPr>
          <w:rFonts w:asciiTheme="minorEastAsia" w:eastAsiaTheme="minorEastAsia" w:hAnsiTheme="minorEastAsia"/>
          <w:noProof/>
          <w:lang w:eastAsia="en-US"/>
        </w:rPr>
        <w:drawing>
          <wp:inline distT="0" distB="0" distL="0" distR="0" wp14:anchorId="7E5FF833" wp14:editId="42C1BBE8">
            <wp:extent cx="5359400" cy="3513666"/>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8468" cy="3519611"/>
                    </a:xfrm>
                    <a:prstGeom prst="rect">
                      <a:avLst/>
                    </a:prstGeom>
                    <a:ln w="12700" cap="flat">
                      <a:noFill/>
                      <a:miter lim="400000"/>
                    </a:ln>
                    <a:effectLst/>
                  </pic:spPr>
                </pic:pic>
              </a:graphicData>
            </a:graphic>
          </wp:inline>
        </w:drawing>
      </w:r>
    </w:p>
    <w:p w14:paraId="385385AA" w14:textId="77777777" w:rsidR="00E20EFE" w:rsidRPr="00DB7016" w:rsidRDefault="00E20EFE" w:rsidP="00DB7016">
      <w:pPr>
        <w:pStyle w:val="ListParagraph"/>
        <w:numPr>
          <w:ilvl w:val="0"/>
          <w:numId w:val="3"/>
        </w:numPr>
        <w:ind w:firstLineChars="0"/>
        <w:rPr>
          <w:b/>
          <w:sz w:val="28"/>
          <w:szCs w:val="24"/>
        </w:rPr>
      </w:pPr>
      <w:r w:rsidRPr="00DB7016">
        <w:rPr>
          <w:rFonts w:hint="eastAsia"/>
          <w:b/>
          <w:sz w:val="28"/>
          <w:szCs w:val="24"/>
        </w:rPr>
        <w:t>数据测试</w:t>
      </w:r>
    </w:p>
    <w:p w14:paraId="773BA0B3" w14:textId="77777777" w:rsidR="009B2BE0" w:rsidRPr="006E1D16" w:rsidRDefault="009B2BE0" w:rsidP="0000401C">
      <w:pPr>
        <w:pStyle w:val="ListParagraph"/>
        <w:numPr>
          <w:ilvl w:val="0"/>
          <w:numId w:val="8"/>
        </w:numPr>
        <w:ind w:firstLineChars="0"/>
        <w:rPr>
          <w:b/>
          <w:sz w:val="24"/>
          <w:szCs w:val="24"/>
        </w:rPr>
      </w:pPr>
      <w:r w:rsidRPr="006E1D16">
        <w:rPr>
          <w:rFonts w:hint="eastAsia"/>
          <w:b/>
          <w:sz w:val="24"/>
          <w:szCs w:val="24"/>
        </w:rPr>
        <w:t>原始数据情况分析</w:t>
      </w:r>
    </w:p>
    <w:p w14:paraId="4590D9FB" w14:textId="77777777" w:rsidR="00590C2B" w:rsidRDefault="00942DBA" w:rsidP="00AA14D1">
      <w:pPr>
        <w:ind w:firstLine="360"/>
        <w:rPr>
          <w:sz w:val="24"/>
          <w:szCs w:val="24"/>
        </w:rPr>
      </w:pPr>
      <w:r w:rsidRPr="00345471">
        <w:rPr>
          <w:rFonts w:hint="eastAsia"/>
          <w:sz w:val="24"/>
          <w:szCs w:val="24"/>
        </w:rPr>
        <w:t>原始数据为经过太一有效数据提取程序提取后的数据。</w:t>
      </w:r>
      <w:r w:rsidR="00345471" w:rsidRPr="00345471">
        <w:rPr>
          <w:rFonts w:hint="eastAsia"/>
          <w:sz w:val="24"/>
          <w:szCs w:val="24"/>
        </w:rPr>
        <w:t>总共有</w:t>
      </w:r>
      <w:r w:rsidR="00345471" w:rsidRPr="00345471">
        <w:rPr>
          <w:rFonts w:hint="eastAsia"/>
          <w:sz w:val="24"/>
          <w:szCs w:val="24"/>
        </w:rPr>
        <w:t>140</w:t>
      </w:r>
      <w:r w:rsidR="00345471" w:rsidRPr="00345471">
        <w:rPr>
          <w:rFonts w:hint="eastAsia"/>
          <w:sz w:val="24"/>
          <w:szCs w:val="24"/>
        </w:rPr>
        <w:t>份</w:t>
      </w:r>
      <w:r w:rsidR="00184FC7">
        <w:rPr>
          <w:rFonts w:hint="eastAsia"/>
          <w:sz w:val="24"/>
          <w:szCs w:val="24"/>
        </w:rPr>
        <w:t>病例</w:t>
      </w:r>
      <w:r w:rsidR="00345471" w:rsidRPr="00345471">
        <w:rPr>
          <w:rFonts w:hint="eastAsia"/>
          <w:sz w:val="24"/>
          <w:szCs w:val="24"/>
        </w:rPr>
        <w:t>数据，对应</w:t>
      </w:r>
      <w:r w:rsidR="00345471" w:rsidRPr="00345471">
        <w:rPr>
          <w:rFonts w:hint="eastAsia"/>
          <w:sz w:val="24"/>
          <w:szCs w:val="24"/>
        </w:rPr>
        <w:t>4200</w:t>
      </w:r>
      <w:r w:rsidR="00345471" w:rsidRPr="00345471">
        <w:rPr>
          <w:rFonts w:hint="eastAsia"/>
          <w:sz w:val="24"/>
          <w:szCs w:val="24"/>
        </w:rPr>
        <w:t>个采样点</w:t>
      </w:r>
      <w:r w:rsidR="00345471">
        <w:rPr>
          <w:rFonts w:hint="eastAsia"/>
          <w:sz w:val="24"/>
          <w:szCs w:val="24"/>
        </w:rPr>
        <w:t>。</w:t>
      </w:r>
      <w:r w:rsidR="00184FC7" w:rsidRPr="00AA14D1">
        <w:rPr>
          <w:rFonts w:hint="eastAsia"/>
          <w:sz w:val="24"/>
          <w:szCs w:val="24"/>
        </w:rPr>
        <w:t>其中存在有效数据</w:t>
      </w:r>
      <w:r w:rsidR="00AA14D1" w:rsidRPr="00AA14D1">
        <w:rPr>
          <w:rFonts w:hint="eastAsia"/>
          <w:sz w:val="24"/>
          <w:szCs w:val="24"/>
        </w:rPr>
        <w:t>的</w:t>
      </w:r>
      <w:r w:rsidR="00184FC7" w:rsidRPr="00AA14D1">
        <w:rPr>
          <w:rFonts w:hint="eastAsia"/>
          <w:sz w:val="24"/>
          <w:szCs w:val="24"/>
        </w:rPr>
        <w:t>采样点数目为</w:t>
      </w:r>
      <w:r w:rsidR="00184FC7" w:rsidRPr="00AA14D1">
        <w:rPr>
          <w:rFonts w:hint="eastAsia"/>
          <w:sz w:val="24"/>
          <w:szCs w:val="24"/>
        </w:rPr>
        <w:t>2677</w:t>
      </w:r>
      <w:r w:rsidR="00184FC7" w:rsidRPr="00AA14D1">
        <w:rPr>
          <w:rFonts w:hint="eastAsia"/>
          <w:sz w:val="24"/>
          <w:szCs w:val="24"/>
        </w:rPr>
        <w:t>个</w:t>
      </w:r>
      <w:r w:rsidR="007E7C17">
        <w:rPr>
          <w:rFonts w:hint="eastAsia"/>
          <w:sz w:val="24"/>
          <w:szCs w:val="24"/>
        </w:rPr>
        <w:t>。</w:t>
      </w:r>
    </w:p>
    <w:p w14:paraId="61073BD6" w14:textId="77777777" w:rsidR="007E7C17" w:rsidRPr="007E7C17" w:rsidRDefault="007E7C17" w:rsidP="00AA14D1">
      <w:pPr>
        <w:ind w:firstLine="360"/>
        <w:rPr>
          <w:sz w:val="24"/>
          <w:szCs w:val="24"/>
        </w:rPr>
      </w:pPr>
    </w:p>
    <w:p w14:paraId="6D8F6FC9" w14:textId="77777777" w:rsidR="00652F8E" w:rsidRDefault="00652F8E" w:rsidP="001F3465">
      <w:pPr>
        <w:pStyle w:val="ListParagraph"/>
        <w:ind w:left="360" w:firstLineChars="0" w:firstLine="0"/>
        <w:rPr>
          <w:sz w:val="24"/>
          <w:szCs w:val="24"/>
        </w:rPr>
      </w:pPr>
      <w:r w:rsidRPr="00652F8E">
        <w:rPr>
          <w:rFonts w:hint="eastAsia"/>
          <w:sz w:val="24"/>
          <w:szCs w:val="24"/>
        </w:rPr>
        <w:t>详细情况见</w:t>
      </w:r>
      <w:r w:rsidRPr="00652F8E">
        <w:rPr>
          <w:rFonts w:hint="eastAsia"/>
          <w:sz w:val="24"/>
          <w:szCs w:val="24"/>
        </w:rPr>
        <w:t>Excel</w:t>
      </w:r>
      <w:r w:rsidRPr="00652F8E">
        <w:rPr>
          <w:rFonts w:hint="eastAsia"/>
          <w:sz w:val="24"/>
          <w:szCs w:val="24"/>
        </w:rPr>
        <w:t>文件“测试数据情况</w:t>
      </w:r>
      <w:r>
        <w:rPr>
          <w:rFonts w:hint="eastAsia"/>
          <w:sz w:val="24"/>
          <w:szCs w:val="24"/>
        </w:rPr>
        <w:t>原始</w:t>
      </w:r>
      <w:r w:rsidRPr="00652F8E">
        <w:rPr>
          <w:rFonts w:hint="eastAsia"/>
          <w:sz w:val="24"/>
          <w:szCs w:val="24"/>
        </w:rPr>
        <w:t>.xls</w:t>
      </w:r>
      <w:r w:rsidRPr="00652F8E">
        <w:rPr>
          <w:rFonts w:hint="eastAsia"/>
          <w:sz w:val="24"/>
          <w:szCs w:val="24"/>
        </w:rPr>
        <w:t>”</w:t>
      </w:r>
    </w:p>
    <w:p w14:paraId="32C05334" w14:textId="77777777" w:rsidR="001F3465" w:rsidRPr="001F3465" w:rsidRDefault="001F3465" w:rsidP="001F3465">
      <w:pPr>
        <w:pStyle w:val="ListParagraph"/>
        <w:ind w:left="360" w:firstLineChars="0" w:firstLine="0"/>
        <w:rPr>
          <w:sz w:val="24"/>
          <w:szCs w:val="24"/>
        </w:rPr>
      </w:pPr>
    </w:p>
    <w:p w14:paraId="1744BBFF" w14:textId="77777777" w:rsidR="007429A8" w:rsidRPr="006E1D16" w:rsidRDefault="00DA1027" w:rsidP="0000401C">
      <w:pPr>
        <w:pStyle w:val="ListParagraph"/>
        <w:numPr>
          <w:ilvl w:val="0"/>
          <w:numId w:val="8"/>
        </w:numPr>
        <w:ind w:firstLineChars="0"/>
        <w:rPr>
          <w:b/>
          <w:sz w:val="24"/>
          <w:szCs w:val="24"/>
        </w:rPr>
      </w:pPr>
      <w:r>
        <w:rPr>
          <w:rFonts w:hint="eastAsia"/>
          <w:b/>
          <w:sz w:val="24"/>
          <w:szCs w:val="24"/>
        </w:rPr>
        <w:t>有效数据段提取</w:t>
      </w:r>
      <w:r w:rsidR="004E1AF7" w:rsidRPr="006E1D16">
        <w:rPr>
          <w:rFonts w:hint="eastAsia"/>
          <w:b/>
          <w:sz w:val="24"/>
          <w:szCs w:val="24"/>
        </w:rPr>
        <w:t>情况分析</w:t>
      </w:r>
    </w:p>
    <w:p w14:paraId="42ECF1C4" w14:textId="0F68D6AF" w:rsidR="001742D8" w:rsidRDefault="00373269" w:rsidP="00474BA7">
      <w:pPr>
        <w:ind w:firstLine="360"/>
        <w:rPr>
          <w:rFonts w:hint="eastAsia"/>
          <w:sz w:val="24"/>
          <w:szCs w:val="24"/>
        </w:rPr>
      </w:pPr>
      <w:r>
        <w:rPr>
          <w:rFonts w:hint="eastAsia"/>
          <w:sz w:val="24"/>
          <w:szCs w:val="24"/>
        </w:rPr>
        <w:t>经过有效数据段提取以及按寸关尺拆分后总共有</w:t>
      </w:r>
      <w:r>
        <w:rPr>
          <w:rFonts w:hint="eastAsia"/>
          <w:sz w:val="24"/>
          <w:szCs w:val="24"/>
        </w:rPr>
        <w:t>660</w:t>
      </w:r>
      <w:r>
        <w:rPr>
          <w:rFonts w:hint="eastAsia"/>
          <w:sz w:val="24"/>
          <w:szCs w:val="24"/>
        </w:rPr>
        <w:t>个有效数据文件</w:t>
      </w:r>
      <w:r w:rsidR="00937CFC">
        <w:rPr>
          <w:rFonts w:hint="eastAsia"/>
          <w:sz w:val="24"/>
          <w:szCs w:val="24"/>
        </w:rPr>
        <w:t>。</w:t>
      </w:r>
    </w:p>
    <w:p w14:paraId="4400AAE6" w14:textId="77777777" w:rsidR="00937CFC" w:rsidRDefault="00937CFC" w:rsidP="00937CFC">
      <w:pPr>
        <w:ind w:firstLine="360"/>
        <w:rPr>
          <w:sz w:val="24"/>
          <w:szCs w:val="24"/>
        </w:rPr>
      </w:pPr>
      <w:r>
        <w:rPr>
          <w:rFonts w:hint="eastAsia"/>
          <w:sz w:val="24"/>
          <w:szCs w:val="24"/>
        </w:rPr>
        <w:t>总体情况如下：</w:t>
      </w:r>
    </w:p>
    <w:p w14:paraId="68A923A7" w14:textId="77777777" w:rsidR="00937CFC" w:rsidRDefault="00937CFC" w:rsidP="00937CFC">
      <w:pPr>
        <w:ind w:firstLine="360"/>
        <w:rPr>
          <w:sz w:val="24"/>
          <w:szCs w:val="24"/>
        </w:rPr>
      </w:pPr>
      <w:r>
        <w:rPr>
          <w:rFonts w:hint="eastAsia"/>
          <w:sz w:val="24"/>
          <w:szCs w:val="24"/>
        </w:rPr>
        <w:t>3</w:t>
      </w:r>
      <w:r>
        <w:rPr>
          <w:rFonts w:hint="eastAsia"/>
          <w:sz w:val="24"/>
          <w:szCs w:val="24"/>
        </w:rPr>
        <w:t>个点的数量为</w:t>
      </w:r>
      <w:r>
        <w:rPr>
          <w:rFonts w:hint="eastAsia"/>
          <w:sz w:val="24"/>
          <w:szCs w:val="24"/>
        </w:rPr>
        <w:t>264</w:t>
      </w:r>
      <w:r>
        <w:rPr>
          <w:rFonts w:hint="eastAsia"/>
          <w:sz w:val="24"/>
          <w:szCs w:val="24"/>
        </w:rPr>
        <w:t>；</w:t>
      </w:r>
    </w:p>
    <w:p w14:paraId="3BC99F4D" w14:textId="77777777" w:rsidR="00937CFC" w:rsidRDefault="00937CFC" w:rsidP="00937CFC">
      <w:pPr>
        <w:ind w:firstLine="360"/>
        <w:rPr>
          <w:sz w:val="24"/>
          <w:szCs w:val="24"/>
        </w:rPr>
      </w:pPr>
      <w:r>
        <w:rPr>
          <w:rFonts w:hint="eastAsia"/>
          <w:sz w:val="24"/>
          <w:szCs w:val="24"/>
        </w:rPr>
        <w:t>4</w:t>
      </w:r>
      <w:r>
        <w:rPr>
          <w:rFonts w:hint="eastAsia"/>
          <w:sz w:val="24"/>
          <w:szCs w:val="24"/>
        </w:rPr>
        <w:t>个点的数量为</w:t>
      </w:r>
      <w:r>
        <w:rPr>
          <w:rFonts w:hint="eastAsia"/>
          <w:sz w:val="24"/>
          <w:szCs w:val="24"/>
        </w:rPr>
        <w:t>215</w:t>
      </w:r>
      <w:r>
        <w:rPr>
          <w:rFonts w:hint="eastAsia"/>
          <w:sz w:val="24"/>
          <w:szCs w:val="24"/>
        </w:rPr>
        <w:t>；</w:t>
      </w:r>
    </w:p>
    <w:p w14:paraId="40F11A73" w14:textId="77777777" w:rsidR="00937CFC" w:rsidRDefault="00937CFC" w:rsidP="00937CFC">
      <w:pPr>
        <w:ind w:firstLine="360"/>
        <w:rPr>
          <w:sz w:val="24"/>
          <w:szCs w:val="24"/>
        </w:rPr>
      </w:pPr>
      <w:r>
        <w:rPr>
          <w:rFonts w:hint="eastAsia"/>
          <w:sz w:val="24"/>
          <w:szCs w:val="24"/>
        </w:rPr>
        <w:t>5</w:t>
      </w:r>
      <w:r>
        <w:rPr>
          <w:rFonts w:hint="eastAsia"/>
          <w:sz w:val="24"/>
          <w:szCs w:val="24"/>
        </w:rPr>
        <w:t>个点的数量为</w:t>
      </w:r>
      <w:r>
        <w:rPr>
          <w:rFonts w:hint="eastAsia"/>
          <w:sz w:val="24"/>
          <w:szCs w:val="24"/>
        </w:rPr>
        <w:t>137</w:t>
      </w:r>
      <w:r>
        <w:rPr>
          <w:rFonts w:hint="eastAsia"/>
          <w:sz w:val="24"/>
          <w:szCs w:val="24"/>
        </w:rPr>
        <w:t>；</w:t>
      </w:r>
    </w:p>
    <w:p w14:paraId="7C908092" w14:textId="77777777" w:rsidR="00937CFC" w:rsidRDefault="00937CFC" w:rsidP="00937CFC">
      <w:pPr>
        <w:ind w:firstLine="360"/>
        <w:rPr>
          <w:sz w:val="24"/>
          <w:szCs w:val="24"/>
        </w:rPr>
      </w:pPr>
      <w:r>
        <w:rPr>
          <w:rFonts w:hint="eastAsia"/>
          <w:sz w:val="24"/>
          <w:szCs w:val="24"/>
        </w:rPr>
        <w:t>6</w:t>
      </w:r>
      <w:r>
        <w:rPr>
          <w:rFonts w:hint="eastAsia"/>
          <w:sz w:val="24"/>
          <w:szCs w:val="24"/>
        </w:rPr>
        <w:t>个点的数量为</w:t>
      </w:r>
      <w:r>
        <w:rPr>
          <w:rFonts w:hint="eastAsia"/>
          <w:sz w:val="24"/>
          <w:szCs w:val="24"/>
        </w:rPr>
        <w:t>44</w:t>
      </w:r>
      <w:r>
        <w:rPr>
          <w:rFonts w:hint="eastAsia"/>
          <w:sz w:val="24"/>
          <w:szCs w:val="24"/>
        </w:rPr>
        <w:t>。</w:t>
      </w:r>
    </w:p>
    <w:p w14:paraId="65CD48A5" w14:textId="77777777" w:rsidR="00937CFC" w:rsidRDefault="00937CFC" w:rsidP="00474BA7">
      <w:pPr>
        <w:ind w:firstLine="360"/>
        <w:rPr>
          <w:sz w:val="24"/>
          <w:szCs w:val="24"/>
        </w:rPr>
      </w:pPr>
    </w:p>
    <w:p w14:paraId="1703B4A9" w14:textId="77777777" w:rsidR="0000401C" w:rsidRDefault="00BE559D" w:rsidP="0000401C">
      <w:pPr>
        <w:ind w:left="360"/>
        <w:rPr>
          <w:sz w:val="24"/>
          <w:szCs w:val="24"/>
        </w:rPr>
      </w:pPr>
      <w:r>
        <w:rPr>
          <w:rFonts w:hint="eastAsia"/>
          <w:sz w:val="24"/>
          <w:szCs w:val="24"/>
        </w:rPr>
        <w:t>有效数据段提取</w:t>
      </w:r>
      <w:r w:rsidR="005A27FA">
        <w:rPr>
          <w:rFonts w:hint="eastAsia"/>
          <w:sz w:val="24"/>
          <w:szCs w:val="24"/>
        </w:rPr>
        <w:t>详细情况</w:t>
      </w:r>
      <w:r w:rsidR="008A192A">
        <w:rPr>
          <w:rFonts w:hint="eastAsia"/>
          <w:sz w:val="24"/>
          <w:szCs w:val="24"/>
        </w:rPr>
        <w:t>见</w:t>
      </w:r>
      <w:r w:rsidR="0044436E">
        <w:rPr>
          <w:rFonts w:hint="eastAsia"/>
          <w:sz w:val="24"/>
          <w:szCs w:val="24"/>
        </w:rPr>
        <w:t>Excel</w:t>
      </w:r>
      <w:r w:rsidR="002F2C25">
        <w:rPr>
          <w:rFonts w:hint="eastAsia"/>
          <w:sz w:val="24"/>
          <w:szCs w:val="24"/>
        </w:rPr>
        <w:t>文件</w:t>
      </w:r>
      <w:r w:rsidR="006642B9">
        <w:rPr>
          <w:rFonts w:hint="eastAsia"/>
          <w:sz w:val="24"/>
          <w:szCs w:val="24"/>
        </w:rPr>
        <w:t>“</w:t>
      </w:r>
      <w:r w:rsidR="006642B9" w:rsidRPr="006F10E4">
        <w:rPr>
          <w:rFonts w:hint="eastAsia"/>
          <w:sz w:val="24"/>
          <w:szCs w:val="24"/>
        </w:rPr>
        <w:t>测试数据情况分析</w:t>
      </w:r>
      <w:r w:rsidR="006642B9">
        <w:rPr>
          <w:rFonts w:hint="eastAsia"/>
          <w:sz w:val="24"/>
          <w:szCs w:val="24"/>
        </w:rPr>
        <w:t>.xls</w:t>
      </w:r>
      <w:r w:rsidR="006642B9">
        <w:rPr>
          <w:rFonts w:hint="eastAsia"/>
          <w:sz w:val="24"/>
          <w:szCs w:val="24"/>
        </w:rPr>
        <w:t>”</w:t>
      </w:r>
    </w:p>
    <w:p w14:paraId="043683AD" w14:textId="77777777" w:rsidR="00E32864" w:rsidRDefault="00E32864" w:rsidP="00E32864">
      <w:pPr>
        <w:pStyle w:val="ListParagraph"/>
        <w:ind w:left="360" w:firstLineChars="0" w:firstLine="0"/>
        <w:rPr>
          <w:sz w:val="24"/>
          <w:szCs w:val="24"/>
        </w:rPr>
      </w:pPr>
    </w:p>
    <w:p w14:paraId="3A6633E1" w14:textId="77777777" w:rsidR="006F10E4" w:rsidRPr="006E1D16" w:rsidRDefault="0030612B" w:rsidP="0000401C">
      <w:pPr>
        <w:pStyle w:val="ListParagraph"/>
        <w:numPr>
          <w:ilvl w:val="0"/>
          <w:numId w:val="8"/>
        </w:numPr>
        <w:ind w:firstLineChars="0"/>
        <w:rPr>
          <w:b/>
          <w:sz w:val="24"/>
          <w:szCs w:val="24"/>
        </w:rPr>
      </w:pPr>
      <w:r>
        <w:rPr>
          <w:rFonts w:hint="eastAsia"/>
          <w:b/>
          <w:sz w:val="24"/>
          <w:szCs w:val="24"/>
        </w:rPr>
        <w:t>去噪与</w:t>
      </w:r>
      <w:r w:rsidR="007429A8" w:rsidRPr="006E1D16">
        <w:rPr>
          <w:rFonts w:hint="eastAsia"/>
          <w:b/>
          <w:sz w:val="24"/>
          <w:szCs w:val="24"/>
        </w:rPr>
        <w:t>特征提取</w:t>
      </w:r>
      <w:r w:rsidR="00F80C38" w:rsidRPr="006E1D16">
        <w:rPr>
          <w:rFonts w:hint="eastAsia"/>
          <w:b/>
          <w:sz w:val="24"/>
          <w:szCs w:val="24"/>
        </w:rPr>
        <w:t>结果</w:t>
      </w:r>
      <w:r w:rsidR="009E4517">
        <w:rPr>
          <w:rFonts w:hint="eastAsia"/>
          <w:b/>
          <w:sz w:val="24"/>
          <w:szCs w:val="24"/>
        </w:rPr>
        <w:t>情况</w:t>
      </w:r>
      <w:r w:rsidR="00691BF4">
        <w:rPr>
          <w:rFonts w:hint="eastAsia"/>
          <w:b/>
          <w:sz w:val="24"/>
          <w:szCs w:val="24"/>
        </w:rPr>
        <w:t>分析</w:t>
      </w:r>
    </w:p>
    <w:p w14:paraId="7DE102C5" w14:textId="77777777" w:rsidR="006A4E92" w:rsidRDefault="003E2C0F" w:rsidP="006A4E92">
      <w:pPr>
        <w:ind w:firstLine="359"/>
        <w:rPr>
          <w:sz w:val="24"/>
          <w:szCs w:val="24"/>
        </w:rPr>
      </w:pPr>
      <w:r>
        <w:rPr>
          <w:rFonts w:hint="eastAsia"/>
          <w:sz w:val="24"/>
          <w:szCs w:val="24"/>
        </w:rPr>
        <w:t>对上述</w:t>
      </w:r>
      <w:r>
        <w:rPr>
          <w:rFonts w:hint="eastAsia"/>
          <w:sz w:val="24"/>
          <w:szCs w:val="24"/>
        </w:rPr>
        <w:t>660</w:t>
      </w:r>
      <w:r>
        <w:rPr>
          <w:rFonts w:hint="eastAsia"/>
          <w:sz w:val="24"/>
          <w:szCs w:val="24"/>
        </w:rPr>
        <w:t>个有效数据段文件进行特征提取后，有</w:t>
      </w:r>
      <w:r>
        <w:rPr>
          <w:rFonts w:hint="eastAsia"/>
          <w:sz w:val="24"/>
          <w:szCs w:val="24"/>
        </w:rPr>
        <w:t>1</w:t>
      </w:r>
      <w:r w:rsidR="001B32AD">
        <w:rPr>
          <w:sz w:val="24"/>
          <w:szCs w:val="24"/>
        </w:rPr>
        <w:t>19</w:t>
      </w:r>
      <w:r>
        <w:rPr>
          <w:rFonts w:hint="eastAsia"/>
          <w:sz w:val="24"/>
          <w:szCs w:val="24"/>
        </w:rPr>
        <w:t>个文件因噪声原因无法提取特征值，剩余</w:t>
      </w:r>
      <w:r>
        <w:rPr>
          <w:rFonts w:hint="eastAsia"/>
          <w:sz w:val="24"/>
          <w:szCs w:val="24"/>
        </w:rPr>
        <w:t>54</w:t>
      </w:r>
      <w:r w:rsidR="001B32AD">
        <w:rPr>
          <w:rFonts w:hint="eastAsia"/>
          <w:sz w:val="24"/>
          <w:szCs w:val="24"/>
        </w:rPr>
        <w:t>1</w:t>
      </w:r>
      <w:r>
        <w:rPr>
          <w:rFonts w:hint="eastAsia"/>
          <w:sz w:val="24"/>
          <w:szCs w:val="24"/>
        </w:rPr>
        <w:t>个可以都可以提取特征值。</w:t>
      </w:r>
    </w:p>
    <w:p w14:paraId="3C343D12" w14:textId="77777777" w:rsidR="008551AB" w:rsidRDefault="001B32AD" w:rsidP="006A4E92">
      <w:pPr>
        <w:ind w:firstLine="359"/>
        <w:rPr>
          <w:sz w:val="24"/>
          <w:szCs w:val="24"/>
        </w:rPr>
      </w:pPr>
      <w:r>
        <w:rPr>
          <w:sz w:val="24"/>
          <w:szCs w:val="24"/>
        </w:rPr>
        <w:t>针对</w:t>
      </w:r>
      <w:r>
        <w:rPr>
          <w:rFonts w:hint="eastAsia"/>
          <w:sz w:val="24"/>
          <w:szCs w:val="24"/>
        </w:rPr>
        <w:t>周期</w:t>
      </w:r>
      <w:r>
        <w:rPr>
          <w:sz w:val="24"/>
          <w:szCs w:val="24"/>
        </w:rPr>
        <w:t>：</w:t>
      </w:r>
      <w:r>
        <w:rPr>
          <w:rFonts w:hint="eastAsia"/>
          <w:sz w:val="24"/>
          <w:szCs w:val="24"/>
        </w:rPr>
        <w:t>所有</w:t>
      </w:r>
      <w:r>
        <w:rPr>
          <w:sz w:val="24"/>
          <w:szCs w:val="24"/>
        </w:rPr>
        <w:t>数据都</w:t>
      </w:r>
      <w:r>
        <w:rPr>
          <w:rFonts w:hint="eastAsia"/>
          <w:sz w:val="24"/>
          <w:szCs w:val="24"/>
        </w:rPr>
        <w:t>能</w:t>
      </w:r>
      <w:r>
        <w:rPr>
          <w:sz w:val="24"/>
          <w:szCs w:val="24"/>
        </w:rPr>
        <w:t>准确提取周期</w:t>
      </w:r>
    </w:p>
    <w:p w14:paraId="3B17BEF8" w14:textId="6FAEFFA1" w:rsidR="001B32AD" w:rsidRDefault="001B32AD" w:rsidP="006A4E92">
      <w:pPr>
        <w:ind w:firstLine="359"/>
        <w:rPr>
          <w:sz w:val="24"/>
          <w:szCs w:val="24"/>
        </w:rPr>
      </w:pPr>
      <w:r>
        <w:rPr>
          <w:sz w:val="24"/>
          <w:szCs w:val="24"/>
        </w:rPr>
        <w:t>针对脉宽：有</w:t>
      </w:r>
      <w:r>
        <w:rPr>
          <w:sz w:val="24"/>
          <w:szCs w:val="24"/>
        </w:rPr>
        <w:t>119</w:t>
      </w:r>
      <w:r>
        <w:rPr>
          <w:rFonts w:hint="eastAsia"/>
          <w:sz w:val="24"/>
          <w:szCs w:val="24"/>
        </w:rPr>
        <w:t>个</w:t>
      </w:r>
      <w:r>
        <w:rPr>
          <w:sz w:val="24"/>
          <w:szCs w:val="24"/>
        </w:rPr>
        <w:t>文件因噪声原因无法提取，</w:t>
      </w:r>
      <w:r>
        <w:rPr>
          <w:rFonts w:hint="eastAsia"/>
          <w:sz w:val="24"/>
          <w:szCs w:val="24"/>
        </w:rPr>
        <w:t>有</w:t>
      </w:r>
      <w:r>
        <w:rPr>
          <w:sz w:val="24"/>
          <w:szCs w:val="24"/>
        </w:rPr>
        <w:t>183</w:t>
      </w:r>
      <w:r>
        <w:rPr>
          <w:rFonts w:hint="eastAsia"/>
          <w:sz w:val="24"/>
          <w:szCs w:val="24"/>
        </w:rPr>
        <w:t>个</w:t>
      </w:r>
      <w:r>
        <w:rPr>
          <w:sz w:val="24"/>
          <w:szCs w:val="24"/>
        </w:rPr>
        <w:t>文件因采样点不够</w:t>
      </w:r>
      <w:r>
        <w:rPr>
          <w:rFonts w:hint="eastAsia"/>
          <w:sz w:val="24"/>
          <w:szCs w:val="24"/>
        </w:rPr>
        <w:t>或者采样点</w:t>
      </w:r>
      <w:r>
        <w:rPr>
          <w:sz w:val="24"/>
          <w:szCs w:val="24"/>
        </w:rPr>
        <w:t>幅值存在问题</w:t>
      </w:r>
      <w:r>
        <w:rPr>
          <w:rFonts w:hint="eastAsia"/>
          <w:sz w:val="24"/>
          <w:szCs w:val="24"/>
        </w:rPr>
        <w:t>而</w:t>
      </w:r>
      <w:r>
        <w:rPr>
          <w:sz w:val="24"/>
          <w:szCs w:val="24"/>
        </w:rPr>
        <w:t>无法拟合有效脉宽，</w:t>
      </w:r>
      <w:r>
        <w:rPr>
          <w:rFonts w:hint="eastAsia"/>
          <w:sz w:val="24"/>
          <w:szCs w:val="24"/>
        </w:rPr>
        <w:t>剩余</w:t>
      </w:r>
      <w:r w:rsidR="00C2042C">
        <w:rPr>
          <w:sz w:val="24"/>
          <w:szCs w:val="24"/>
        </w:rPr>
        <w:t>358</w:t>
      </w:r>
      <w:r>
        <w:rPr>
          <w:rFonts w:hint="eastAsia"/>
          <w:sz w:val="24"/>
          <w:szCs w:val="24"/>
        </w:rPr>
        <w:t>个</w:t>
      </w:r>
      <w:r>
        <w:rPr>
          <w:sz w:val="24"/>
          <w:szCs w:val="24"/>
        </w:rPr>
        <w:t>文件</w:t>
      </w:r>
      <w:r>
        <w:rPr>
          <w:rFonts w:hint="eastAsia"/>
          <w:sz w:val="24"/>
          <w:szCs w:val="24"/>
        </w:rPr>
        <w:t>可以</w:t>
      </w:r>
      <w:r>
        <w:rPr>
          <w:sz w:val="24"/>
          <w:szCs w:val="24"/>
        </w:rPr>
        <w:t>拟合有效</w:t>
      </w:r>
      <w:r>
        <w:rPr>
          <w:rFonts w:hint="eastAsia"/>
          <w:sz w:val="24"/>
          <w:szCs w:val="24"/>
        </w:rPr>
        <w:t>脉宽</w:t>
      </w:r>
      <w:r>
        <w:rPr>
          <w:sz w:val="24"/>
          <w:szCs w:val="24"/>
        </w:rPr>
        <w:t>。</w:t>
      </w:r>
    </w:p>
    <w:p w14:paraId="19060B5C" w14:textId="7BA63F67" w:rsidR="001B32AD" w:rsidRDefault="00C2042C" w:rsidP="006A4E92">
      <w:pPr>
        <w:ind w:firstLine="359"/>
        <w:rPr>
          <w:sz w:val="24"/>
          <w:szCs w:val="24"/>
        </w:rPr>
      </w:pPr>
      <w:r>
        <w:rPr>
          <w:sz w:val="24"/>
          <w:szCs w:val="24"/>
        </w:rPr>
        <w:t>358</w:t>
      </w:r>
      <w:r w:rsidR="001B32AD">
        <w:rPr>
          <w:rFonts w:hint="eastAsia"/>
          <w:sz w:val="24"/>
          <w:szCs w:val="24"/>
        </w:rPr>
        <w:t>个</w:t>
      </w:r>
      <w:r w:rsidR="001B32AD">
        <w:rPr>
          <w:sz w:val="24"/>
          <w:szCs w:val="24"/>
        </w:rPr>
        <w:t>脉宽数据中，</w:t>
      </w:r>
      <w:r w:rsidR="001B32AD">
        <w:rPr>
          <w:rFonts w:hint="eastAsia"/>
          <w:sz w:val="24"/>
          <w:szCs w:val="24"/>
        </w:rPr>
        <w:t>最小值</w:t>
      </w:r>
      <w:r w:rsidR="001B32AD">
        <w:rPr>
          <w:sz w:val="24"/>
          <w:szCs w:val="24"/>
        </w:rPr>
        <w:t>为</w:t>
      </w:r>
      <w:r w:rsidR="001B32AD">
        <w:rPr>
          <w:sz w:val="24"/>
          <w:szCs w:val="24"/>
        </w:rPr>
        <w:t>2.564</w:t>
      </w:r>
      <w:r w:rsidR="001B32AD">
        <w:rPr>
          <w:sz w:val="24"/>
          <w:szCs w:val="24"/>
        </w:rPr>
        <w:t>，</w:t>
      </w:r>
      <w:r w:rsidR="001B32AD">
        <w:rPr>
          <w:rFonts w:hint="eastAsia"/>
          <w:sz w:val="24"/>
          <w:szCs w:val="24"/>
        </w:rPr>
        <w:t>最大值</w:t>
      </w:r>
      <w:r w:rsidR="001B32AD">
        <w:rPr>
          <w:sz w:val="24"/>
          <w:szCs w:val="24"/>
        </w:rPr>
        <w:t>为</w:t>
      </w:r>
      <w:r w:rsidR="001B32AD">
        <w:rPr>
          <w:sz w:val="24"/>
          <w:szCs w:val="24"/>
        </w:rPr>
        <w:t>384.66</w:t>
      </w:r>
      <w:r w:rsidR="001B32AD">
        <w:rPr>
          <w:sz w:val="24"/>
          <w:szCs w:val="24"/>
        </w:rPr>
        <w:t>，</w:t>
      </w:r>
      <w:r w:rsidR="001B32AD">
        <w:rPr>
          <w:rFonts w:hint="eastAsia"/>
          <w:sz w:val="24"/>
          <w:szCs w:val="24"/>
        </w:rPr>
        <w:t>分布</w:t>
      </w:r>
      <w:r w:rsidR="001B32AD">
        <w:rPr>
          <w:sz w:val="24"/>
          <w:szCs w:val="24"/>
        </w:rPr>
        <w:t>在［</w:t>
      </w:r>
      <w:r w:rsidR="001B32AD">
        <w:rPr>
          <w:sz w:val="24"/>
          <w:szCs w:val="24"/>
        </w:rPr>
        <w:t>2</w:t>
      </w:r>
      <w:r w:rsidR="001B32AD">
        <w:rPr>
          <w:sz w:val="24"/>
          <w:szCs w:val="24"/>
        </w:rPr>
        <w:t>，</w:t>
      </w:r>
      <w:r w:rsidR="001B32AD">
        <w:rPr>
          <w:sz w:val="24"/>
          <w:szCs w:val="24"/>
        </w:rPr>
        <w:t>16</w:t>
      </w:r>
      <w:r w:rsidR="001B32AD">
        <w:rPr>
          <w:sz w:val="24"/>
          <w:szCs w:val="24"/>
        </w:rPr>
        <w:t>］范围内数据有</w:t>
      </w:r>
      <w:r w:rsidR="001B32AD">
        <w:rPr>
          <w:sz w:val="24"/>
          <w:szCs w:val="24"/>
        </w:rPr>
        <w:t>327</w:t>
      </w:r>
      <w:r w:rsidR="001B32AD">
        <w:rPr>
          <w:rFonts w:hint="eastAsia"/>
          <w:sz w:val="24"/>
          <w:szCs w:val="24"/>
        </w:rPr>
        <w:t>个</w:t>
      </w:r>
      <w:r w:rsidR="001B32AD">
        <w:rPr>
          <w:sz w:val="24"/>
          <w:szCs w:val="24"/>
        </w:rPr>
        <w:t>，</w:t>
      </w:r>
      <w:r>
        <w:rPr>
          <w:sz w:val="24"/>
          <w:szCs w:val="24"/>
        </w:rPr>
        <w:t>大于</w:t>
      </w:r>
      <w:r>
        <w:rPr>
          <w:sz w:val="24"/>
          <w:szCs w:val="24"/>
        </w:rPr>
        <w:t>100</w:t>
      </w:r>
      <w:r>
        <w:rPr>
          <w:rFonts w:hint="eastAsia"/>
          <w:sz w:val="24"/>
          <w:szCs w:val="24"/>
        </w:rPr>
        <w:t>的</w:t>
      </w:r>
      <w:r>
        <w:rPr>
          <w:sz w:val="24"/>
          <w:szCs w:val="24"/>
        </w:rPr>
        <w:t>数据有</w:t>
      </w:r>
      <w:r w:rsidR="000A3649">
        <w:rPr>
          <w:sz w:val="24"/>
          <w:szCs w:val="24"/>
        </w:rPr>
        <w:t>5</w:t>
      </w:r>
      <w:r>
        <w:rPr>
          <w:rFonts w:hint="eastAsia"/>
          <w:sz w:val="24"/>
          <w:szCs w:val="24"/>
        </w:rPr>
        <w:t>个</w:t>
      </w:r>
      <w:r>
        <w:rPr>
          <w:sz w:val="24"/>
          <w:szCs w:val="24"/>
        </w:rPr>
        <w:t>（认为不合理），去掉</w:t>
      </w:r>
      <w:r w:rsidR="000A3649">
        <w:rPr>
          <w:sz w:val="24"/>
          <w:szCs w:val="24"/>
        </w:rPr>
        <w:t>5</w:t>
      </w:r>
      <w:r>
        <w:rPr>
          <w:rFonts w:hint="eastAsia"/>
          <w:sz w:val="24"/>
          <w:szCs w:val="24"/>
        </w:rPr>
        <w:t>个不合理</w:t>
      </w:r>
      <w:r>
        <w:rPr>
          <w:sz w:val="24"/>
          <w:szCs w:val="24"/>
        </w:rPr>
        <w:t>数据后</w:t>
      </w:r>
      <w:r w:rsidR="001B32AD">
        <w:rPr>
          <w:rFonts w:hint="eastAsia"/>
          <w:sz w:val="24"/>
          <w:szCs w:val="24"/>
        </w:rPr>
        <w:t>所有</w:t>
      </w:r>
      <w:r w:rsidR="001B32AD">
        <w:rPr>
          <w:sz w:val="24"/>
          <w:szCs w:val="24"/>
        </w:rPr>
        <w:t>脉宽</w:t>
      </w:r>
      <w:r w:rsidR="001B32AD">
        <w:rPr>
          <w:rFonts w:hint="eastAsia"/>
          <w:sz w:val="24"/>
          <w:szCs w:val="24"/>
        </w:rPr>
        <w:t>分布</w:t>
      </w:r>
      <w:r w:rsidR="001B32AD">
        <w:rPr>
          <w:sz w:val="24"/>
          <w:szCs w:val="24"/>
        </w:rPr>
        <w:t>如下图所示：</w:t>
      </w:r>
    </w:p>
    <w:p w14:paraId="17EE850B" w14:textId="4D45A135" w:rsidR="001B32AD" w:rsidRPr="003E2C0F" w:rsidRDefault="00C2042C" w:rsidP="00C2042C">
      <w:pPr>
        <w:rPr>
          <w:sz w:val="24"/>
          <w:szCs w:val="24"/>
        </w:rPr>
      </w:pPr>
      <w:r>
        <w:rPr>
          <w:rFonts w:hint="eastAsia"/>
          <w:noProof/>
          <w:sz w:val="24"/>
          <w:szCs w:val="24"/>
          <w:lang w:eastAsia="en-US"/>
        </w:rPr>
        <w:drawing>
          <wp:inline distT="0" distB="0" distL="0" distR="0" wp14:anchorId="03465BE1" wp14:editId="2154C965">
            <wp:extent cx="5274310" cy="3076575"/>
            <wp:effectExtent l="0" t="0" r="8890" b="222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6DF716" w14:textId="1BD9AFB4" w:rsidR="00DB2C3F" w:rsidRDefault="00DB2C3F" w:rsidP="006A4E92">
      <w:pPr>
        <w:ind w:firstLine="359"/>
        <w:rPr>
          <w:sz w:val="24"/>
          <w:szCs w:val="24"/>
        </w:rPr>
      </w:pPr>
    </w:p>
    <w:p w14:paraId="3472A873" w14:textId="77777777" w:rsidR="000D3C43" w:rsidRPr="00F31E90" w:rsidRDefault="0030612B" w:rsidP="006A4E92">
      <w:pPr>
        <w:ind w:firstLine="359"/>
        <w:rPr>
          <w:sz w:val="24"/>
          <w:szCs w:val="24"/>
        </w:rPr>
      </w:pPr>
      <w:r w:rsidRPr="00EC376E">
        <w:rPr>
          <w:rFonts w:hint="eastAsia"/>
          <w:sz w:val="24"/>
          <w:szCs w:val="24"/>
        </w:rPr>
        <w:t>去噪与特征提取详细情况</w:t>
      </w:r>
      <w:r w:rsidR="008A192A" w:rsidRPr="00EC376E">
        <w:rPr>
          <w:rFonts w:hint="eastAsia"/>
          <w:sz w:val="24"/>
          <w:szCs w:val="24"/>
        </w:rPr>
        <w:t>见</w:t>
      </w:r>
      <w:r w:rsidR="00262973" w:rsidRPr="00EC376E">
        <w:rPr>
          <w:rFonts w:hint="eastAsia"/>
          <w:sz w:val="24"/>
          <w:szCs w:val="24"/>
        </w:rPr>
        <w:t>压缩包</w:t>
      </w:r>
      <w:r w:rsidR="0044436E" w:rsidRPr="00EC376E">
        <w:rPr>
          <w:rFonts w:hint="eastAsia"/>
          <w:sz w:val="24"/>
          <w:szCs w:val="24"/>
        </w:rPr>
        <w:t>文件</w:t>
      </w:r>
      <w:r w:rsidR="00C92549" w:rsidRPr="00EC376E">
        <w:rPr>
          <w:rFonts w:hint="eastAsia"/>
          <w:sz w:val="24"/>
          <w:szCs w:val="24"/>
        </w:rPr>
        <w:t>“</w:t>
      </w:r>
      <w:r w:rsidR="001579D2" w:rsidRPr="00EC376E">
        <w:rPr>
          <w:rFonts w:hint="eastAsia"/>
          <w:sz w:val="24"/>
          <w:szCs w:val="24"/>
        </w:rPr>
        <w:t>最终运行结果</w:t>
      </w:r>
      <w:r w:rsidR="000D14DE" w:rsidRPr="00EC376E">
        <w:rPr>
          <w:rFonts w:hint="eastAsia"/>
          <w:sz w:val="24"/>
          <w:szCs w:val="24"/>
        </w:rPr>
        <w:t>.zip</w:t>
      </w:r>
      <w:r w:rsidR="00C92549" w:rsidRPr="00EC376E">
        <w:rPr>
          <w:rFonts w:hint="eastAsia"/>
          <w:sz w:val="24"/>
          <w:szCs w:val="24"/>
        </w:rPr>
        <w:t>”</w:t>
      </w:r>
      <w:r w:rsidR="003E0C7E" w:rsidRPr="00EC376E">
        <w:rPr>
          <w:rFonts w:hint="eastAsia"/>
          <w:sz w:val="24"/>
          <w:szCs w:val="24"/>
        </w:rPr>
        <w:t>。其文件格式如下：</w:t>
      </w:r>
    </w:p>
    <w:p w14:paraId="2DB5191F" w14:textId="77777777" w:rsidR="00356A1F" w:rsidRPr="00354508" w:rsidRDefault="00356A1F" w:rsidP="008B5C0C">
      <w:pPr>
        <w:ind w:leftChars="171" w:left="359"/>
        <w:rPr>
          <w:b/>
          <w:sz w:val="24"/>
          <w:szCs w:val="24"/>
        </w:rPr>
      </w:pPr>
      <w:r w:rsidRPr="00354508">
        <w:rPr>
          <w:rFonts w:hint="eastAsia"/>
          <w:b/>
          <w:sz w:val="24"/>
          <w:szCs w:val="24"/>
        </w:rPr>
        <w:t>文件名格式：</w:t>
      </w:r>
    </w:p>
    <w:p w14:paraId="17918FD5" w14:textId="77777777" w:rsidR="00356A1F" w:rsidRPr="00354508" w:rsidRDefault="00356A1F" w:rsidP="008B5C0C">
      <w:pPr>
        <w:ind w:leftChars="171" w:left="359" w:firstLine="360"/>
        <w:rPr>
          <w:i/>
          <w:sz w:val="24"/>
          <w:szCs w:val="24"/>
        </w:rPr>
      </w:pPr>
      <w:r w:rsidRPr="00354508">
        <w:rPr>
          <w:rFonts w:hint="eastAsia"/>
          <w:i/>
          <w:sz w:val="24"/>
          <w:szCs w:val="24"/>
        </w:rPr>
        <w:t>病人原始数据文件名</w:t>
      </w:r>
      <w:r w:rsidRPr="00354508">
        <w:rPr>
          <w:rFonts w:hint="eastAsia"/>
          <w:i/>
          <w:sz w:val="24"/>
          <w:szCs w:val="24"/>
        </w:rPr>
        <w:t>_</w:t>
      </w:r>
      <w:r w:rsidRPr="00354508">
        <w:rPr>
          <w:rFonts w:hint="eastAsia"/>
          <w:i/>
          <w:sz w:val="24"/>
          <w:szCs w:val="24"/>
        </w:rPr>
        <w:t>寸关尺索引</w:t>
      </w:r>
      <w:r w:rsidRPr="00354508">
        <w:rPr>
          <w:rFonts w:hint="eastAsia"/>
          <w:i/>
          <w:sz w:val="24"/>
          <w:szCs w:val="24"/>
        </w:rPr>
        <w:t>_</w:t>
      </w:r>
      <w:r w:rsidRPr="00354508">
        <w:rPr>
          <w:rFonts w:hint="eastAsia"/>
          <w:i/>
          <w:sz w:val="24"/>
          <w:szCs w:val="24"/>
        </w:rPr>
        <w:t>有效段索引</w:t>
      </w:r>
      <w:r w:rsidRPr="00354508">
        <w:rPr>
          <w:rFonts w:hint="eastAsia"/>
          <w:i/>
          <w:sz w:val="24"/>
          <w:szCs w:val="24"/>
        </w:rPr>
        <w:t>.csv</w:t>
      </w:r>
    </w:p>
    <w:p w14:paraId="4647A27D" w14:textId="77777777" w:rsidR="00356A1F" w:rsidRPr="00356A1F" w:rsidRDefault="00356A1F" w:rsidP="008B5C0C">
      <w:pPr>
        <w:ind w:leftChars="171" w:left="359" w:firstLine="360"/>
        <w:rPr>
          <w:sz w:val="24"/>
          <w:szCs w:val="24"/>
        </w:rPr>
      </w:pPr>
      <w:r w:rsidRPr="00356A1F">
        <w:rPr>
          <w:rFonts w:hint="eastAsia"/>
          <w:sz w:val="24"/>
          <w:szCs w:val="24"/>
        </w:rPr>
        <w:t>寸关尺索引有</w:t>
      </w:r>
      <w:r w:rsidRPr="00356A1F">
        <w:rPr>
          <w:rFonts w:hint="eastAsia"/>
          <w:sz w:val="24"/>
          <w:szCs w:val="24"/>
        </w:rPr>
        <w:t>1-5</w:t>
      </w:r>
      <w:r w:rsidRPr="00356A1F">
        <w:rPr>
          <w:rFonts w:hint="eastAsia"/>
          <w:sz w:val="24"/>
          <w:szCs w:val="24"/>
        </w:rPr>
        <w:t>，分别代表寸第一行</w:t>
      </w:r>
      <w:r w:rsidRPr="00356A1F">
        <w:rPr>
          <w:rFonts w:hint="eastAsia"/>
          <w:sz w:val="24"/>
          <w:szCs w:val="24"/>
        </w:rPr>
        <w:t>6</w:t>
      </w:r>
      <w:r w:rsidRPr="00356A1F">
        <w:rPr>
          <w:rFonts w:hint="eastAsia"/>
          <w:sz w:val="24"/>
          <w:szCs w:val="24"/>
        </w:rPr>
        <w:t>点，寸第二行</w:t>
      </w:r>
      <w:r w:rsidRPr="00356A1F">
        <w:rPr>
          <w:rFonts w:hint="eastAsia"/>
          <w:sz w:val="24"/>
          <w:szCs w:val="24"/>
        </w:rPr>
        <w:t>6</w:t>
      </w:r>
      <w:r w:rsidRPr="00356A1F">
        <w:rPr>
          <w:rFonts w:hint="eastAsia"/>
          <w:sz w:val="24"/>
          <w:szCs w:val="24"/>
        </w:rPr>
        <w:t>点，关第一行</w:t>
      </w:r>
      <w:r w:rsidRPr="00356A1F">
        <w:rPr>
          <w:rFonts w:hint="eastAsia"/>
          <w:sz w:val="24"/>
          <w:szCs w:val="24"/>
        </w:rPr>
        <w:t>6</w:t>
      </w:r>
      <w:r w:rsidRPr="00356A1F">
        <w:rPr>
          <w:rFonts w:hint="eastAsia"/>
          <w:sz w:val="24"/>
          <w:szCs w:val="24"/>
        </w:rPr>
        <w:t>点，关第二行</w:t>
      </w:r>
      <w:r w:rsidRPr="00356A1F">
        <w:rPr>
          <w:rFonts w:hint="eastAsia"/>
          <w:sz w:val="24"/>
          <w:szCs w:val="24"/>
        </w:rPr>
        <w:t>6</w:t>
      </w:r>
      <w:r w:rsidRPr="00356A1F">
        <w:rPr>
          <w:rFonts w:hint="eastAsia"/>
          <w:sz w:val="24"/>
          <w:szCs w:val="24"/>
        </w:rPr>
        <w:t>点，尺</w:t>
      </w:r>
      <w:r w:rsidRPr="00356A1F">
        <w:rPr>
          <w:rFonts w:hint="eastAsia"/>
          <w:sz w:val="24"/>
          <w:szCs w:val="24"/>
        </w:rPr>
        <w:t>6</w:t>
      </w:r>
      <w:r w:rsidRPr="00356A1F">
        <w:rPr>
          <w:rFonts w:hint="eastAsia"/>
          <w:sz w:val="24"/>
          <w:szCs w:val="24"/>
        </w:rPr>
        <w:t>点</w:t>
      </w:r>
      <w:r>
        <w:rPr>
          <w:rFonts w:hint="eastAsia"/>
          <w:sz w:val="24"/>
          <w:szCs w:val="24"/>
        </w:rPr>
        <w:t>。</w:t>
      </w:r>
      <w:r w:rsidRPr="00356A1F">
        <w:rPr>
          <w:rFonts w:hint="eastAsia"/>
          <w:sz w:val="24"/>
          <w:szCs w:val="24"/>
        </w:rPr>
        <w:t>有效段索引为每行</w:t>
      </w:r>
      <w:r w:rsidRPr="00356A1F">
        <w:rPr>
          <w:rFonts w:hint="eastAsia"/>
          <w:sz w:val="24"/>
          <w:szCs w:val="24"/>
        </w:rPr>
        <w:t>6</w:t>
      </w:r>
      <w:r w:rsidRPr="00356A1F">
        <w:rPr>
          <w:rFonts w:hint="eastAsia"/>
          <w:sz w:val="24"/>
          <w:szCs w:val="24"/>
        </w:rPr>
        <w:t>点中第几个有效段，从</w:t>
      </w:r>
      <w:r w:rsidRPr="00356A1F">
        <w:rPr>
          <w:rFonts w:hint="eastAsia"/>
          <w:sz w:val="24"/>
          <w:szCs w:val="24"/>
        </w:rPr>
        <w:t>1</w:t>
      </w:r>
      <w:r w:rsidRPr="00356A1F">
        <w:rPr>
          <w:rFonts w:hint="eastAsia"/>
          <w:sz w:val="24"/>
          <w:szCs w:val="24"/>
        </w:rPr>
        <w:lastRenderedPageBreak/>
        <w:t>开始计数</w:t>
      </w:r>
    </w:p>
    <w:p w14:paraId="45317385" w14:textId="77777777" w:rsidR="00356A1F" w:rsidRPr="00356A1F" w:rsidRDefault="00356A1F" w:rsidP="008B5C0C">
      <w:pPr>
        <w:pStyle w:val="ListParagraph"/>
        <w:ind w:leftChars="342" w:left="718" w:firstLine="480"/>
        <w:rPr>
          <w:sz w:val="24"/>
          <w:szCs w:val="24"/>
        </w:rPr>
      </w:pPr>
    </w:p>
    <w:p w14:paraId="1529948E" w14:textId="77777777" w:rsidR="00356A1F" w:rsidRPr="00354508" w:rsidRDefault="00356A1F" w:rsidP="008B5C0C">
      <w:pPr>
        <w:ind w:leftChars="171" w:left="359"/>
        <w:rPr>
          <w:b/>
          <w:sz w:val="24"/>
          <w:szCs w:val="24"/>
        </w:rPr>
      </w:pPr>
      <w:r w:rsidRPr="00354508">
        <w:rPr>
          <w:rFonts w:hint="eastAsia"/>
          <w:b/>
          <w:sz w:val="24"/>
          <w:szCs w:val="24"/>
        </w:rPr>
        <w:t>每个文件</w:t>
      </w:r>
      <w:r w:rsidR="000D2582" w:rsidRPr="00354508">
        <w:rPr>
          <w:rFonts w:hint="eastAsia"/>
          <w:b/>
          <w:sz w:val="24"/>
          <w:szCs w:val="24"/>
        </w:rPr>
        <w:t>格式</w:t>
      </w:r>
      <w:r w:rsidRPr="00354508">
        <w:rPr>
          <w:rFonts w:hint="eastAsia"/>
          <w:b/>
          <w:sz w:val="24"/>
          <w:szCs w:val="24"/>
        </w:rPr>
        <w:t>：</w:t>
      </w:r>
    </w:p>
    <w:p w14:paraId="7734B9E3" w14:textId="77777777" w:rsidR="00AC55C2" w:rsidRPr="002E52E9" w:rsidRDefault="00356A1F" w:rsidP="008B5C0C">
      <w:pPr>
        <w:ind w:leftChars="171" w:left="359" w:firstLine="360"/>
        <w:rPr>
          <w:sz w:val="24"/>
          <w:szCs w:val="24"/>
        </w:rPr>
      </w:pPr>
      <w:r w:rsidRPr="002E52E9">
        <w:rPr>
          <w:rFonts w:hint="eastAsia"/>
          <w:sz w:val="24"/>
          <w:szCs w:val="24"/>
        </w:rPr>
        <w:t>第一行</w:t>
      </w:r>
      <w:r w:rsidRPr="002E52E9">
        <w:rPr>
          <w:rFonts w:hint="eastAsia"/>
          <w:sz w:val="24"/>
          <w:szCs w:val="24"/>
        </w:rPr>
        <w:t xml:space="preserve"> </w:t>
      </w:r>
      <w:r w:rsidRPr="002E52E9">
        <w:rPr>
          <w:rFonts w:hint="eastAsia"/>
          <w:sz w:val="24"/>
          <w:szCs w:val="24"/>
        </w:rPr>
        <w:t>脉宽，单位采样点间距</w:t>
      </w:r>
    </w:p>
    <w:p w14:paraId="3CCC4369" w14:textId="77777777" w:rsidR="00AC55C2" w:rsidRPr="002E52E9" w:rsidRDefault="00356A1F" w:rsidP="008B5C0C">
      <w:pPr>
        <w:ind w:leftChars="171" w:left="359" w:firstLine="360"/>
        <w:rPr>
          <w:sz w:val="24"/>
          <w:szCs w:val="24"/>
        </w:rPr>
      </w:pPr>
      <w:r w:rsidRPr="002E52E9">
        <w:rPr>
          <w:rFonts w:hint="eastAsia"/>
          <w:sz w:val="24"/>
          <w:szCs w:val="24"/>
        </w:rPr>
        <w:t>第二行</w:t>
      </w:r>
      <w:r w:rsidRPr="002E52E9">
        <w:rPr>
          <w:rFonts w:hint="eastAsia"/>
          <w:sz w:val="24"/>
          <w:szCs w:val="24"/>
        </w:rPr>
        <w:t xml:space="preserve"> </w:t>
      </w:r>
      <w:r w:rsidRPr="002E52E9">
        <w:rPr>
          <w:rFonts w:hint="eastAsia"/>
          <w:sz w:val="24"/>
          <w:szCs w:val="24"/>
        </w:rPr>
        <w:t>周期，单位秒</w:t>
      </w:r>
    </w:p>
    <w:p w14:paraId="0342D60F" w14:textId="77777777" w:rsidR="00356A1F" w:rsidRPr="002E52E9" w:rsidRDefault="00356A1F" w:rsidP="008B5C0C">
      <w:pPr>
        <w:ind w:leftChars="171" w:left="359" w:firstLine="360"/>
        <w:rPr>
          <w:sz w:val="24"/>
          <w:szCs w:val="24"/>
        </w:rPr>
      </w:pPr>
      <w:r w:rsidRPr="002E52E9">
        <w:rPr>
          <w:rFonts w:hint="eastAsia"/>
          <w:sz w:val="24"/>
          <w:szCs w:val="24"/>
        </w:rPr>
        <w:t>第三行开始，每</w:t>
      </w:r>
      <w:r w:rsidRPr="002E52E9">
        <w:rPr>
          <w:rFonts w:hint="eastAsia"/>
          <w:sz w:val="24"/>
          <w:szCs w:val="24"/>
        </w:rPr>
        <w:t>6</w:t>
      </w:r>
      <w:r w:rsidRPr="002E52E9">
        <w:rPr>
          <w:rFonts w:hint="eastAsia"/>
          <w:sz w:val="24"/>
          <w:szCs w:val="24"/>
        </w:rPr>
        <w:t>行一个采样点，每个采样点有</w:t>
      </w:r>
      <w:r w:rsidRPr="002E52E9">
        <w:rPr>
          <w:rFonts w:hint="eastAsia"/>
          <w:sz w:val="24"/>
          <w:szCs w:val="24"/>
        </w:rPr>
        <w:t>6</w:t>
      </w:r>
      <w:r w:rsidRPr="002E52E9">
        <w:rPr>
          <w:rFonts w:hint="eastAsia"/>
          <w:sz w:val="24"/>
          <w:szCs w:val="24"/>
        </w:rPr>
        <w:t>行数据，每行数据有所有周期的波形细节及幅值，</w:t>
      </w:r>
      <w:r w:rsidRPr="002E52E9">
        <w:rPr>
          <w:rFonts w:hint="eastAsia"/>
          <w:sz w:val="24"/>
          <w:szCs w:val="24"/>
        </w:rPr>
        <w:t>H1,H2,H3,H4,H5,H6</w:t>
      </w:r>
      <w:r w:rsidRPr="002E52E9">
        <w:rPr>
          <w:rFonts w:hint="eastAsia"/>
          <w:sz w:val="24"/>
          <w:szCs w:val="24"/>
        </w:rPr>
        <w:t>，分别代表：</w:t>
      </w:r>
    </w:p>
    <w:p w14:paraId="361AB8CB" w14:textId="77777777" w:rsidR="00356A1F" w:rsidRPr="00356A1F" w:rsidRDefault="00356A1F" w:rsidP="008B5C0C">
      <w:pPr>
        <w:pStyle w:val="ListParagraph"/>
        <w:ind w:leftChars="342" w:left="718" w:firstLine="480"/>
        <w:rPr>
          <w:sz w:val="24"/>
          <w:szCs w:val="24"/>
        </w:rPr>
      </w:pPr>
      <w:r w:rsidRPr="00356A1F">
        <w:rPr>
          <w:rFonts w:hint="eastAsia"/>
          <w:sz w:val="24"/>
          <w:szCs w:val="24"/>
        </w:rPr>
        <w:t xml:space="preserve">H1 </w:t>
      </w:r>
      <w:r w:rsidRPr="00356A1F">
        <w:rPr>
          <w:rFonts w:hint="eastAsia"/>
          <w:sz w:val="24"/>
          <w:szCs w:val="24"/>
        </w:rPr>
        <w:t>主波峰幅值，在当前周期内所处位置</w:t>
      </w:r>
    </w:p>
    <w:p w14:paraId="3A301831" w14:textId="77777777" w:rsidR="00356A1F" w:rsidRPr="00356A1F" w:rsidRDefault="00356A1F" w:rsidP="008B5C0C">
      <w:pPr>
        <w:pStyle w:val="ListParagraph"/>
        <w:ind w:leftChars="342" w:left="718" w:firstLine="480"/>
        <w:rPr>
          <w:sz w:val="24"/>
          <w:szCs w:val="24"/>
        </w:rPr>
      </w:pPr>
      <w:r w:rsidRPr="00356A1F">
        <w:rPr>
          <w:rFonts w:hint="eastAsia"/>
          <w:sz w:val="24"/>
          <w:szCs w:val="24"/>
        </w:rPr>
        <w:t xml:space="preserve">H2 </w:t>
      </w:r>
      <w:r w:rsidRPr="00356A1F">
        <w:rPr>
          <w:rFonts w:hint="eastAsia"/>
          <w:sz w:val="24"/>
          <w:szCs w:val="24"/>
        </w:rPr>
        <w:t>主波峡幅值，在当前周期内所处位置</w:t>
      </w:r>
    </w:p>
    <w:p w14:paraId="621CF57A" w14:textId="77777777" w:rsidR="00356A1F" w:rsidRPr="00356A1F" w:rsidRDefault="00356A1F" w:rsidP="008B5C0C">
      <w:pPr>
        <w:pStyle w:val="ListParagraph"/>
        <w:ind w:leftChars="342" w:left="718" w:firstLine="480"/>
        <w:rPr>
          <w:sz w:val="24"/>
          <w:szCs w:val="24"/>
        </w:rPr>
      </w:pPr>
      <w:r w:rsidRPr="00356A1F">
        <w:rPr>
          <w:rFonts w:hint="eastAsia"/>
          <w:sz w:val="24"/>
          <w:szCs w:val="24"/>
        </w:rPr>
        <w:t xml:space="preserve">H3 </w:t>
      </w:r>
      <w:r w:rsidRPr="00356A1F">
        <w:rPr>
          <w:rFonts w:hint="eastAsia"/>
          <w:sz w:val="24"/>
          <w:szCs w:val="24"/>
        </w:rPr>
        <w:t>潮波幅值，在当前周期内所处位置</w:t>
      </w:r>
    </w:p>
    <w:p w14:paraId="0C0235D2" w14:textId="77777777" w:rsidR="00356A1F" w:rsidRPr="00356A1F" w:rsidRDefault="00356A1F" w:rsidP="008B5C0C">
      <w:pPr>
        <w:pStyle w:val="ListParagraph"/>
        <w:ind w:leftChars="342" w:left="718" w:firstLine="480"/>
        <w:rPr>
          <w:sz w:val="24"/>
          <w:szCs w:val="24"/>
        </w:rPr>
      </w:pPr>
      <w:r w:rsidRPr="00356A1F">
        <w:rPr>
          <w:rFonts w:hint="eastAsia"/>
          <w:sz w:val="24"/>
          <w:szCs w:val="24"/>
        </w:rPr>
        <w:t xml:space="preserve">H4 </w:t>
      </w:r>
      <w:r w:rsidRPr="00356A1F">
        <w:rPr>
          <w:rFonts w:hint="eastAsia"/>
          <w:sz w:val="24"/>
          <w:szCs w:val="24"/>
        </w:rPr>
        <w:t>降中峡幅值，在当前周期内所处位置</w:t>
      </w:r>
    </w:p>
    <w:p w14:paraId="4BD76D5D" w14:textId="77777777" w:rsidR="00F813E2" w:rsidRDefault="00356A1F" w:rsidP="00F813E2">
      <w:pPr>
        <w:pStyle w:val="ListParagraph"/>
        <w:ind w:leftChars="342" w:left="718" w:firstLine="480"/>
        <w:rPr>
          <w:sz w:val="24"/>
          <w:szCs w:val="24"/>
        </w:rPr>
      </w:pPr>
      <w:r w:rsidRPr="00356A1F">
        <w:rPr>
          <w:rFonts w:hint="eastAsia"/>
          <w:sz w:val="24"/>
          <w:szCs w:val="24"/>
        </w:rPr>
        <w:t xml:space="preserve">H5 </w:t>
      </w:r>
      <w:r w:rsidRPr="00356A1F">
        <w:rPr>
          <w:rFonts w:hint="eastAsia"/>
          <w:sz w:val="24"/>
          <w:szCs w:val="24"/>
        </w:rPr>
        <w:t>重搏波幅值，在当前周期内所处位置</w:t>
      </w:r>
    </w:p>
    <w:p w14:paraId="228B6BD8" w14:textId="77777777" w:rsidR="00356A1F" w:rsidRPr="00F813E2" w:rsidRDefault="00356A1F" w:rsidP="00F813E2">
      <w:pPr>
        <w:pStyle w:val="ListParagraph"/>
        <w:ind w:leftChars="342" w:left="718" w:firstLine="480"/>
        <w:rPr>
          <w:sz w:val="24"/>
          <w:szCs w:val="24"/>
        </w:rPr>
      </w:pPr>
      <w:r w:rsidRPr="00F813E2">
        <w:rPr>
          <w:rFonts w:hint="eastAsia"/>
          <w:sz w:val="24"/>
          <w:szCs w:val="24"/>
        </w:rPr>
        <w:t xml:space="preserve">H6 </w:t>
      </w:r>
      <w:r w:rsidRPr="00F813E2">
        <w:rPr>
          <w:rFonts w:hint="eastAsia"/>
          <w:sz w:val="24"/>
          <w:szCs w:val="24"/>
        </w:rPr>
        <w:t>波谷幅值，在当前周期内所处位置</w:t>
      </w:r>
    </w:p>
    <w:p w14:paraId="59B4F5E3" w14:textId="77777777" w:rsidR="001C145B" w:rsidRPr="001C145B" w:rsidRDefault="001C145B" w:rsidP="001C145B">
      <w:pPr>
        <w:pStyle w:val="ListParagraph"/>
        <w:ind w:leftChars="271" w:left="569" w:firstLineChars="0" w:firstLine="0"/>
        <w:rPr>
          <w:sz w:val="24"/>
          <w:szCs w:val="24"/>
        </w:rPr>
      </w:pPr>
    </w:p>
    <w:p w14:paraId="0E49FD0E" w14:textId="77777777" w:rsidR="006F10E4" w:rsidRPr="006E1D16" w:rsidRDefault="00D33DB5" w:rsidP="006F10E4">
      <w:pPr>
        <w:pStyle w:val="ListParagraph"/>
        <w:numPr>
          <w:ilvl w:val="0"/>
          <w:numId w:val="8"/>
        </w:numPr>
        <w:ind w:firstLineChars="0"/>
        <w:rPr>
          <w:b/>
          <w:sz w:val="24"/>
          <w:szCs w:val="24"/>
        </w:rPr>
      </w:pPr>
      <w:r w:rsidRPr="006E1D16">
        <w:rPr>
          <w:rFonts w:hint="eastAsia"/>
          <w:b/>
          <w:sz w:val="24"/>
          <w:szCs w:val="24"/>
        </w:rPr>
        <w:t>典型</w:t>
      </w:r>
      <w:r w:rsidR="006F10E4" w:rsidRPr="006E1D16">
        <w:rPr>
          <w:rFonts w:hint="eastAsia"/>
          <w:b/>
          <w:sz w:val="24"/>
          <w:szCs w:val="24"/>
        </w:rPr>
        <w:t>案例分析</w:t>
      </w:r>
      <w:r w:rsidR="00AA7F0E" w:rsidRPr="006E1D16">
        <w:rPr>
          <w:rFonts w:hint="eastAsia"/>
          <w:b/>
          <w:sz w:val="24"/>
          <w:szCs w:val="24"/>
        </w:rPr>
        <w:t>与错误数据分析</w:t>
      </w:r>
    </w:p>
    <w:p w14:paraId="477DB1AA" w14:textId="77777777" w:rsidR="00D91005" w:rsidRPr="00D91005" w:rsidRDefault="00194D31" w:rsidP="00D91005">
      <w:pPr>
        <w:pStyle w:val="ListParagraph"/>
        <w:ind w:left="360" w:firstLineChars="0" w:firstLine="0"/>
        <w:rPr>
          <w:sz w:val="24"/>
          <w:szCs w:val="24"/>
        </w:rPr>
      </w:pPr>
      <w:r>
        <w:rPr>
          <w:rFonts w:hint="eastAsia"/>
          <w:sz w:val="24"/>
          <w:szCs w:val="24"/>
        </w:rPr>
        <w:t>典型案例：</w:t>
      </w:r>
      <w:r w:rsidR="00D91005" w:rsidRPr="00D91005">
        <w:rPr>
          <w:rFonts w:hint="eastAsia"/>
          <w:sz w:val="24"/>
          <w:szCs w:val="24"/>
        </w:rPr>
        <w:t>见</w:t>
      </w:r>
      <w:r w:rsidR="0044436E">
        <w:rPr>
          <w:rFonts w:hint="eastAsia"/>
          <w:sz w:val="24"/>
          <w:szCs w:val="24"/>
        </w:rPr>
        <w:t>Word</w:t>
      </w:r>
      <w:r w:rsidR="00257C51">
        <w:rPr>
          <w:rFonts w:hint="eastAsia"/>
          <w:sz w:val="24"/>
          <w:szCs w:val="24"/>
        </w:rPr>
        <w:t>文件</w:t>
      </w:r>
      <w:r w:rsidR="00D33DB5">
        <w:rPr>
          <w:rFonts w:hint="eastAsia"/>
          <w:sz w:val="24"/>
          <w:szCs w:val="24"/>
        </w:rPr>
        <w:t>“</w:t>
      </w:r>
      <w:r w:rsidR="00D33DB5" w:rsidRPr="00D33DB5">
        <w:rPr>
          <w:rFonts w:hint="eastAsia"/>
          <w:sz w:val="24"/>
          <w:szCs w:val="24"/>
        </w:rPr>
        <w:t>去噪与特征处理典型案例</w:t>
      </w:r>
      <w:r w:rsidR="00D33DB5">
        <w:rPr>
          <w:rFonts w:hint="eastAsia"/>
          <w:sz w:val="24"/>
          <w:szCs w:val="24"/>
        </w:rPr>
        <w:t>.doc</w:t>
      </w:r>
      <w:r w:rsidR="00D33DB5">
        <w:rPr>
          <w:rFonts w:hint="eastAsia"/>
          <w:sz w:val="24"/>
          <w:szCs w:val="24"/>
        </w:rPr>
        <w:t>”</w:t>
      </w:r>
    </w:p>
    <w:p w14:paraId="3C15ADB6" w14:textId="77777777" w:rsidR="005F470C" w:rsidRPr="005F470C" w:rsidRDefault="000326CC" w:rsidP="005F470C">
      <w:pPr>
        <w:ind w:left="360"/>
        <w:rPr>
          <w:sz w:val="24"/>
          <w:szCs w:val="24"/>
        </w:rPr>
      </w:pPr>
      <w:r>
        <w:rPr>
          <w:rFonts w:hint="eastAsia"/>
          <w:sz w:val="24"/>
          <w:szCs w:val="24"/>
        </w:rPr>
        <w:t>脉宽问题说明</w:t>
      </w:r>
      <w:r w:rsidR="00194D31">
        <w:rPr>
          <w:rFonts w:hint="eastAsia"/>
          <w:sz w:val="24"/>
          <w:szCs w:val="24"/>
        </w:rPr>
        <w:t>：见</w:t>
      </w:r>
      <w:r w:rsidR="00194D31">
        <w:rPr>
          <w:sz w:val="24"/>
          <w:szCs w:val="24"/>
        </w:rPr>
        <w:t>Word</w:t>
      </w:r>
      <w:r w:rsidR="00194D31">
        <w:rPr>
          <w:rFonts w:hint="eastAsia"/>
          <w:sz w:val="24"/>
          <w:szCs w:val="24"/>
        </w:rPr>
        <w:t>文件“</w:t>
      </w:r>
      <w:r>
        <w:rPr>
          <w:rFonts w:hint="eastAsia"/>
          <w:sz w:val="24"/>
          <w:szCs w:val="24"/>
        </w:rPr>
        <w:t>脉宽问题说明</w:t>
      </w:r>
      <w:r w:rsidR="003449A6">
        <w:rPr>
          <w:rFonts w:hint="eastAsia"/>
          <w:sz w:val="24"/>
          <w:szCs w:val="24"/>
        </w:rPr>
        <w:t>.doc</w:t>
      </w:r>
      <w:r w:rsidR="00194D31">
        <w:rPr>
          <w:rFonts w:hint="eastAsia"/>
          <w:sz w:val="24"/>
          <w:szCs w:val="24"/>
        </w:rPr>
        <w:t>”</w:t>
      </w:r>
    </w:p>
    <w:sectPr w:rsidR="005F470C" w:rsidRPr="005F47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1176A"/>
    <w:multiLevelType w:val="hybridMultilevel"/>
    <w:tmpl w:val="3138C15C"/>
    <w:lvl w:ilvl="0" w:tplc="D436A8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67533"/>
    <w:multiLevelType w:val="hybridMultilevel"/>
    <w:tmpl w:val="8A9E64DE"/>
    <w:lvl w:ilvl="0" w:tplc="E5E07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3E6AB0"/>
    <w:multiLevelType w:val="hybridMultilevel"/>
    <w:tmpl w:val="652E0D10"/>
    <w:lvl w:ilvl="0" w:tplc="8D5EE108">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5E0339"/>
    <w:multiLevelType w:val="hybridMultilevel"/>
    <w:tmpl w:val="9B86C8E4"/>
    <w:lvl w:ilvl="0" w:tplc="8D5EE108">
      <w:start w:val="1"/>
      <w:numFmt w:val="low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620B39"/>
    <w:multiLevelType w:val="hybridMultilevel"/>
    <w:tmpl w:val="25EE84E6"/>
    <w:lvl w:ilvl="0" w:tplc="24DC4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F5029A"/>
    <w:multiLevelType w:val="hybridMultilevel"/>
    <w:tmpl w:val="F9E0BCCE"/>
    <w:lvl w:ilvl="0" w:tplc="24DC4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6A6958"/>
    <w:multiLevelType w:val="hybridMultilevel"/>
    <w:tmpl w:val="2D4624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302FE4"/>
    <w:multiLevelType w:val="hybridMultilevel"/>
    <w:tmpl w:val="0254B110"/>
    <w:lvl w:ilvl="0" w:tplc="1C4275F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988559E"/>
    <w:multiLevelType w:val="hybridMultilevel"/>
    <w:tmpl w:val="AF26D1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E4360B5"/>
    <w:multiLevelType w:val="hybridMultilevel"/>
    <w:tmpl w:val="DF52E638"/>
    <w:lvl w:ilvl="0" w:tplc="1C4275F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450A20"/>
    <w:multiLevelType w:val="hybridMultilevel"/>
    <w:tmpl w:val="E23A5A14"/>
    <w:lvl w:ilvl="0" w:tplc="00004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635093"/>
    <w:multiLevelType w:val="hybridMultilevel"/>
    <w:tmpl w:val="2C5C1F16"/>
    <w:lvl w:ilvl="0" w:tplc="04090011">
      <w:start w:val="1"/>
      <w:numFmt w:val="decimal"/>
      <w:lvlText w:val="%1)"/>
      <w:lvlJc w:val="left"/>
      <w:pPr>
        <w:ind w:left="780" w:hanging="420"/>
      </w:pPr>
    </w:lvl>
    <w:lvl w:ilvl="1" w:tplc="D5AEEE20">
      <w:start w:val="1"/>
      <w:numFmt w:val="lowerLetter"/>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A54CC3"/>
    <w:multiLevelType w:val="hybridMultilevel"/>
    <w:tmpl w:val="59824CF0"/>
    <w:lvl w:ilvl="0" w:tplc="8D5EE108">
      <w:start w:val="1"/>
      <w:numFmt w:val="lowerLetter"/>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1547065"/>
    <w:multiLevelType w:val="hybridMultilevel"/>
    <w:tmpl w:val="686ED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42D2C37"/>
    <w:multiLevelType w:val="hybridMultilevel"/>
    <w:tmpl w:val="95A69F9E"/>
    <w:lvl w:ilvl="0" w:tplc="8D5EE10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9"/>
  </w:num>
  <w:num w:numId="3">
    <w:abstractNumId w:val="7"/>
  </w:num>
  <w:num w:numId="4">
    <w:abstractNumId w:val="1"/>
  </w:num>
  <w:num w:numId="5">
    <w:abstractNumId w:val="14"/>
  </w:num>
  <w:num w:numId="6">
    <w:abstractNumId w:val="3"/>
  </w:num>
  <w:num w:numId="7">
    <w:abstractNumId w:val="0"/>
  </w:num>
  <w:num w:numId="8">
    <w:abstractNumId w:val="5"/>
  </w:num>
  <w:num w:numId="9">
    <w:abstractNumId w:val="4"/>
  </w:num>
  <w:num w:numId="10">
    <w:abstractNumId w:val="10"/>
  </w:num>
  <w:num w:numId="11">
    <w:abstractNumId w:val="6"/>
  </w:num>
  <w:num w:numId="12">
    <w:abstractNumId w:val="8"/>
  </w:num>
  <w:num w:numId="13">
    <w:abstractNumId w:val="11"/>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BD7"/>
    <w:rsid w:val="0000401C"/>
    <w:rsid w:val="00004EF5"/>
    <w:rsid w:val="00015775"/>
    <w:rsid w:val="000326CC"/>
    <w:rsid w:val="000327E1"/>
    <w:rsid w:val="00034915"/>
    <w:rsid w:val="00053C27"/>
    <w:rsid w:val="00061CC8"/>
    <w:rsid w:val="00062B20"/>
    <w:rsid w:val="00063485"/>
    <w:rsid w:val="00092B7E"/>
    <w:rsid w:val="00093D9C"/>
    <w:rsid w:val="000A1A50"/>
    <w:rsid w:val="000A3649"/>
    <w:rsid w:val="000A7E48"/>
    <w:rsid w:val="000B2DAB"/>
    <w:rsid w:val="000C6C38"/>
    <w:rsid w:val="000D14DE"/>
    <w:rsid w:val="000D2582"/>
    <w:rsid w:val="000D3C43"/>
    <w:rsid w:val="000E038A"/>
    <w:rsid w:val="000E1E0A"/>
    <w:rsid w:val="000F68B2"/>
    <w:rsid w:val="00107099"/>
    <w:rsid w:val="00112775"/>
    <w:rsid w:val="00113A54"/>
    <w:rsid w:val="001179B1"/>
    <w:rsid w:val="001264FE"/>
    <w:rsid w:val="001321F4"/>
    <w:rsid w:val="001330B4"/>
    <w:rsid w:val="0015608E"/>
    <w:rsid w:val="001579D2"/>
    <w:rsid w:val="0016229D"/>
    <w:rsid w:val="001742D8"/>
    <w:rsid w:val="001751D5"/>
    <w:rsid w:val="00184FC7"/>
    <w:rsid w:val="00190C39"/>
    <w:rsid w:val="00192C66"/>
    <w:rsid w:val="00194D31"/>
    <w:rsid w:val="001B32AD"/>
    <w:rsid w:val="001C145B"/>
    <w:rsid w:val="001C2E93"/>
    <w:rsid w:val="001C5FFB"/>
    <w:rsid w:val="001C6694"/>
    <w:rsid w:val="001E6548"/>
    <w:rsid w:val="001E7F94"/>
    <w:rsid w:val="001F3465"/>
    <w:rsid w:val="00221002"/>
    <w:rsid w:val="002413B4"/>
    <w:rsid w:val="002418D5"/>
    <w:rsid w:val="00245D2E"/>
    <w:rsid w:val="002522DA"/>
    <w:rsid w:val="00257C51"/>
    <w:rsid w:val="00262973"/>
    <w:rsid w:val="0026795F"/>
    <w:rsid w:val="00271C94"/>
    <w:rsid w:val="002D0855"/>
    <w:rsid w:val="002E52E9"/>
    <w:rsid w:val="002F2C25"/>
    <w:rsid w:val="0030612B"/>
    <w:rsid w:val="003171E4"/>
    <w:rsid w:val="00336CB8"/>
    <w:rsid w:val="00343329"/>
    <w:rsid w:val="003449A6"/>
    <w:rsid w:val="00345471"/>
    <w:rsid w:val="003514B5"/>
    <w:rsid w:val="00354508"/>
    <w:rsid w:val="00356A1F"/>
    <w:rsid w:val="0036545A"/>
    <w:rsid w:val="00373269"/>
    <w:rsid w:val="003A7298"/>
    <w:rsid w:val="003B70E1"/>
    <w:rsid w:val="003D785D"/>
    <w:rsid w:val="003E04F6"/>
    <w:rsid w:val="003E0C7E"/>
    <w:rsid w:val="003E2C0F"/>
    <w:rsid w:val="003F1637"/>
    <w:rsid w:val="003F425C"/>
    <w:rsid w:val="0040103A"/>
    <w:rsid w:val="00437663"/>
    <w:rsid w:val="0044436E"/>
    <w:rsid w:val="00452633"/>
    <w:rsid w:val="00464C69"/>
    <w:rsid w:val="00474BA7"/>
    <w:rsid w:val="004818D4"/>
    <w:rsid w:val="004910F4"/>
    <w:rsid w:val="004B11DE"/>
    <w:rsid w:val="004B2E53"/>
    <w:rsid w:val="004E1933"/>
    <w:rsid w:val="004E1AF7"/>
    <w:rsid w:val="004F312B"/>
    <w:rsid w:val="00502CB5"/>
    <w:rsid w:val="00523789"/>
    <w:rsid w:val="005472A9"/>
    <w:rsid w:val="0056174F"/>
    <w:rsid w:val="005671E7"/>
    <w:rsid w:val="00582DE9"/>
    <w:rsid w:val="0058378E"/>
    <w:rsid w:val="00590C2B"/>
    <w:rsid w:val="00593B4D"/>
    <w:rsid w:val="005A27FA"/>
    <w:rsid w:val="005B56F0"/>
    <w:rsid w:val="005D6029"/>
    <w:rsid w:val="005F20AB"/>
    <w:rsid w:val="005F470C"/>
    <w:rsid w:val="00615BD7"/>
    <w:rsid w:val="0063510F"/>
    <w:rsid w:val="00643FFA"/>
    <w:rsid w:val="00652F8E"/>
    <w:rsid w:val="006642B9"/>
    <w:rsid w:val="00677D17"/>
    <w:rsid w:val="006915BF"/>
    <w:rsid w:val="00691BF4"/>
    <w:rsid w:val="006A4E92"/>
    <w:rsid w:val="006A5300"/>
    <w:rsid w:val="006C6092"/>
    <w:rsid w:val="006E1D16"/>
    <w:rsid w:val="006E1D4D"/>
    <w:rsid w:val="006F10E4"/>
    <w:rsid w:val="006F7994"/>
    <w:rsid w:val="007045E5"/>
    <w:rsid w:val="00730226"/>
    <w:rsid w:val="007429A8"/>
    <w:rsid w:val="007430C5"/>
    <w:rsid w:val="00770129"/>
    <w:rsid w:val="007A025C"/>
    <w:rsid w:val="007A6E7D"/>
    <w:rsid w:val="007D2303"/>
    <w:rsid w:val="007E3D3B"/>
    <w:rsid w:val="007E7C17"/>
    <w:rsid w:val="0080347A"/>
    <w:rsid w:val="00804BFB"/>
    <w:rsid w:val="00806093"/>
    <w:rsid w:val="008100E1"/>
    <w:rsid w:val="008225BA"/>
    <w:rsid w:val="0084561B"/>
    <w:rsid w:val="008551AB"/>
    <w:rsid w:val="00871E8E"/>
    <w:rsid w:val="00872A94"/>
    <w:rsid w:val="00884A6E"/>
    <w:rsid w:val="0089228C"/>
    <w:rsid w:val="008A192A"/>
    <w:rsid w:val="008B5328"/>
    <w:rsid w:val="008B5C0C"/>
    <w:rsid w:val="008C1DC5"/>
    <w:rsid w:val="008C1FA4"/>
    <w:rsid w:val="008D0482"/>
    <w:rsid w:val="008E3DA0"/>
    <w:rsid w:val="00924365"/>
    <w:rsid w:val="00925B49"/>
    <w:rsid w:val="00937CFC"/>
    <w:rsid w:val="00942DBA"/>
    <w:rsid w:val="0094728D"/>
    <w:rsid w:val="00956388"/>
    <w:rsid w:val="00965AD8"/>
    <w:rsid w:val="00970492"/>
    <w:rsid w:val="009935B6"/>
    <w:rsid w:val="009A4164"/>
    <w:rsid w:val="009B2BE0"/>
    <w:rsid w:val="009C329D"/>
    <w:rsid w:val="009E15F8"/>
    <w:rsid w:val="009E1C87"/>
    <w:rsid w:val="009E4517"/>
    <w:rsid w:val="009F1EA9"/>
    <w:rsid w:val="009F7DEF"/>
    <w:rsid w:val="00A33FFA"/>
    <w:rsid w:val="00A4765B"/>
    <w:rsid w:val="00A60362"/>
    <w:rsid w:val="00A65FC3"/>
    <w:rsid w:val="00A81976"/>
    <w:rsid w:val="00A828E8"/>
    <w:rsid w:val="00A950C8"/>
    <w:rsid w:val="00AA0091"/>
    <w:rsid w:val="00AA14D1"/>
    <w:rsid w:val="00AA2D0E"/>
    <w:rsid w:val="00AA3706"/>
    <w:rsid w:val="00AA5941"/>
    <w:rsid w:val="00AA7D2B"/>
    <w:rsid w:val="00AA7F0E"/>
    <w:rsid w:val="00AC55C2"/>
    <w:rsid w:val="00AC7179"/>
    <w:rsid w:val="00AD4A34"/>
    <w:rsid w:val="00AD6875"/>
    <w:rsid w:val="00B06659"/>
    <w:rsid w:val="00B20333"/>
    <w:rsid w:val="00B4708C"/>
    <w:rsid w:val="00B72428"/>
    <w:rsid w:val="00B9612C"/>
    <w:rsid w:val="00BC3F3A"/>
    <w:rsid w:val="00BD3AD8"/>
    <w:rsid w:val="00BE4DD7"/>
    <w:rsid w:val="00BE559D"/>
    <w:rsid w:val="00C2042C"/>
    <w:rsid w:val="00C3396B"/>
    <w:rsid w:val="00C600A2"/>
    <w:rsid w:val="00C64301"/>
    <w:rsid w:val="00C757BF"/>
    <w:rsid w:val="00C82140"/>
    <w:rsid w:val="00C92549"/>
    <w:rsid w:val="00CA59F3"/>
    <w:rsid w:val="00CB7DB8"/>
    <w:rsid w:val="00CC1E62"/>
    <w:rsid w:val="00CD05A4"/>
    <w:rsid w:val="00CD1BFE"/>
    <w:rsid w:val="00CE097C"/>
    <w:rsid w:val="00CE0DC7"/>
    <w:rsid w:val="00CE34CD"/>
    <w:rsid w:val="00CF1D81"/>
    <w:rsid w:val="00D233B6"/>
    <w:rsid w:val="00D3218A"/>
    <w:rsid w:val="00D3253D"/>
    <w:rsid w:val="00D33DB5"/>
    <w:rsid w:val="00D370D0"/>
    <w:rsid w:val="00D55D74"/>
    <w:rsid w:val="00D734F0"/>
    <w:rsid w:val="00D843B9"/>
    <w:rsid w:val="00D91005"/>
    <w:rsid w:val="00D92175"/>
    <w:rsid w:val="00DA1027"/>
    <w:rsid w:val="00DA230C"/>
    <w:rsid w:val="00DB2C3F"/>
    <w:rsid w:val="00DB7016"/>
    <w:rsid w:val="00DC3EF4"/>
    <w:rsid w:val="00DE5826"/>
    <w:rsid w:val="00DF3629"/>
    <w:rsid w:val="00E02BB2"/>
    <w:rsid w:val="00E058E6"/>
    <w:rsid w:val="00E20EFE"/>
    <w:rsid w:val="00E2249D"/>
    <w:rsid w:val="00E32864"/>
    <w:rsid w:val="00E713EB"/>
    <w:rsid w:val="00E73EA6"/>
    <w:rsid w:val="00E82E66"/>
    <w:rsid w:val="00E908D6"/>
    <w:rsid w:val="00EA0DAA"/>
    <w:rsid w:val="00EA0E69"/>
    <w:rsid w:val="00EB1F24"/>
    <w:rsid w:val="00EB3E9A"/>
    <w:rsid w:val="00EC376E"/>
    <w:rsid w:val="00ED794D"/>
    <w:rsid w:val="00EF25B6"/>
    <w:rsid w:val="00F202C3"/>
    <w:rsid w:val="00F31E90"/>
    <w:rsid w:val="00F335BC"/>
    <w:rsid w:val="00F55E23"/>
    <w:rsid w:val="00F574A8"/>
    <w:rsid w:val="00F80C38"/>
    <w:rsid w:val="00F813E2"/>
    <w:rsid w:val="00F873EE"/>
    <w:rsid w:val="00F90C57"/>
    <w:rsid w:val="00F97093"/>
    <w:rsid w:val="00FB4FA7"/>
    <w:rsid w:val="00FE7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3511C"/>
  <w15:docId w15:val="{7EE9CEE3-C676-4A6A-ADCF-62C7E433B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BD7"/>
    <w:pPr>
      <w:widowControl w:val="0"/>
      <w:jc w:val="both"/>
    </w:pPr>
    <w:rPr>
      <w:rFonts w:ascii="Times New Roman" w:eastAsia="宋体"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0C38"/>
    <w:rPr>
      <w:sz w:val="18"/>
      <w:szCs w:val="18"/>
    </w:rPr>
  </w:style>
  <w:style w:type="character" w:customStyle="1" w:styleId="BalloonTextChar">
    <w:name w:val="Balloon Text Char"/>
    <w:basedOn w:val="DefaultParagraphFont"/>
    <w:link w:val="BalloonText"/>
    <w:uiPriority w:val="99"/>
    <w:semiHidden/>
    <w:rsid w:val="00F80C38"/>
    <w:rPr>
      <w:rFonts w:ascii="Times New Roman" w:eastAsia="宋体" w:hAnsi="Times New Roman" w:cs="Times New Roman"/>
      <w:sz w:val="18"/>
      <w:szCs w:val="18"/>
    </w:rPr>
  </w:style>
  <w:style w:type="paragraph" w:styleId="ListParagraph">
    <w:name w:val="List Paragraph"/>
    <w:basedOn w:val="Normal"/>
    <w:uiPriority w:val="34"/>
    <w:qFormat/>
    <w:rsid w:val="009935B6"/>
    <w:pPr>
      <w:ind w:firstLineChars="200" w:firstLine="420"/>
    </w:pPr>
  </w:style>
  <w:style w:type="table" w:styleId="TableGrid">
    <w:name w:val="Table Grid"/>
    <w:basedOn w:val="TableNormal"/>
    <w:uiPriority w:val="59"/>
    <w:rsid w:val="009935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9935B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Style1">
    <w:name w:val="Table Style 1"/>
    <w:rsid w:val="00DB7016"/>
    <w:pPr>
      <w:pBdr>
        <w:top w:val="nil"/>
        <w:left w:val="nil"/>
        <w:bottom w:val="nil"/>
        <w:right w:val="nil"/>
        <w:between w:val="nil"/>
        <w:bar w:val="nil"/>
      </w:pBdr>
    </w:pPr>
    <w:rPr>
      <w:rFonts w:ascii="Helvetica" w:eastAsia="Helvetica" w:hAnsi="Helvetica" w:cs="Helvetica"/>
      <w:b/>
      <w:bCs/>
      <w:color w:val="000000"/>
      <w:kern w:val="0"/>
      <w:sz w:val="20"/>
      <w:szCs w:val="20"/>
      <w:bdr w:val="nil"/>
      <w:lang w:eastAsia="en-US"/>
    </w:rPr>
  </w:style>
  <w:style w:type="paragraph" w:customStyle="1" w:styleId="TableStyle2">
    <w:name w:val="Table Style 2"/>
    <w:rsid w:val="00DB7016"/>
    <w:pPr>
      <w:pBdr>
        <w:top w:val="nil"/>
        <w:left w:val="nil"/>
        <w:bottom w:val="nil"/>
        <w:right w:val="nil"/>
        <w:between w:val="nil"/>
        <w:bar w:val="nil"/>
      </w:pBdr>
    </w:pPr>
    <w:rPr>
      <w:rFonts w:ascii="Helvetica" w:eastAsia="Helvetica" w:hAnsi="Helvetica" w:cs="Helvetica"/>
      <w:color w:val="000000"/>
      <w:kern w:val="0"/>
      <w:sz w:val="20"/>
      <w:szCs w:val="20"/>
      <w:bdr w:val="nil"/>
      <w:lang w:eastAsia="en-US"/>
    </w:rPr>
  </w:style>
  <w:style w:type="paragraph" w:customStyle="1" w:styleId="Body">
    <w:name w:val="Body"/>
    <w:rsid w:val="006E1D4D"/>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25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chart" Target="charts/chart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平均脉宽</c:v>
                </c:pt>
              </c:strCache>
            </c:strRef>
          </c:tx>
          <c:spPr>
            <a:ln w="28575" cap="rnd">
              <a:solidFill>
                <a:schemeClr val="accent1"/>
              </a:solidFill>
              <a:round/>
            </a:ln>
            <a:effectLst/>
          </c:spPr>
          <c:marker>
            <c:symbol val="none"/>
          </c:marker>
          <c:cat>
            <c:numRef>
              <c:f>Sheet1!$A$2:$A$354</c:f>
              <c:numCache>
                <c:formatCode>General</c:formatCode>
                <c:ptCount val="353"/>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pt idx="120">
                  <c:v>121.0</c:v>
                </c:pt>
                <c:pt idx="121">
                  <c:v>122.0</c:v>
                </c:pt>
                <c:pt idx="122">
                  <c:v>123.0</c:v>
                </c:pt>
                <c:pt idx="123">
                  <c:v>124.0</c:v>
                </c:pt>
                <c:pt idx="124">
                  <c:v>125.0</c:v>
                </c:pt>
                <c:pt idx="125">
                  <c:v>126.0</c:v>
                </c:pt>
                <c:pt idx="126">
                  <c:v>127.0</c:v>
                </c:pt>
                <c:pt idx="127">
                  <c:v>128.0</c:v>
                </c:pt>
                <c:pt idx="128">
                  <c:v>129.0</c:v>
                </c:pt>
                <c:pt idx="129">
                  <c:v>130.0</c:v>
                </c:pt>
                <c:pt idx="130">
                  <c:v>131.0</c:v>
                </c:pt>
                <c:pt idx="131">
                  <c:v>132.0</c:v>
                </c:pt>
                <c:pt idx="132">
                  <c:v>133.0</c:v>
                </c:pt>
                <c:pt idx="133">
                  <c:v>134.0</c:v>
                </c:pt>
                <c:pt idx="134">
                  <c:v>135.0</c:v>
                </c:pt>
                <c:pt idx="135">
                  <c:v>136.0</c:v>
                </c:pt>
                <c:pt idx="136">
                  <c:v>137.0</c:v>
                </c:pt>
                <c:pt idx="137">
                  <c:v>138.0</c:v>
                </c:pt>
                <c:pt idx="138">
                  <c:v>139.0</c:v>
                </c:pt>
                <c:pt idx="139">
                  <c:v>140.0</c:v>
                </c:pt>
                <c:pt idx="140">
                  <c:v>141.0</c:v>
                </c:pt>
                <c:pt idx="141">
                  <c:v>142.0</c:v>
                </c:pt>
                <c:pt idx="142">
                  <c:v>143.0</c:v>
                </c:pt>
                <c:pt idx="143">
                  <c:v>144.0</c:v>
                </c:pt>
                <c:pt idx="144">
                  <c:v>145.0</c:v>
                </c:pt>
                <c:pt idx="145">
                  <c:v>146.0</c:v>
                </c:pt>
                <c:pt idx="146">
                  <c:v>147.0</c:v>
                </c:pt>
                <c:pt idx="147">
                  <c:v>148.0</c:v>
                </c:pt>
                <c:pt idx="148">
                  <c:v>149.0</c:v>
                </c:pt>
                <c:pt idx="149">
                  <c:v>150.0</c:v>
                </c:pt>
                <c:pt idx="150">
                  <c:v>151.0</c:v>
                </c:pt>
                <c:pt idx="151">
                  <c:v>152.0</c:v>
                </c:pt>
                <c:pt idx="152">
                  <c:v>153.0</c:v>
                </c:pt>
                <c:pt idx="153">
                  <c:v>154.0</c:v>
                </c:pt>
                <c:pt idx="154">
                  <c:v>155.0</c:v>
                </c:pt>
                <c:pt idx="155">
                  <c:v>156.0</c:v>
                </c:pt>
                <c:pt idx="156">
                  <c:v>157.0</c:v>
                </c:pt>
                <c:pt idx="157">
                  <c:v>158.0</c:v>
                </c:pt>
                <c:pt idx="158">
                  <c:v>159.0</c:v>
                </c:pt>
                <c:pt idx="159">
                  <c:v>160.0</c:v>
                </c:pt>
                <c:pt idx="160">
                  <c:v>161.0</c:v>
                </c:pt>
                <c:pt idx="161">
                  <c:v>162.0</c:v>
                </c:pt>
                <c:pt idx="162">
                  <c:v>163.0</c:v>
                </c:pt>
                <c:pt idx="163">
                  <c:v>164.0</c:v>
                </c:pt>
                <c:pt idx="164">
                  <c:v>165.0</c:v>
                </c:pt>
                <c:pt idx="165">
                  <c:v>166.0</c:v>
                </c:pt>
                <c:pt idx="166">
                  <c:v>167.0</c:v>
                </c:pt>
                <c:pt idx="167">
                  <c:v>168.0</c:v>
                </c:pt>
                <c:pt idx="168">
                  <c:v>169.0</c:v>
                </c:pt>
                <c:pt idx="169">
                  <c:v>170.0</c:v>
                </c:pt>
                <c:pt idx="170">
                  <c:v>171.0</c:v>
                </c:pt>
                <c:pt idx="171">
                  <c:v>172.0</c:v>
                </c:pt>
                <c:pt idx="172">
                  <c:v>173.0</c:v>
                </c:pt>
                <c:pt idx="173">
                  <c:v>174.0</c:v>
                </c:pt>
                <c:pt idx="174">
                  <c:v>175.0</c:v>
                </c:pt>
                <c:pt idx="175">
                  <c:v>176.0</c:v>
                </c:pt>
                <c:pt idx="176">
                  <c:v>177.0</c:v>
                </c:pt>
                <c:pt idx="177">
                  <c:v>178.0</c:v>
                </c:pt>
                <c:pt idx="178">
                  <c:v>179.0</c:v>
                </c:pt>
                <c:pt idx="179">
                  <c:v>180.0</c:v>
                </c:pt>
                <c:pt idx="180">
                  <c:v>181.0</c:v>
                </c:pt>
                <c:pt idx="181">
                  <c:v>182.0</c:v>
                </c:pt>
                <c:pt idx="182">
                  <c:v>183.0</c:v>
                </c:pt>
                <c:pt idx="183">
                  <c:v>184.0</c:v>
                </c:pt>
                <c:pt idx="184">
                  <c:v>185.0</c:v>
                </c:pt>
                <c:pt idx="185">
                  <c:v>186.0</c:v>
                </c:pt>
                <c:pt idx="186">
                  <c:v>187.0</c:v>
                </c:pt>
                <c:pt idx="187">
                  <c:v>188.0</c:v>
                </c:pt>
                <c:pt idx="188">
                  <c:v>189.0</c:v>
                </c:pt>
                <c:pt idx="189">
                  <c:v>190.0</c:v>
                </c:pt>
                <c:pt idx="190">
                  <c:v>191.0</c:v>
                </c:pt>
                <c:pt idx="191">
                  <c:v>192.0</c:v>
                </c:pt>
                <c:pt idx="192">
                  <c:v>193.0</c:v>
                </c:pt>
                <c:pt idx="193">
                  <c:v>194.0</c:v>
                </c:pt>
                <c:pt idx="194">
                  <c:v>195.0</c:v>
                </c:pt>
                <c:pt idx="195">
                  <c:v>196.0</c:v>
                </c:pt>
                <c:pt idx="196">
                  <c:v>197.0</c:v>
                </c:pt>
                <c:pt idx="197">
                  <c:v>198.0</c:v>
                </c:pt>
                <c:pt idx="198">
                  <c:v>199.0</c:v>
                </c:pt>
                <c:pt idx="199">
                  <c:v>200.0</c:v>
                </c:pt>
                <c:pt idx="200">
                  <c:v>201.0</c:v>
                </c:pt>
                <c:pt idx="201">
                  <c:v>202.0</c:v>
                </c:pt>
                <c:pt idx="202">
                  <c:v>203.0</c:v>
                </c:pt>
                <c:pt idx="203">
                  <c:v>204.0</c:v>
                </c:pt>
                <c:pt idx="204">
                  <c:v>205.0</c:v>
                </c:pt>
                <c:pt idx="205">
                  <c:v>206.0</c:v>
                </c:pt>
                <c:pt idx="206">
                  <c:v>207.0</c:v>
                </c:pt>
                <c:pt idx="207">
                  <c:v>208.0</c:v>
                </c:pt>
                <c:pt idx="208">
                  <c:v>209.0</c:v>
                </c:pt>
                <c:pt idx="209">
                  <c:v>210.0</c:v>
                </c:pt>
                <c:pt idx="210">
                  <c:v>211.0</c:v>
                </c:pt>
                <c:pt idx="211">
                  <c:v>212.0</c:v>
                </c:pt>
                <c:pt idx="212">
                  <c:v>213.0</c:v>
                </c:pt>
                <c:pt idx="213">
                  <c:v>214.0</c:v>
                </c:pt>
                <c:pt idx="214">
                  <c:v>215.0</c:v>
                </c:pt>
                <c:pt idx="215">
                  <c:v>216.0</c:v>
                </c:pt>
                <c:pt idx="216">
                  <c:v>217.0</c:v>
                </c:pt>
                <c:pt idx="217">
                  <c:v>218.0</c:v>
                </c:pt>
                <c:pt idx="218">
                  <c:v>219.0</c:v>
                </c:pt>
                <c:pt idx="219">
                  <c:v>220.0</c:v>
                </c:pt>
                <c:pt idx="220">
                  <c:v>221.0</c:v>
                </c:pt>
                <c:pt idx="221">
                  <c:v>222.0</c:v>
                </c:pt>
                <c:pt idx="222">
                  <c:v>223.0</c:v>
                </c:pt>
                <c:pt idx="223">
                  <c:v>224.0</c:v>
                </c:pt>
                <c:pt idx="224">
                  <c:v>225.0</c:v>
                </c:pt>
                <c:pt idx="225">
                  <c:v>226.0</c:v>
                </c:pt>
                <c:pt idx="226">
                  <c:v>227.0</c:v>
                </c:pt>
                <c:pt idx="227">
                  <c:v>228.0</c:v>
                </c:pt>
                <c:pt idx="228">
                  <c:v>229.0</c:v>
                </c:pt>
                <c:pt idx="229">
                  <c:v>230.0</c:v>
                </c:pt>
                <c:pt idx="230">
                  <c:v>231.0</c:v>
                </c:pt>
                <c:pt idx="231">
                  <c:v>232.0</c:v>
                </c:pt>
                <c:pt idx="232">
                  <c:v>233.0</c:v>
                </c:pt>
                <c:pt idx="233">
                  <c:v>234.0</c:v>
                </c:pt>
                <c:pt idx="234">
                  <c:v>235.0</c:v>
                </c:pt>
                <c:pt idx="235">
                  <c:v>236.0</c:v>
                </c:pt>
                <c:pt idx="236">
                  <c:v>237.0</c:v>
                </c:pt>
                <c:pt idx="237">
                  <c:v>238.0</c:v>
                </c:pt>
                <c:pt idx="238">
                  <c:v>239.0</c:v>
                </c:pt>
                <c:pt idx="239">
                  <c:v>240.0</c:v>
                </c:pt>
                <c:pt idx="240">
                  <c:v>241.0</c:v>
                </c:pt>
                <c:pt idx="241">
                  <c:v>242.0</c:v>
                </c:pt>
                <c:pt idx="242">
                  <c:v>243.0</c:v>
                </c:pt>
                <c:pt idx="243">
                  <c:v>244.0</c:v>
                </c:pt>
                <c:pt idx="244">
                  <c:v>245.0</c:v>
                </c:pt>
                <c:pt idx="245">
                  <c:v>246.0</c:v>
                </c:pt>
                <c:pt idx="246">
                  <c:v>247.0</c:v>
                </c:pt>
                <c:pt idx="247">
                  <c:v>248.0</c:v>
                </c:pt>
                <c:pt idx="248">
                  <c:v>249.0</c:v>
                </c:pt>
                <c:pt idx="249">
                  <c:v>250.0</c:v>
                </c:pt>
                <c:pt idx="250">
                  <c:v>251.0</c:v>
                </c:pt>
                <c:pt idx="251">
                  <c:v>252.0</c:v>
                </c:pt>
                <c:pt idx="252">
                  <c:v>253.0</c:v>
                </c:pt>
                <c:pt idx="253">
                  <c:v>254.0</c:v>
                </c:pt>
                <c:pt idx="254">
                  <c:v>255.0</c:v>
                </c:pt>
                <c:pt idx="255">
                  <c:v>256.0</c:v>
                </c:pt>
                <c:pt idx="256">
                  <c:v>257.0</c:v>
                </c:pt>
                <c:pt idx="257">
                  <c:v>258.0</c:v>
                </c:pt>
                <c:pt idx="258">
                  <c:v>259.0</c:v>
                </c:pt>
                <c:pt idx="259">
                  <c:v>260.0</c:v>
                </c:pt>
                <c:pt idx="260">
                  <c:v>261.0</c:v>
                </c:pt>
                <c:pt idx="261">
                  <c:v>262.0</c:v>
                </c:pt>
                <c:pt idx="262">
                  <c:v>263.0</c:v>
                </c:pt>
                <c:pt idx="263">
                  <c:v>264.0</c:v>
                </c:pt>
                <c:pt idx="264">
                  <c:v>265.0</c:v>
                </c:pt>
                <c:pt idx="265">
                  <c:v>266.0</c:v>
                </c:pt>
                <c:pt idx="266">
                  <c:v>267.0</c:v>
                </c:pt>
                <c:pt idx="267">
                  <c:v>268.0</c:v>
                </c:pt>
                <c:pt idx="268">
                  <c:v>269.0</c:v>
                </c:pt>
                <c:pt idx="269">
                  <c:v>270.0</c:v>
                </c:pt>
                <c:pt idx="270">
                  <c:v>271.0</c:v>
                </c:pt>
                <c:pt idx="271">
                  <c:v>272.0</c:v>
                </c:pt>
                <c:pt idx="272">
                  <c:v>273.0</c:v>
                </c:pt>
                <c:pt idx="273">
                  <c:v>274.0</c:v>
                </c:pt>
                <c:pt idx="274">
                  <c:v>275.0</c:v>
                </c:pt>
                <c:pt idx="275">
                  <c:v>276.0</c:v>
                </c:pt>
                <c:pt idx="276">
                  <c:v>277.0</c:v>
                </c:pt>
                <c:pt idx="277">
                  <c:v>278.0</c:v>
                </c:pt>
                <c:pt idx="278">
                  <c:v>279.0</c:v>
                </c:pt>
                <c:pt idx="279">
                  <c:v>280.0</c:v>
                </c:pt>
                <c:pt idx="280">
                  <c:v>281.0</c:v>
                </c:pt>
                <c:pt idx="281">
                  <c:v>282.0</c:v>
                </c:pt>
                <c:pt idx="282">
                  <c:v>283.0</c:v>
                </c:pt>
                <c:pt idx="283">
                  <c:v>284.0</c:v>
                </c:pt>
                <c:pt idx="284">
                  <c:v>285.0</c:v>
                </c:pt>
                <c:pt idx="285">
                  <c:v>286.0</c:v>
                </c:pt>
                <c:pt idx="286">
                  <c:v>287.0</c:v>
                </c:pt>
                <c:pt idx="287">
                  <c:v>288.0</c:v>
                </c:pt>
                <c:pt idx="288">
                  <c:v>289.0</c:v>
                </c:pt>
                <c:pt idx="289">
                  <c:v>290.0</c:v>
                </c:pt>
                <c:pt idx="290">
                  <c:v>291.0</c:v>
                </c:pt>
                <c:pt idx="291">
                  <c:v>292.0</c:v>
                </c:pt>
                <c:pt idx="292">
                  <c:v>293.0</c:v>
                </c:pt>
                <c:pt idx="293">
                  <c:v>294.0</c:v>
                </c:pt>
                <c:pt idx="294">
                  <c:v>295.0</c:v>
                </c:pt>
                <c:pt idx="295">
                  <c:v>296.0</c:v>
                </c:pt>
                <c:pt idx="296">
                  <c:v>297.0</c:v>
                </c:pt>
                <c:pt idx="297">
                  <c:v>298.0</c:v>
                </c:pt>
                <c:pt idx="298">
                  <c:v>299.0</c:v>
                </c:pt>
                <c:pt idx="299">
                  <c:v>300.0</c:v>
                </c:pt>
                <c:pt idx="300">
                  <c:v>301.0</c:v>
                </c:pt>
                <c:pt idx="301">
                  <c:v>302.0</c:v>
                </c:pt>
                <c:pt idx="302">
                  <c:v>303.0</c:v>
                </c:pt>
                <c:pt idx="303">
                  <c:v>304.0</c:v>
                </c:pt>
                <c:pt idx="304">
                  <c:v>305.0</c:v>
                </c:pt>
                <c:pt idx="305">
                  <c:v>306.0</c:v>
                </c:pt>
                <c:pt idx="306">
                  <c:v>307.0</c:v>
                </c:pt>
                <c:pt idx="307">
                  <c:v>308.0</c:v>
                </c:pt>
                <c:pt idx="308">
                  <c:v>309.0</c:v>
                </c:pt>
                <c:pt idx="309">
                  <c:v>310.0</c:v>
                </c:pt>
                <c:pt idx="310">
                  <c:v>311.0</c:v>
                </c:pt>
                <c:pt idx="311">
                  <c:v>312.0</c:v>
                </c:pt>
                <c:pt idx="312">
                  <c:v>313.0</c:v>
                </c:pt>
                <c:pt idx="313">
                  <c:v>314.0</c:v>
                </c:pt>
                <c:pt idx="314">
                  <c:v>315.0</c:v>
                </c:pt>
                <c:pt idx="315">
                  <c:v>316.0</c:v>
                </c:pt>
                <c:pt idx="316">
                  <c:v>317.0</c:v>
                </c:pt>
                <c:pt idx="317">
                  <c:v>318.0</c:v>
                </c:pt>
                <c:pt idx="318">
                  <c:v>319.0</c:v>
                </c:pt>
                <c:pt idx="319">
                  <c:v>320.0</c:v>
                </c:pt>
                <c:pt idx="320">
                  <c:v>321.0</c:v>
                </c:pt>
                <c:pt idx="321">
                  <c:v>322.0</c:v>
                </c:pt>
                <c:pt idx="322">
                  <c:v>323.0</c:v>
                </c:pt>
                <c:pt idx="323">
                  <c:v>324.0</c:v>
                </c:pt>
                <c:pt idx="324">
                  <c:v>325.0</c:v>
                </c:pt>
                <c:pt idx="325">
                  <c:v>326.0</c:v>
                </c:pt>
                <c:pt idx="326">
                  <c:v>327.0</c:v>
                </c:pt>
                <c:pt idx="327">
                  <c:v>328.0</c:v>
                </c:pt>
                <c:pt idx="328">
                  <c:v>329.0</c:v>
                </c:pt>
                <c:pt idx="329">
                  <c:v>330.0</c:v>
                </c:pt>
                <c:pt idx="330">
                  <c:v>331.0</c:v>
                </c:pt>
                <c:pt idx="331">
                  <c:v>332.0</c:v>
                </c:pt>
                <c:pt idx="332">
                  <c:v>333.0</c:v>
                </c:pt>
                <c:pt idx="333">
                  <c:v>334.0</c:v>
                </c:pt>
                <c:pt idx="334">
                  <c:v>335.0</c:v>
                </c:pt>
                <c:pt idx="335">
                  <c:v>336.0</c:v>
                </c:pt>
                <c:pt idx="336">
                  <c:v>337.0</c:v>
                </c:pt>
                <c:pt idx="337">
                  <c:v>338.0</c:v>
                </c:pt>
                <c:pt idx="338">
                  <c:v>339.0</c:v>
                </c:pt>
                <c:pt idx="339">
                  <c:v>340.0</c:v>
                </c:pt>
                <c:pt idx="340">
                  <c:v>341.0</c:v>
                </c:pt>
                <c:pt idx="341">
                  <c:v>342.0</c:v>
                </c:pt>
                <c:pt idx="342">
                  <c:v>343.0</c:v>
                </c:pt>
                <c:pt idx="343">
                  <c:v>344.0</c:v>
                </c:pt>
                <c:pt idx="344">
                  <c:v>345.0</c:v>
                </c:pt>
                <c:pt idx="345">
                  <c:v>346.0</c:v>
                </c:pt>
                <c:pt idx="346">
                  <c:v>347.0</c:v>
                </c:pt>
                <c:pt idx="347">
                  <c:v>348.0</c:v>
                </c:pt>
                <c:pt idx="348">
                  <c:v>349.0</c:v>
                </c:pt>
                <c:pt idx="349">
                  <c:v>350.0</c:v>
                </c:pt>
                <c:pt idx="350">
                  <c:v>351.0</c:v>
                </c:pt>
                <c:pt idx="351">
                  <c:v>352.0</c:v>
                </c:pt>
                <c:pt idx="352">
                  <c:v>353.0</c:v>
                </c:pt>
              </c:numCache>
            </c:numRef>
          </c:cat>
          <c:val>
            <c:numRef>
              <c:f>Sheet1!$B$2:$B$354</c:f>
              <c:numCache>
                <c:formatCode>General</c:formatCode>
                <c:ptCount val="353"/>
                <c:pt idx="0">
                  <c:v>56.2523045829</c:v>
                </c:pt>
                <c:pt idx="1">
                  <c:v>50.209385114</c:v>
                </c:pt>
                <c:pt idx="2">
                  <c:v>48.40785756159996</c:v>
                </c:pt>
                <c:pt idx="3">
                  <c:v>43.4651022419</c:v>
                </c:pt>
                <c:pt idx="4">
                  <c:v>41.6644634455</c:v>
                </c:pt>
                <c:pt idx="5">
                  <c:v>40.5543059439</c:v>
                </c:pt>
                <c:pt idx="6">
                  <c:v>37.5221283247</c:v>
                </c:pt>
                <c:pt idx="7">
                  <c:v>35.08640577729999</c:v>
                </c:pt>
                <c:pt idx="8">
                  <c:v>30.2815376444</c:v>
                </c:pt>
                <c:pt idx="9">
                  <c:v>25.8475375179</c:v>
                </c:pt>
                <c:pt idx="10">
                  <c:v>24.6675638608</c:v>
                </c:pt>
                <c:pt idx="11">
                  <c:v>24.4889267057</c:v>
                </c:pt>
                <c:pt idx="12">
                  <c:v>23.6205866024</c:v>
                </c:pt>
                <c:pt idx="13">
                  <c:v>22.4855923258</c:v>
                </c:pt>
                <c:pt idx="14">
                  <c:v>22.207611667</c:v>
                </c:pt>
                <c:pt idx="15">
                  <c:v>20.9140353232</c:v>
                </c:pt>
                <c:pt idx="16">
                  <c:v>20.8033225053</c:v>
                </c:pt>
                <c:pt idx="17">
                  <c:v>20.2431432667</c:v>
                </c:pt>
                <c:pt idx="18">
                  <c:v>18.6009459229</c:v>
                </c:pt>
                <c:pt idx="19">
                  <c:v>18.2641930213</c:v>
                </c:pt>
                <c:pt idx="20">
                  <c:v>17.8476771362</c:v>
                </c:pt>
                <c:pt idx="21">
                  <c:v>17.7012767449</c:v>
                </c:pt>
                <c:pt idx="22">
                  <c:v>17.457982994</c:v>
                </c:pt>
                <c:pt idx="23">
                  <c:v>16.9608467837</c:v>
                </c:pt>
                <c:pt idx="24">
                  <c:v>16.8009683715</c:v>
                </c:pt>
                <c:pt idx="25">
                  <c:v>16.2492033244</c:v>
                </c:pt>
                <c:pt idx="26">
                  <c:v>15.8677558755</c:v>
                </c:pt>
                <c:pt idx="27">
                  <c:v>15.8155063042</c:v>
                </c:pt>
                <c:pt idx="28">
                  <c:v>15.8152352462</c:v>
                </c:pt>
                <c:pt idx="29">
                  <c:v>15.734120055</c:v>
                </c:pt>
                <c:pt idx="30">
                  <c:v>15.5994513075</c:v>
                </c:pt>
                <c:pt idx="31">
                  <c:v>15.3247005515</c:v>
                </c:pt>
                <c:pt idx="32">
                  <c:v>14.8796689928</c:v>
                </c:pt>
                <c:pt idx="33">
                  <c:v>14.6629925477</c:v>
                </c:pt>
                <c:pt idx="34">
                  <c:v>14.1562374686</c:v>
                </c:pt>
                <c:pt idx="35">
                  <c:v>14.0088043935</c:v>
                </c:pt>
                <c:pt idx="36">
                  <c:v>13.9652026862</c:v>
                </c:pt>
                <c:pt idx="37">
                  <c:v>13.9247547518</c:v>
                </c:pt>
                <c:pt idx="38">
                  <c:v>13.6897514939</c:v>
                </c:pt>
                <c:pt idx="39">
                  <c:v>13.0742700297</c:v>
                </c:pt>
                <c:pt idx="40">
                  <c:v>13.000584724</c:v>
                </c:pt>
                <c:pt idx="41">
                  <c:v>12.9755250584</c:v>
                </c:pt>
                <c:pt idx="42">
                  <c:v>12.3016094314</c:v>
                </c:pt>
                <c:pt idx="43">
                  <c:v>12.2913037378</c:v>
                </c:pt>
                <c:pt idx="44">
                  <c:v>12.1980049384</c:v>
                </c:pt>
                <c:pt idx="45">
                  <c:v>12.0950253653</c:v>
                </c:pt>
                <c:pt idx="46">
                  <c:v>11.7796518736</c:v>
                </c:pt>
                <c:pt idx="47">
                  <c:v>11.6785529369</c:v>
                </c:pt>
                <c:pt idx="48">
                  <c:v>11.6154978038</c:v>
                </c:pt>
                <c:pt idx="49">
                  <c:v>11.2637072695</c:v>
                </c:pt>
                <c:pt idx="50">
                  <c:v>11.1802098942</c:v>
                </c:pt>
                <c:pt idx="51">
                  <c:v>11.1708891146</c:v>
                </c:pt>
                <c:pt idx="52">
                  <c:v>11.1287834945</c:v>
                </c:pt>
                <c:pt idx="53">
                  <c:v>11.0954204171</c:v>
                </c:pt>
                <c:pt idx="54">
                  <c:v>10.9907858911</c:v>
                </c:pt>
                <c:pt idx="55">
                  <c:v>10.8638240128</c:v>
                </c:pt>
                <c:pt idx="56">
                  <c:v>10.5256979272</c:v>
                </c:pt>
                <c:pt idx="57">
                  <c:v>10.1214004208</c:v>
                </c:pt>
                <c:pt idx="58">
                  <c:v>10.0993249438</c:v>
                </c:pt>
                <c:pt idx="59">
                  <c:v>10.0200038431</c:v>
                </c:pt>
                <c:pt idx="60">
                  <c:v>9.77572005341</c:v>
                </c:pt>
                <c:pt idx="61">
                  <c:v>9.733097423319998</c:v>
                </c:pt>
                <c:pt idx="62">
                  <c:v>9.531814560620001</c:v>
                </c:pt>
                <c:pt idx="63">
                  <c:v>9.46271331271</c:v>
                </c:pt>
                <c:pt idx="64">
                  <c:v>9.36435557435</c:v>
                </c:pt>
                <c:pt idx="65">
                  <c:v>9.35508605716</c:v>
                </c:pt>
                <c:pt idx="66">
                  <c:v>9.15304594049</c:v>
                </c:pt>
                <c:pt idx="67">
                  <c:v>9.126173971509997</c:v>
                </c:pt>
                <c:pt idx="68">
                  <c:v>9.09499066854</c:v>
                </c:pt>
                <c:pt idx="69">
                  <c:v>8.906725123169998</c:v>
                </c:pt>
                <c:pt idx="70">
                  <c:v>8.86351889146</c:v>
                </c:pt>
                <c:pt idx="71">
                  <c:v>8.74926205542</c:v>
                </c:pt>
                <c:pt idx="72">
                  <c:v>8.716051390880001</c:v>
                </c:pt>
                <c:pt idx="73">
                  <c:v>8.70159251485</c:v>
                </c:pt>
                <c:pt idx="74">
                  <c:v>8.698728455719998</c:v>
                </c:pt>
                <c:pt idx="75">
                  <c:v>8.66302690141</c:v>
                </c:pt>
                <c:pt idx="76">
                  <c:v>8.59703327797</c:v>
                </c:pt>
                <c:pt idx="77">
                  <c:v>8.59150444576</c:v>
                </c:pt>
                <c:pt idx="78">
                  <c:v>8.54275019836</c:v>
                </c:pt>
                <c:pt idx="79">
                  <c:v>8.49929475461</c:v>
                </c:pt>
                <c:pt idx="80">
                  <c:v>8.49302791832</c:v>
                </c:pt>
                <c:pt idx="81">
                  <c:v>8.48883358658</c:v>
                </c:pt>
                <c:pt idx="82">
                  <c:v>8.45739996649</c:v>
                </c:pt>
                <c:pt idx="83">
                  <c:v>8.448855790529998</c:v>
                </c:pt>
                <c:pt idx="84">
                  <c:v>8.38622417537</c:v>
                </c:pt>
                <c:pt idx="85">
                  <c:v>8.23518217336</c:v>
                </c:pt>
                <c:pt idx="86">
                  <c:v>8.217224227309998</c:v>
                </c:pt>
                <c:pt idx="87">
                  <c:v>8.186108096750001</c:v>
                </c:pt>
                <c:pt idx="88">
                  <c:v>8.12778796514</c:v>
                </c:pt>
                <c:pt idx="89">
                  <c:v>8.081323719639998</c:v>
                </c:pt>
                <c:pt idx="90">
                  <c:v>8.07972550533</c:v>
                </c:pt>
                <c:pt idx="91">
                  <c:v>8.0691012051</c:v>
                </c:pt>
                <c:pt idx="92">
                  <c:v>8.05504504184</c:v>
                </c:pt>
                <c:pt idx="93">
                  <c:v>7.99180657206</c:v>
                </c:pt>
                <c:pt idx="94">
                  <c:v>7.95963528352</c:v>
                </c:pt>
                <c:pt idx="95">
                  <c:v>7.94801108876</c:v>
                </c:pt>
                <c:pt idx="96">
                  <c:v>7.84573310842</c:v>
                </c:pt>
                <c:pt idx="97">
                  <c:v>7.728116347159994</c:v>
                </c:pt>
                <c:pt idx="98">
                  <c:v>7.71516900448</c:v>
                </c:pt>
                <c:pt idx="99">
                  <c:v>7.60387958201</c:v>
                </c:pt>
                <c:pt idx="100">
                  <c:v>7.594937204219995</c:v>
                </c:pt>
                <c:pt idx="101">
                  <c:v>7.527050660039995</c:v>
                </c:pt>
                <c:pt idx="102">
                  <c:v>7.4643727301</c:v>
                </c:pt>
                <c:pt idx="103">
                  <c:v>7.45963763121</c:v>
                </c:pt>
                <c:pt idx="104">
                  <c:v>7.454588271009995</c:v>
                </c:pt>
                <c:pt idx="105">
                  <c:v>7.35024371398</c:v>
                </c:pt>
                <c:pt idx="106">
                  <c:v>7.319454248149995</c:v>
                </c:pt>
                <c:pt idx="107">
                  <c:v>7.17434181137</c:v>
                </c:pt>
                <c:pt idx="108">
                  <c:v>7.12564572983</c:v>
                </c:pt>
                <c:pt idx="109">
                  <c:v>7.115478656819995</c:v>
                </c:pt>
                <c:pt idx="110">
                  <c:v>7.09526771352</c:v>
                </c:pt>
                <c:pt idx="111">
                  <c:v>7.07658839191</c:v>
                </c:pt>
                <c:pt idx="112">
                  <c:v>7.062360969509997</c:v>
                </c:pt>
                <c:pt idx="113">
                  <c:v>7.0557068907</c:v>
                </c:pt>
                <c:pt idx="114">
                  <c:v>6.997536477599995</c:v>
                </c:pt>
                <c:pt idx="115">
                  <c:v>6.99022163734</c:v>
                </c:pt>
                <c:pt idx="116">
                  <c:v>6.93960965109</c:v>
                </c:pt>
                <c:pt idx="117">
                  <c:v>6.92560741225</c:v>
                </c:pt>
                <c:pt idx="118">
                  <c:v>6.91913469113</c:v>
                </c:pt>
                <c:pt idx="119">
                  <c:v>6.904638546679997</c:v>
                </c:pt>
                <c:pt idx="120">
                  <c:v>6.88028387071</c:v>
                </c:pt>
                <c:pt idx="121">
                  <c:v>6.87741912324</c:v>
                </c:pt>
                <c:pt idx="122">
                  <c:v>6.84309369734</c:v>
                </c:pt>
                <c:pt idx="123">
                  <c:v>6.83355468875</c:v>
                </c:pt>
                <c:pt idx="124">
                  <c:v>6.82147663229</c:v>
                </c:pt>
                <c:pt idx="125">
                  <c:v>6.78640780924</c:v>
                </c:pt>
                <c:pt idx="126">
                  <c:v>6.77765580243</c:v>
                </c:pt>
                <c:pt idx="127">
                  <c:v>6.70902138711</c:v>
                </c:pt>
                <c:pt idx="128">
                  <c:v>6.70227154965</c:v>
                </c:pt>
                <c:pt idx="129">
                  <c:v>6.694228273079996</c:v>
                </c:pt>
                <c:pt idx="130">
                  <c:v>6.66379316785</c:v>
                </c:pt>
                <c:pt idx="131">
                  <c:v>6.63514071721</c:v>
                </c:pt>
                <c:pt idx="132">
                  <c:v>6.627871028559995</c:v>
                </c:pt>
                <c:pt idx="133">
                  <c:v>6.60963646263</c:v>
                </c:pt>
                <c:pt idx="134">
                  <c:v>6.58546945113</c:v>
                </c:pt>
                <c:pt idx="135">
                  <c:v>6.561533457299997</c:v>
                </c:pt>
                <c:pt idx="136">
                  <c:v>6.493574241439996</c:v>
                </c:pt>
                <c:pt idx="137">
                  <c:v>6.48373531636</c:v>
                </c:pt>
                <c:pt idx="138">
                  <c:v>6.447087275299997</c:v>
                </c:pt>
                <c:pt idx="139">
                  <c:v>6.418985048159995</c:v>
                </c:pt>
                <c:pt idx="140">
                  <c:v>6.41090973306</c:v>
                </c:pt>
                <c:pt idx="141">
                  <c:v>6.375437038739997</c:v>
                </c:pt>
                <c:pt idx="142">
                  <c:v>6.36662072033</c:v>
                </c:pt>
                <c:pt idx="143">
                  <c:v>6.32376495521</c:v>
                </c:pt>
                <c:pt idx="144">
                  <c:v>6.303944975109997</c:v>
                </c:pt>
                <c:pt idx="145">
                  <c:v>6.30112826453</c:v>
                </c:pt>
                <c:pt idx="146">
                  <c:v>6.297171843859996</c:v>
                </c:pt>
                <c:pt idx="147">
                  <c:v>6.26321940106</c:v>
                </c:pt>
                <c:pt idx="148">
                  <c:v>6.25128710489</c:v>
                </c:pt>
                <c:pt idx="149">
                  <c:v>6.24762810767</c:v>
                </c:pt>
                <c:pt idx="150">
                  <c:v>6.228581726939995</c:v>
                </c:pt>
                <c:pt idx="151">
                  <c:v>6.21404302221</c:v>
                </c:pt>
                <c:pt idx="152">
                  <c:v>6.184436317979995</c:v>
                </c:pt>
                <c:pt idx="153">
                  <c:v>6.17342823439</c:v>
                </c:pt>
                <c:pt idx="154">
                  <c:v>6.171511676929995</c:v>
                </c:pt>
                <c:pt idx="155">
                  <c:v>6.168545611879995</c:v>
                </c:pt>
                <c:pt idx="156">
                  <c:v>6.168146502319995</c:v>
                </c:pt>
                <c:pt idx="157">
                  <c:v>6.166196266339994</c:v>
                </c:pt>
                <c:pt idx="158">
                  <c:v>6.163274821869996</c:v>
                </c:pt>
                <c:pt idx="159">
                  <c:v>6.12337101042</c:v>
                </c:pt>
                <c:pt idx="160">
                  <c:v>6.04857340462</c:v>
                </c:pt>
                <c:pt idx="161">
                  <c:v>6.04857335424</c:v>
                </c:pt>
                <c:pt idx="162">
                  <c:v>6.03506945189</c:v>
                </c:pt>
                <c:pt idx="163">
                  <c:v>5.99952533697</c:v>
                </c:pt>
                <c:pt idx="164">
                  <c:v>5.96277348826</c:v>
                </c:pt>
                <c:pt idx="165">
                  <c:v>5.96109892285</c:v>
                </c:pt>
                <c:pt idx="166">
                  <c:v>5.94135581038</c:v>
                </c:pt>
                <c:pt idx="167">
                  <c:v>5.919978776</c:v>
                </c:pt>
                <c:pt idx="168">
                  <c:v>5.905538377479996</c:v>
                </c:pt>
                <c:pt idx="169">
                  <c:v>5.88740917192</c:v>
                </c:pt>
                <c:pt idx="170">
                  <c:v>5.880414139979996</c:v>
                </c:pt>
                <c:pt idx="171">
                  <c:v>5.86685712419</c:v>
                </c:pt>
                <c:pt idx="172">
                  <c:v>5.85133401054</c:v>
                </c:pt>
                <c:pt idx="173">
                  <c:v>5.83845628767</c:v>
                </c:pt>
                <c:pt idx="174">
                  <c:v>5.816194523939996</c:v>
                </c:pt>
                <c:pt idx="175">
                  <c:v>5.807085535309995</c:v>
                </c:pt>
                <c:pt idx="176">
                  <c:v>5.76560805978</c:v>
                </c:pt>
                <c:pt idx="177">
                  <c:v>5.765552061439996</c:v>
                </c:pt>
                <c:pt idx="178">
                  <c:v>5.762381367819995</c:v>
                </c:pt>
                <c:pt idx="179">
                  <c:v>5.75991038388</c:v>
                </c:pt>
                <c:pt idx="180">
                  <c:v>5.75717935583</c:v>
                </c:pt>
                <c:pt idx="181">
                  <c:v>5.735474676289995</c:v>
                </c:pt>
                <c:pt idx="182">
                  <c:v>5.71565428056</c:v>
                </c:pt>
                <c:pt idx="183">
                  <c:v>5.707938632209997</c:v>
                </c:pt>
                <c:pt idx="184">
                  <c:v>5.70680856565</c:v>
                </c:pt>
                <c:pt idx="185">
                  <c:v>5.70442408878</c:v>
                </c:pt>
                <c:pt idx="186">
                  <c:v>5.66379549015</c:v>
                </c:pt>
                <c:pt idx="187">
                  <c:v>5.65832103174</c:v>
                </c:pt>
                <c:pt idx="188">
                  <c:v>5.63838042326</c:v>
                </c:pt>
                <c:pt idx="189">
                  <c:v>5.628337014119997</c:v>
                </c:pt>
                <c:pt idx="190">
                  <c:v>5.623333970479996</c:v>
                </c:pt>
                <c:pt idx="191">
                  <c:v>5.59501368815</c:v>
                </c:pt>
                <c:pt idx="192">
                  <c:v>5.594140158829996</c:v>
                </c:pt>
                <c:pt idx="193">
                  <c:v>5.591524512239997</c:v>
                </c:pt>
                <c:pt idx="194">
                  <c:v>5.57928951921</c:v>
                </c:pt>
                <c:pt idx="195">
                  <c:v>5.567531247099993</c:v>
                </c:pt>
                <c:pt idx="196">
                  <c:v>5.54985920528</c:v>
                </c:pt>
                <c:pt idx="197">
                  <c:v>5.544755200189996</c:v>
                </c:pt>
                <c:pt idx="198">
                  <c:v>5.54047842349</c:v>
                </c:pt>
                <c:pt idx="199">
                  <c:v>5.53607944254</c:v>
                </c:pt>
                <c:pt idx="200">
                  <c:v>5.50077920651</c:v>
                </c:pt>
                <c:pt idx="201">
                  <c:v>5.47236568195</c:v>
                </c:pt>
                <c:pt idx="202">
                  <c:v>5.46542069362</c:v>
                </c:pt>
                <c:pt idx="203">
                  <c:v>5.43200447009</c:v>
                </c:pt>
                <c:pt idx="204">
                  <c:v>5.40898001418</c:v>
                </c:pt>
                <c:pt idx="205">
                  <c:v>5.40042789418</c:v>
                </c:pt>
                <c:pt idx="206">
                  <c:v>5.355991810799995</c:v>
                </c:pt>
                <c:pt idx="207">
                  <c:v>5.354758459589996</c:v>
                </c:pt>
                <c:pt idx="208">
                  <c:v>5.31662987389</c:v>
                </c:pt>
                <c:pt idx="209">
                  <c:v>5.285511824919997</c:v>
                </c:pt>
                <c:pt idx="210">
                  <c:v>5.267725298839997</c:v>
                </c:pt>
                <c:pt idx="211">
                  <c:v>5.25692180145</c:v>
                </c:pt>
                <c:pt idx="212">
                  <c:v>5.21955772633</c:v>
                </c:pt>
                <c:pt idx="213">
                  <c:v>5.212789906049997</c:v>
                </c:pt>
                <c:pt idx="214">
                  <c:v>5.20800204522</c:v>
                </c:pt>
                <c:pt idx="215">
                  <c:v>5.19198840415</c:v>
                </c:pt>
                <c:pt idx="216">
                  <c:v>5.178515772369995</c:v>
                </c:pt>
                <c:pt idx="217">
                  <c:v>5.15946330361</c:v>
                </c:pt>
                <c:pt idx="218">
                  <c:v>5.157113614939996</c:v>
                </c:pt>
                <c:pt idx="219">
                  <c:v>5.153550975759996</c:v>
                </c:pt>
                <c:pt idx="220">
                  <c:v>5.15187635356</c:v>
                </c:pt>
                <c:pt idx="221">
                  <c:v>5.14657773876</c:v>
                </c:pt>
                <c:pt idx="222">
                  <c:v>5.14157259889</c:v>
                </c:pt>
                <c:pt idx="223">
                  <c:v>5.13845341291</c:v>
                </c:pt>
                <c:pt idx="224">
                  <c:v>5.13629663792</c:v>
                </c:pt>
                <c:pt idx="225">
                  <c:v>5.106129238739997</c:v>
                </c:pt>
                <c:pt idx="226">
                  <c:v>5.096585671919995</c:v>
                </c:pt>
                <c:pt idx="227">
                  <c:v>5.0696479292</c:v>
                </c:pt>
                <c:pt idx="228">
                  <c:v>5.04674290202</c:v>
                </c:pt>
                <c:pt idx="229">
                  <c:v>5.044579806659995</c:v>
                </c:pt>
                <c:pt idx="230">
                  <c:v>4.9943011051</c:v>
                </c:pt>
                <c:pt idx="231">
                  <c:v>4.98995996628</c:v>
                </c:pt>
                <c:pt idx="232">
                  <c:v>4.95611729121</c:v>
                </c:pt>
                <c:pt idx="233">
                  <c:v>4.93733312923</c:v>
                </c:pt>
                <c:pt idx="234">
                  <c:v>4.93324123758</c:v>
                </c:pt>
                <c:pt idx="235">
                  <c:v>4.90577863538</c:v>
                </c:pt>
                <c:pt idx="236">
                  <c:v>4.87304399162</c:v>
                </c:pt>
                <c:pt idx="237">
                  <c:v>4.852087503429995</c:v>
                </c:pt>
                <c:pt idx="238">
                  <c:v>4.827848762199997</c:v>
                </c:pt>
                <c:pt idx="239">
                  <c:v>4.825856668749994</c:v>
                </c:pt>
                <c:pt idx="240">
                  <c:v>4.822159832629995</c:v>
                </c:pt>
                <c:pt idx="241">
                  <c:v>4.810169807679997</c:v>
                </c:pt>
                <c:pt idx="242">
                  <c:v>4.805912572029995</c:v>
                </c:pt>
                <c:pt idx="243">
                  <c:v>4.79987040647</c:v>
                </c:pt>
                <c:pt idx="244">
                  <c:v>4.764941924159997</c:v>
                </c:pt>
                <c:pt idx="245">
                  <c:v>4.762250519339996</c:v>
                </c:pt>
                <c:pt idx="246">
                  <c:v>4.758154223099996</c:v>
                </c:pt>
                <c:pt idx="247">
                  <c:v>4.75154181344</c:v>
                </c:pt>
                <c:pt idx="248">
                  <c:v>4.74676052224</c:v>
                </c:pt>
                <c:pt idx="249">
                  <c:v>4.71809187271</c:v>
                </c:pt>
                <c:pt idx="250">
                  <c:v>4.70228578853</c:v>
                </c:pt>
                <c:pt idx="251">
                  <c:v>4.658159988839996</c:v>
                </c:pt>
                <c:pt idx="252">
                  <c:v>4.652224738289996</c:v>
                </c:pt>
                <c:pt idx="253">
                  <c:v>4.650870856469994</c:v>
                </c:pt>
                <c:pt idx="254">
                  <c:v>4.6304974527</c:v>
                </c:pt>
                <c:pt idx="255">
                  <c:v>4.626442208369997</c:v>
                </c:pt>
                <c:pt idx="256">
                  <c:v>4.625054412439995</c:v>
                </c:pt>
                <c:pt idx="257">
                  <c:v>4.621534339599994</c:v>
                </c:pt>
                <c:pt idx="258">
                  <c:v>4.61366798083</c:v>
                </c:pt>
                <c:pt idx="259">
                  <c:v>4.60835214913</c:v>
                </c:pt>
                <c:pt idx="260">
                  <c:v>4.597711647949995</c:v>
                </c:pt>
                <c:pt idx="261">
                  <c:v>4.59116926828</c:v>
                </c:pt>
                <c:pt idx="262">
                  <c:v>4.581132867499996</c:v>
                </c:pt>
                <c:pt idx="263">
                  <c:v>4.56969891852</c:v>
                </c:pt>
                <c:pt idx="264">
                  <c:v>4.567482486829997</c:v>
                </c:pt>
                <c:pt idx="265">
                  <c:v>4.562134473969995</c:v>
                </c:pt>
                <c:pt idx="266">
                  <c:v>4.54538981069</c:v>
                </c:pt>
                <c:pt idx="267">
                  <c:v>4.54334682501</c:v>
                </c:pt>
                <c:pt idx="268">
                  <c:v>4.54239830669</c:v>
                </c:pt>
                <c:pt idx="269">
                  <c:v>4.52469789921</c:v>
                </c:pt>
                <c:pt idx="270">
                  <c:v>4.522238006439997</c:v>
                </c:pt>
                <c:pt idx="271">
                  <c:v>4.50005692182</c:v>
                </c:pt>
                <c:pt idx="272">
                  <c:v>4.49935357235</c:v>
                </c:pt>
                <c:pt idx="273">
                  <c:v>4.488865266089997</c:v>
                </c:pt>
                <c:pt idx="274">
                  <c:v>4.47475963338</c:v>
                </c:pt>
                <c:pt idx="275">
                  <c:v>4.47155710277</c:v>
                </c:pt>
                <c:pt idx="276">
                  <c:v>4.437174569349995</c:v>
                </c:pt>
                <c:pt idx="277">
                  <c:v>4.43566620968</c:v>
                </c:pt>
                <c:pt idx="278">
                  <c:v>4.41969256805</c:v>
                </c:pt>
                <c:pt idx="279">
                  <c:v>4.41906358224</c:v>
                </c:pt>
                <c:pt idx="280">
                  <c:v>4.37980703428</c:v>
                </c:pt>
                <c:pt idx="281">
                  <c:v>4.36949173912</c:v>
                </c:pt>
                <c:pt idx="282">
                  <c:v>4.347655638119996</c:v>
                </c:pt>
                <c:pt idx="283">
                  <c:v>4.33177608571</c:v>
                </c:pt>
                <c:pt idx="284">
                  <c:v>4.304155032349995</c:v>
                </c:pt>
                <c:pt idx="285">
                  <c:v>4.28990274776</c:v>
                </c:pt>
                <c:pt idx="286">
                  <c:v>4.27597402473</c:v>
                </c:pt>
                <c:pt idx="287">
                  <c:v>4.269184526039994</c:v>
                </c:pt>
                <c:pt idx="288">
                  <c:v>4.26378046321</c:v>
                </c:pt>
                <c:pt idx="289">
                  <c:v>4.260994202289996</c:v>
                </c:pt>
                <c:pt idx="290">
                  <c:v>4.23554611894</c:v>
                </c:pt>
                <c:pt idx="291">
                  <c:v>4.2306382261</c:v>
                </c:pt>
                <c:pt idx="292">
                  <c:v>4.19966058516</c:v>
                </c:pt>
                <c:pt idx="293">
                  <c:v>4.138039956579996</c:v>
                </c:pt>
                <c:pt idx="294">
                  <c:v>4.13221762214</c:v>
                </c:pt>
                <c:pt idx="295">
                  <c:v>4.08987416659</c:v>
                </c:pt>
                <c:pt idx="296">
                  <c:v>4.08669491002</c:v>
                </c:pt>
                <c:pt idx="297">
                  <c:v>4.08116678142</c:v>
                </c:pt>
                <c:pt idx="298">
                  <c:v>4.07258046261</c:v>
                </c:pt>
                <c:pt idx="299">
                  <c:v>4.064534490089995</c:v>
                </c:pt>
                <c:pt idx="300">
                  <c:v>4.016454502219997</c:v>
                </c:pt>
                <c:pt idx="301">
                  <c:v>4.00607385287</c:v>
                </c:pt>
                <c:pt idx="302">
                  <c:v>3.979447616239999</c:v>
                </c:pt>
                <c:pt idx="303">
                  <c:v>3.97273926354</c:v>
                </c:pt>
                <c:pt idx="304">
                  <c:v>3.96873783823</c:v>
                </c:pt>
                <c:pt idx="305">
                  <c:v>3.96196204454</c:v>
                </c:pt>
                <c:pt idx="306">
                  <c:v>3.92863045571</c:v>
                </c:pt>
                <c:pt idx="307">
                  <c:v>3.906623114089998</c:v>
                </c:pt>
                <c:pt idx="308">
                  <c:v>3.9018403471</c:v>
                </c:pt>
                <c:pt idx="309">
                  <c:v>3.88958567367</c:v>
                </c:pt>
                <c:pt idx="310">
                  <c:v>3.88735896039</c:v>
                </c:pt>
                <c:pt idx="311">
                  <c:v>3.88699781539</c:v>
                </c:pt>
                <c:pt idx="312">
                  <c:v>3.875323439879998</c:v>
                </c:pt>
                <c:pt idx="313">
                  <c:v>3.8696074879</c:v>
                </c:pt>
                <c:pt idx="314">
                  <c:v>3.86417070036</c:v>
                </c:pt>
                <c:pt idx="315">
                  <c:v>3.85977267748</c:v>
                </c:pt>
                <c:pt idx="316">
                  <c:v>3.85335622788</c:v>
                </c:pt>
                <c:pt idx="317">
                  <c:v>3.84981388655</c:v>
                </c:pt>
                <c:pt idx="318">
                  <c:v>3.80517724335</c:v>
                </c:pt>
                <c:pt idx="319">
                  <c:v>3.79166770857</c:v>
                </c:pt>
                <c:pt idx="320">
                  <c:v>3.79070119102</c:v>
                </c:pt>
                <c:pt idx="321">
                  <c:v>3.78556864729</c:v>
                </c:pt>
                <c:pt idx="322">
                  <c:v>3.76074474127</c:v>
                </c:pt>
                <c:pt idx="323">
                  <c:v>3.70406472116</c:v>
                </c:pt>
                <c:pt idx="324">
                  <c:v>3.632844673639997</c:v>
                </c:pt>
                <c:pt idx="325">
                  <c:v>3.59488469346</c:v>
                </c:pt>
                <c:pt idx="326">
                  <c:v>3.57925987793</c:v>
                </c:pt>
                <c:pt idx="327">
                  <c:v>3.52653806071</c:v>
                </c:pt>
                <c:pt idx="328">
                  <c:v>3.52289715799</c:v>
                </c:pt>
                <c:pt idx="329">
                  <c:v>3.42077095995</c:v>
                </c:pt>
                <c:pt idx="330">
                  <c:v>3.419270910779999</c:v>
                </c:pt>
                <c:pt idx="331">
                  <c:v>3.41740329087</c:v>
                </c:pt>
                <c:pt idx="332">
                  <c:v>3.40524321088</c:v>
                </c:pt>
                <c:pt idx="333">
                  <c:v>3.39028422093</c:v>
                </c:pt>
                <c:pt idx="334">
                  <c:v>3.32470789023</c:v>
                </c:pt>
                <c:pt idx="335">
                  <c:v>3.2909498821</c:v>
                </c:pt>
                <c:pt idx="336">
                  <c:v>3.28653145727</c:v>
                </c:pt>
                <c:pt idx="337">
                  <c:v>3.26890739827</c:v>
                </c:pt>
                <c:pt idx="338">
                  <c:v>3.23694055317</c:v>
                </c:pt>
                <c:pt idx="339">
                  <c:v>3.20160026416</c:v>
                </c:pt>
                <c:pt idx="340">
                  <c:v>3.17754230034</c:v>
                </c:pt>
                <c:pt idx="341">
                  <c:v>3.16972463714</c:v>
                </c:pt>
                <c:pt idx="342">
                  <c:v>3.16617600285</c:v>
                </c:pt>
                <c:pt idx="343">
                  <c:v>3.05867677252</c:v>
                </c:pt>
                <c:pt idx="344">
                  <c:v>3.02184084699</c:v>
                </c:pt>
                <c:pt idx="345">
                  <c:v>3.01455799864</c:v>
                </c:pt>
                <c:pt idx="346">
                  <c:v>2.86368134878</c:v>
                </c:pt>
                <c:pt idx="347">
                  <c:v>2.80961770801</c:v>
                </c:pt>
                <c:pt idx="348">
                  <c:v>2.77593398658</c:v>
                </c:pt>
                <c:pt idx="349">
                  <c:v>2.74699412469</c:v>
                </c:pt>
                <c:pt idx="350">
                  <c:v>2.65155456635</c:v>
                </c:pt>
                <c:pt idx="351">
                  <c:v>2.60672319115</c:v>
                </c:pt>
                <c:pt idx="352">
                  <c:v>2.5640732297</c:v>
                </c:pt>
              </c:numCache>
            </c:numRef>
          </c:val>
          <c:smooth val="0"/>
        </c:ser>
        <c:dLbls>
          <c:showLegendKey val="0"/>
          <c:showVal val="0"/>
          <c:showCatName val="0"/>
          <c:showSerName val="0"/>
          <c:showPercent val="0"/>
          <c:showBubbleSize val="0"/>
        </c:dLbls>
        <c:smooth val="0"/>
        <c:axId val="-2009215104"/>
        <c:axId val="-2009414512"/>
      </c:lineChart>
      <c:catAx>
        <c:axId val="-200921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9414512"/>
        <c:crosses val="autoZero"/>
        <c:auto val="1"/>
        <c:lblAlgn val="ctr"/>
        <c:lblOffset val="100"/>
        <c:noMultiLvlLbl val="0"/>
      </c:catAx>
      <c:valAx>
        <c:axId val="-2009414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921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TotalTime>
  <Pages>13</Pages>
  <Words>733</Words>
  <Characters>4183</Characters>
  <Application>Microsoft Macintosh Word</Application>
  <DocSecurity>0</DocSecurity>
  <Lines>34</Lines>
  <Paragraphs>9</Paragraphs>
  <ScaleCrop>false</ScaleCrop>
  <Company/>
  <LinksUpToDate>false</LinksUpToDate>
  <CharactersWithSpaces>4907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zhuwei Chen</cp:lastModifiedBy>
  <cp:revision>250</cp:revision>
  <dcterms:created xsi:type="dcterms:W3CDTF">2016-03-23T13:48:00Z</dcterms:created>
  <dcterms:modified xsi:type="dcterms:W3CDTF">2016-05-07T10:35:00Z</dcterms:modified>
</cp:coreProperties>
</file>