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一、积累与运用（40分）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综合考查拼音、字词、句子。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1．[看拼音写词语] 读拼音，写词语。（8分）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2．[多音字] 给加点字选择正确的读音。（6分）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（1）&lt;u&gt;长&lt;/u&gt;大　zhǎng（　）cháng（　）　　（2）&lt;u&gt;乐&lt;/u&gt;曲　yuè（　）lè（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（3）&lt;u&gt;着&lt;/u&gt;急　zháo（　）zhe（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3．[四字词语] 把词语补充完整。（8分）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　）语花香　　（　）暖花开　　（　）紫千红　　万（　）千红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　）颜（　）色　　（　）清水秀　　（　）（　）兴兴　　（　）（　）白白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4．[同音字] 选字填空。（6分）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在　　再　　（1）小明（　）家写作业。　（2）请你（　）读一遍。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坐　　座　　（3）请（　）好。　（4）这是我的（　）位。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话　　画　　（5）他在说（　）。　（6）这幅（　）真美。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5．[词语积累] 照样子写词语。（6分）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（1）高高兴兴　____________　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（2）又大又红　____________　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（3）雪白雪白　____________　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6．[标点] 给句子加上合适的标点符号。（6分）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（1）你的作业做完了吗（　）　（2）秋天的景色真美啊（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（3）我是咸宁人（　）　（4）妈妈（　）我回来了（　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二、课文与古诗积累（20分）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考查必背内容。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1．[古诗默写] 根据课文内容填空。（10分）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（1）春眠不觉晓，________________。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（2）床前明月光，________________。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（3）小荷才露尖尖角，________________。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（4）松下问童子，________________。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（5）小娃撑小艇，________________。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2．[课文理解] 根据课文内容填空。（6分）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（1）《荷叶圆圆》中，小水珠把荷叶当作____________。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（2）《要下雨了》中，燕子低飞是因为________________。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（3）《小公鸡和小鸭子》告诉我们________________。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3．[句式] 按要求写句子。（4分）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（1）用“一边……一边……”写一句话：____________________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（2）用“像”写一句比喻句：____________________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三、阅读理解（20分）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考查信息提取与理解。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1．[阅读理解] 阅读短文，完成练习。（12分）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春天到了，柳树发芽了，小草偷偷地从土里钻出来，嫩嫩的，绿绿的。桃花开了，梨花也开了，红的像火，白的像雪。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小燕子从南方飞回来了，在屋檐下做了一个窝。每天清晨，它都在枝头唱着欢快的歌。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小朋友们在草地上放风筝、做游戏，笑声传得很远很远。春天真美啊！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（1）短文共有（　）个自然段。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（2）第1自然段中写到的植物有（　　）、（　　）、（　　）、（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（3）短文中的“红的像火，白的像雪”分别写的是（　　）和（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（4）小燕子在屋檐下做了什么？____________________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（5）用“____”画出文中的比喻句。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（6）短文表达了作者怎样的感情？____________________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2．[阅读理解] 读一读，回答问题。（8分）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小明放学回家，看见妈妈正在做饭。他放下书包，主动帮妈妈择菜、摆碗筷。妈妈高兴地说：“你真是个好孩子！”小明听了，心里甜甜的。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（1）小明放学回家后帮妈妈做了什么？____________________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（2）妈妈为什么夸小明？____________________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（3）你从中学到了什么？____________________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四、看图写话（20分）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考查观察与表达。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1．[看图写话] 看图写话。（20分）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提示：仔细观察图（略），想一想：图上有谁？他们在什么地方？发生了什么事？结果怎样？请写一段通顺、连贯的话，不少于50字，注意标点符号。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一年级语文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1．看拼音写词语　以教材要求为准，书写正确即可。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【解析】8分，4个词语。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2．多音字　（1）zhǎng（2）yuè（3）zháo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【解析】多音字要结合语境判断。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3．四字词语　鸟语花香　春暖花开　万紫千红　万紫千红　五颜六色　山清水秀　高高兴兴　明明白白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【解析】四字词语书写要正确。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4．同音字　（1）在（2）再（3）坐（4）座（5）话（6）画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【解析】同音字要结合语义辨析。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5．词语积累　（1）干干净净、明明白白（2）又高又壮、又香又甜（3）火红火红、碧绿碧绿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【解析】词语形式要对应。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6．标点　（1）？（2）！（3）。（4），！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【解析】标点要正确。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1．古诗默写　（1）处处闻啼鸟（2）疑是地上霜（3）早有蜻蜓立上头（4）言师采药去（5）偷采白莲回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【解析】古诗默写要准确。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2．课文理解　（1）摇篮（2）空气潮湿，虫子飞得低，燕子要低飞捉虫（3）朋友之间要互相帮助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【解析】课文内容要记牢。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3．句式　（1）示例：妈妈一边看电视，一边织毛衣。（2）示例：弯弯的月儿小小的船。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【解析】句式使用要正确。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1．阅读理解　（1）3（2）柳树、小草、桃花、梨花（3）桃花、梨花（4）做了一个窝（5）“红的像火，白的像雪。”（6）表达了作者对春天的喜爱和赞美之情。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【解析】阅读要提取准确信息并体会情感。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2．阅读理解　（1）帮妈妈择菜、摆碗筷。（2）因为小明主动帮妈妈做家务，很懂事。（3）我们要学会体谅父母，主动帮助父母做一些力所能及的事。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【解析】结合文本谈体会。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1．看图写话　评分标准：能紧扣图意（5分）；内容具体、想象合理（5分）；语句通顺、标点正确（5分）；书写工整、字数达标（5分）。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【解析】看图写话要交代清楚时间、地点、人物、事件、结果与感受，不少于50字。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