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全册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1．[元谋人] 元谋人生活的地点是（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云南元谋　B. 北京周口店　C. 陕西西安　D. 浙江余姚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2．[河姆渡] 河姆渡遗址的居民居住的房屋是（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干栏式建筑　B. 半地穴式圆形房屋　C. 四合院　D. 土楼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3．[禅让制] 尧舜禹时期，推举部落联盟首领的制度是（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禅让制　B. 世袭制　C. 分封制　D. 郡县制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4．[甲骨文] 商朝的甲骨文主要刻在（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龟甲和兽骨上　B. 青铜器上　C. 竹简上　D. 纸上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5．[春秋争霸] 春秋时期第一个称霸的诸侯是（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齐桓公　B. 晋文公　C. 楚庄王　D. 秦穆公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6．[商鞅变法] 商鞅变法在经济上采取的措施不包括（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废除井田制　B. 鼓励耕织　C. 统一度量衡　D. 奖励军功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7．[道家] 道家学派的创始人是（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老子　B. 孔子　C. 墨子　D. 韩非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8．[郡县制] 秦朝统一后，在地方推行的制度是（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郡县制　B. 分封制　C. 行省制　D. 科举制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9．[文字统一] 秦朝统一后，规定通行全国的标准文字是（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小篆　B. 甲骨文　C. 隶书　D. 楷书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10．[推恩令] 汉武帝颁布「推恩令」的目的是（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削弱诸侯王势力，加强中央集权　B. 扩大诸侯权力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增加诸侯封地　D. 奖励军功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11．[丝绸之路] 「丝绸之路」的起点是（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长安　B. 洛阳　C. 成都　D. 广州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12．[官渡之战] 官渡之战的交战双方是（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曹操与袁绍　B. 曹操与孙权　C. 刘备与曹操　D. 孙权与刘备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13．[书法] 《兰亭集序》的作者、被誉为「书圣」的是（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王羲之　B. 顾恺之　C. 钟繇　D. 颜真卿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14．[科举制] 隋朝开创科举制，其选官标准主要是（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才能与学识　B. 门第高低　C. 财产多少　D. 军功大小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15．[贞观之治] 唐太宗时期，敢于直言进谏的名臣是（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魏征　B. 房玄龄　C. 杜如晦　D. 姚崇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16．[开元盛世] 「开元盛世」出现在（　）统治时期。（2分）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唐玄宗　B. 唐太宗　C. 唐高宗　D. 武则天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17．[经济重心南移] 北宋时期，我国经济重心（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已经开始南移　B. 仍在北方　C. 已经完成南移　D. 与南方无关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18．[行省制度] 元代行省制度的形成，是我国（　）的开端。（2分）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省级行政区　B. 郡县制　C. 分封制　D. 内阁制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19．[《本草纲目》] 《本草纲目》的作者是（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李时珍　B. 宋应星　C. 徐光启　D. 张仲景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20．[郑成功收复台湾] 郑成功收复台湾的时间是（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1662年　B. 1684年　C. 1624年　D. 1644年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1．[简答题] （1）简述汉武帝实现大一统的主要措施。（12分）（12分）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2．[材料题] （2）阅读材料，回答问题。</w:t>
        <w:br/>
        <w:t>材料：「春风得意马蹄疾，一日看尽长安花。」——孟郊《登科后》</w:t>
        <w:br/>
        <w:t>①这首诗反映了哪种选官制度？</w:t>
        <w:br/>
        <w:t>②这一制度创立于哪一朝代？产生了哪些影响？（12分）（12分）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3．[简答题] （3）简述江南地区得到开发的原因，并说明其历史意义。（12分）（12分）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4．[简答题] （4）列举宋代在科技、经济、文化方面的主要成就。（12分）（12分）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5．[简答题] （5）从秦朝到清朝，中国古代政治制度发生了怎样的变化？请简要说明。（12分）（12分）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七年级历史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【解析】元谋人生活于云南元谋。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【解析】河姆渡遗址位于长江流域，居民住干栏式建筑。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【解析】尧、舜、禹时期实行禅让制。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【解析】甲骨文是刻写在龟甲和兽骨上的文字。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【解析】齐桓公是春秋时期第一个称霸的诸侯。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【解析】奖励军功属于军事方面的措施。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【解析】老子是道家学派的创始人。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【解析】秦朝在地方推行郡县制。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【解析】秦朝统一文字，以小篆为标准字体。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【解析】「推恩令」使诸侯王的封地和势力越来越小，加强了中央集权。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【解析】丝绸之路的起点是长安。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【解析】官渡之战是曹操与袁绍之间的战役，曹操获胜，为统一北方奠定基础。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【解析】王羲之被誉为「书圣」，代表作《兰亭集序》被誉为「天下第一行书」。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【解析】科举制以才能与学识作为选官标准，打破了门第限制。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【解析】魏征是唐太宗时期敢于直言进谏的名臣。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【解析】「开元盛世」出现在唐玄宗统治前期。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【解析】北宋时期，我国经济重心已经开始南移（南宋时完成南移）。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【解析】元代行省制度的形成，是我国省级行政区的开端。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【解析】《本草纲目》的作者是明代李时珍。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【解析】1662年，郑成功从荷兰殖民者手中收复台湾。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政治：颁布「推恩令」，削弱诸侯王势力；建立刺史制度，加强对地方的监察。②思想：采纳董仲舒「罢黜百家，尊崇儒术」的建议，把儒家学说立为正统思想，在长安兴办太学。③经济：把铸币权收归中央，统一铸造五铢钱；实行盐铁官营、专卖；统一调配物资，平抑物价。④军事：派卫青、霍去病北击匈奴。⑤对外交往：派张骞出使西域，开通丝绸之路。这些措施使西汉王朝进入了鼎盛时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【解析】分政治、思想、经济、军事等方面作答。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①这首诗反映了科举制（选官制度）。</w:t>
        <w:br/>
        <w:t>②创立于隋朝（隋炀帝时正式确立）。</w:t>
        <w:br/>
        <w:t>影响：a. 打破了门第限制，扩大了官吏选拔的范围；b. 使有才学的人能够由此参政，促进了社会阶层的流动；c. 提高了官员的文化素质；d. 加强了中央集权，扩大了统治基础；e. 推动了教育和文化的发展，对中国乃至世界产生了深远影响。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【解析】结合诗句与教材作答。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原因：①江南地区自然条件优越，雨量充沛、气候适宜、土地肥沃；②北方人口大量南迁，带来了劳动力和先进的生产工具与生产技术；③江南地区社会相对安定，战乱较少；④南方统治者重视发展经济；⑤南方劳动人民的辛勤劳动。</w:t>
        <w:br/>
        <w:t>历史意义：①江南地区的开发，促进了南方经济的发展；②为后来经济重心南移奠定了基础；③促进了南北经济文化的交流与融合；④对我国经济格局产生了深远影响。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【解析】原因+意义。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科技：①北宋毕昇发明活字印刷术；②指南针应用于航海；③火药广泛用于军事；④北宋沈括著《梦溪笔谈》；⑤北宋时期出现世界上最早的纸币「交子」。</w:t>
        <w:br/>
        <w:t>经济：①经济重心南移，出现「苏湖熟，天下足」的局面；②商业繁荣，出现了世界上最早的纸币；③海外贸易兴盛，设市舶司管理；④城市经济繁荣，出现早市、夜市。</w:t>
        <w:br/>
        <w:t>文化：①宋词繁荣，代表词人有苏轼、李清照、辛弃疾；②《清明上河图》（张择端）反映汴京繁华；③宋代书法、绘画艺术成就突出；④活字印刷术推动了文化的传播。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【解析】分科技、经济、文化三方面。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秦朝：建立中央集权制度，皇帝总揽大权，中央设丞相、太尉、御史大夫，地方推行郡县制。②汉朝：汉武帝通过推恩令、罢黜百家尊崇儒术、盐铁官营等措施，加强中央集权。③隋唐：完善三省六部制、科举制，加强中央集权。④宋朝：重文轻武，设转运使、通判等，加强中央集权。⑤元朝：设行省制度，加强中央对地方的管理。⑥明朝：废丞相、权分六部，设锦衣卫等特务机构，强化皇权。⑦清朝：设军机处，君主专制达到顶峰。</w:t>
        <w:br/>
        <w:t>总体趋势：中央集权不断加强，君主专制不断强化。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【解析】按朝代顺序作答，最后总结趋势。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