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1．[亚洲地形] 亚洲的地势特点是（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中部高、四周低　B. 四周高、中部低　C. 西高东低　D. 南高北低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2．[亚洲河流] 亚洲河流的分布呈（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放射状流向四周　B. 自西向东　C. 自东向西　D. 自南向北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3．[亚洲气候] 亚洲气候的显著特点是（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季风气候显著　B. 以温带海洋性气候为主　C. 只有热带气候　D. 以地中海气候为主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4．[亚洲之最] 世界上最高峰是（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珠穆朗玛峰　B. 阿尔卑斯山　C. 富士山　D. 乞力马扎罗山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5．[日本] 日本多火山地震的原因是（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位于板块交界处　B. 位于板块内部　C. 地形崎岖　D. 气候多变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6．[日本工业] 日本工业的特点是（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进口原料，出口工业品　B. 只出口原料　C. 只进口工业品　D. 自给自足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7．[东南亚] 被称为「十字路口」的地区是（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东南亚　B. 中东　C. 欧洲西部　D. 南亚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8．[东南亚] 马六甲海峡位于（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东南亚　B. 中东　C. 欧洲　D. 非洲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9．[东南亚气候] 东南亚主要的气候类型是（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热带雨林气候和热带季风气候　B. 温带季风气候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地中海气候　D. 寒带气候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10．[印度气候] 印度主要的气候类型是（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热带季风气候　B. 热带沙漠气候　C. 温带大陆性气候　D. 地中海气候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11．[印度气候] 印度容易发生水旱灾害的原因是（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西南季风不稳定　B. 地形崎岖　C. 纬度太高　D. 距海太远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12．[俄罗斯] 世界上面积最大的国家是（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俄罗斯　B. 加拿大　C. 中国　D. 美国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13．[俄罗斯气候] 俄罗斯的主要气候类型是（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温带大陆性气候　B. 热带雨林气候　C. 地中海气候　D. 温带海洋性气候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14．[中东] 中东地区最丰富的资源是（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石油　B. 水　C. 森林　D. 铁矿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15．[中东位置] 「三洲五海之地」指的是（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中东　B. 东南亚　C. 欧洲西部　D. 撒哈拉以南非洲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16．[欧洲西部] 欧洲西部畜牧业发达的原因是（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温带海洋性气候，适宜多汁牧草生长　B. 气候炎热干燥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地形崎岖　D. 人口稀少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17．[撒哈拉以南非洲] 撒哈拉以南非洲的主要人种是（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黑种人　B. 白种人　C. 黄种人　D. 混血种人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18．[撒哈拉以南非洲经济] 撒哈拉以南非洲发展经济的主要特点是（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以单一商品经济为主　B. 工业高度发达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以高新技术产业为主　D. 农业高度机械化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19．[澳大利亚] 澳大利亚特有的动物是（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袋鼠　B. 大象　C. 老虎　D. 熊猫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20．[美国农业] 美国本土的农业特点是（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地区生产专业化、机械化　B. 只种植水稻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完全依靠进口　D. 以畜牧业为主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二、综合题（共60分）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1．[综合题] （1）简述亚洲的位置、范围、地形和气候特点。（12分）（12分）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2．[综合题] （2）日本和俄罗斯在工业发展上有何不同的特点？请简要说明。（12分）（12分）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3．[综合题] （3）简述东南亚的地理位置的重要性，并说出其主要的热带经济作物。（12分）（12分）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4．[综合题] （4）印度为什么会经常发生水旱灾害？印度的服务外包产业为什么发达？（12分）（12分）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5．[综合题] （5）阅读材料，回答问题。</w:t>
        <w:br/>
        <w:t>材料：中东地区地处「三洲五海之地」，石油资源丰富，但水资源匮乏，长期动荡不安。</w:t>
        <w:br/>
        <w:t>①简述中东地理位置的重要性。</w:t>
        <w:br/>
        <w:t>②分析中东地区水资源匮乏的原因。（12分）（12分）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七年级地理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【解析】亚洲地势中部高、四周低。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【解析】受地势影响，亚洲河流呈放射状流向四周。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【解析】亚洲气候复杂多样，季风气候显著。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【解析】珠穆朗玛峰是世界最高峰。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【解析】日本位于亚欧板块与太平洋板块交界处，多火山地震。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【解析】日本工业特点是进口原料、燃料，出口工业制成品。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【解析】东南亚地处亚洲与大洋洲、太平洋与印度洋之间的「十字路口」。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【解析】马六甲海峡位于东南亚，是重要的海上通道。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【解析】东南亚主要是热带雨林气候和热带季风气候。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【解析】印度主要是热带季风气候。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【解析】西南季风不稳定，导致印度水旱灾害频繁。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【解析】俄罗斯是世界上面积最大的国家。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【解析】俄罗斯以温带大陆性气候为主。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【解析】中东地区石油资源丰富。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【解析】「三洲五海之地」指中东。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【解析】欧洲西部温带海洋性气候，适宜多汁牧草生长，畜牧业发达。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【解析】撒哈拉以南非洲以黑种人为主。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【解析】撒哈拉以南非洲以单一商品经济为主。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【解析】袋鼠是澳大利亚特有的动物。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【解析】美国农业地区生产专业化、机械化程度高。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位置：亚洲东临太平洋，北临北冰洋，南临印度洋，西与欧洲相连，西南与非洲为邻，是世界上面积最大、跨纬度最广、人口最多的大洲。</w:t>
        <w:br/>
        <w:t>范围：包括东亚、东南亚、南亚、西亚、中亚、北亚。</w:t>
        <w:br/>
        <w:t>地形：以高原、山地为主，地势中部高、四周低；地面起伏大。</w:t>
        <w:br/>
        <w:t>气候：气候复杂多样，季风气候显著，大陆性气候分布广。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【解析】位置、范围、地形、气候都要答。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日本：①资源贫乏，工业原料和燃料主要依靠进口；②以加工贸易为主，进口原料、出口工业制成品；③工业主要分布在太平洋沿岸和濑户内海沿岸，便于原料进口和产品出口。</w:t>
        <w:br/>
        <w:t>俄罗斯：①自然资源丰富，工业原料、燃料基本自给；②重工业发达，轻工业相对薄弱；③工业主要分布在内陆地区（靠近资源产地）；④石油、天然气大量出口。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【解析】对比作答，突出差异。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地理位置的重要性：东南亚地处亚洲与大洋洲、太平洋与印度洋之间的「十字路口」，是连接东西方的重要通道；马六甲海峡是沟通太平洋与印度洋的「咽喉要道」，地理位置非常重要。</w:t>
        <w:br/>
        <w:t>热带经济作物：天然橡胶、棕榈油（棕油）、椰子、蕉麻（马尼拉麻）等。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【解析】位置重要性与经济作物。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水旱灾害频繁的原因：印度以热带季风气候为主，每年6—9月受西南季风影响带来大量降水；由于西南季风不稳定，有的年份来得早、退得晚，降水过多，造成洪灾；有的年份来得晚、退得早，降水过少，造成旱灾。</w:t>
        <w:br/>
        <w:t>服务外包产业发达的原因：①人力资源丰富、劳动力成本较低；②英语普及，便于承接国际业务；③信息技术发展较早，技术力量较强；④政府政策支持；⑤时区优势（与欧美国家有「时差」，可24小时接续工作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【解析】要从自然与人文两方面作答。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①地理位置重要性：中东地处亚、非、欧三大洲的交界地带，沟通大西洋和印度洋（通过地中海、红海、阿拉伯海等），被称为「三洲五海之地」，自古以来就是东西方交通的要冲，战略位置非常重要。</w:t>
        <w:br/>
        <w:t>②水资源匮乏的原因：a. 中东地区以热带沙漠气候为主，全年炎热干燥，降水稀少；b. 河流稀少，地表水缺乏；c. 人口增长和经济发展对水的需求量大；d. 水资源分布不均，多国共用同一条河流，易引发争端。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【解析】要结合气候与位置分析。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