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　满分120分）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一、积累与运用（共26分）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1．[字音] 下列加点字注音有误的一项是（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元勋（xūn）　奠基（diàn）　选聘（pìn）　挚友（zhì）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昼夜（zhòu）　昆仑（lún）　鞠躬尽瘁（cuì）　当之无愧（kuì）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憎恶（zēng）　诘问（jié）　霹雳（pī）　孤孀（shuāng）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修葺（róng）　滞笨（zhì）　愧怍（zuò）　鲜为人知（xiān）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2．[字形] 下列词语中没有错别字的一项是（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可歌可泣　至死不懈　家喻户晓　锋芒毕露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可歌可泣　至死不泻　家喻户晓　锋芒必露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可歌可弃　至死不懈　家喻户小　锋芒毕露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可歌可泣　至死不懈　家喻户晓　锋芒毕漏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3．[成语] 下列句子中加点词语使用恰当的一项是（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他做事粗枝大叶，&lt;span style='border-bottom:1px dotted #999'&gt;一丝不苟&lt;/span&gt;，深受好评。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面对危险，他&lt;span style='border-bottom:1px dotted #999'&gt;挺身而出&lt;/span&gt;，保护了同学的安全。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这场演出精彩绝伦，观众们&lt;span style='border-bottom:1px dotted #999'&gt;忍俊不禁&lt;/span&gt;地大笑起来，泪流满面。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他的成绩一落千丈，&lt;span style='border-bottom:1px dotted #999'&gt;大快人心&lt;/span&gt;。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4．[病句] 下列句子没有语病的一项是（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能否养成良好的阅读习惯，是提高语文素养的重要途径。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阅读不仅能增长知识，而且能陶冶情操。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通过阅读经典名著，使我受益匪浅。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我们要努力提高自己的写作水平和写作能力。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5．[名著] 下列关于《骆驼祥子》的表述，不正确的一项是（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作者是老舍，原名舒庆春，现代著名作家。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主人公祥子最大的梦想是拥有一辆自己的车。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祥子经历了「三起三落」，最终变得麻木、堕落。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虎妞是祥子的妻子，她温柔善良，善解人意。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6．[默写] 古诗文默写。（每空1分，共11分）（11分）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二、阅读理解（共44分）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1．[古诗] （一）古诗阅读：阅读《闻王昌龄左迁龙标遥有此寄》，完成题目。（6分）（6分）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2．[文言文] （二）文言文阅读：阅读《论语》十二章（节选），完成题目。（14分）（14分）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3．[记叙文] （三）记叙文阅读：阅读《父亲的半瓶酒》，完成题目。（14分）（14分）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4．[议论文] （四）议论文阅读：阅读《读书的意义》，完成题目。（10分）（10分）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三、写作（共50分）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1．[作文] 请以《这，也是一种美》为题，写一篇不少于600字的文章。（50分）（50分）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七年级语文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【解析】「修葺」读 qì，不读 róng；「鲜为人知」读 xiǎn。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【解析】B项「至死不泻」应为「至死不懈」，「锋芒必露」应为「锋芒毕露」；C项「可歌可弃」应为「可歌可泣」，「家喻户小」应为「家喻户晓」；D项「锋芒毕漏」应为「锋芒毕露」。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【解析】A项「一丝不苟」与「粗枝大叶」矛盾；C项「忍俊不禁」与「泪流满面」语境不当；D项「大快人心」指坏人受到惩罚使人痛快，用在此处不当。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【解析】A项两面对一面（「能否」对应「重要途径」不当，可删「能否」）；C项成分残缺（删「通过」或「使」）；D项重复啰嗦（「写作水平」与「写作能力」重复，保留其一）。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【解析】虎妞性格泼辣、精明，甚至有些粗野，并非「温柔善良，善解人意」。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学而时习之，不亦说乎？②温故而知新，可以为师矣。③学而不思则罔，思而不学则殆。④三人行，必有我师焉。⑤逝者如斯夫，不舍昼夜。⑥非淡泊无以明志，非宁静无以致远。⑦万里赴戎机，关山度若飞。⑧会当凌绝顶，一览众山小。⑨不畏浮云遮望眼，自缘身在最高层。⑩山重水复疑无路，柳暗花明又一村。⑪落红不是无情物，化作春泥更护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【解析】默写要准确，注意「罔」「殆」「淡泊」「戎」「绝顶」「自缘」等字。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首句「杨花落尽子规啼」通过「杨花」「子规」等意象，点明了时节（暮春），渲染了哀伤的气氛。②「我寄愁心与明月，随君直到夜郎西」运用拟人和想象，把明月当作使者，将「愁心」托付明月，伴随友人直到贬谪之地，表达了诗人对友人的深切同情与关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【解析】古诗要抓住意象、手法与情感。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「学而时习之，不亦说乎」——学习了知识按时温习，不也很快乐吗？②「温故而知新，可以为师矣」——温习学过的知识，进而得到新的理解和体会，就可以做老师了。③「学而不思则罔，思而不学则殆」——只学习不思考就会迷惑，只思考不学习就会疑惑。④「三人行，必有我师焉」——几个人一起走，其中必定有可以做我老师的人。⑤这几则语录告诉我们要善于学习、勤于思考、虚心求教、珍惜时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【解析】《论语》翻译要准确，注意「说」「罔」「殆」的意义。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父亲每天晚饭时都要喝半瓶酒，慢慢品，从不喝多。②「我」曾嫌父亲没出息，后来才明白那是父亲在一天劳累后的放松，是他支撑家庭的方式。③「父亲」是一个朴实、坚韧、默默承担家庭责任的人。④文章表达了「我」对父亲的理解、歉疚与敬爱之情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【解析】要从细节描写中体会人物心理与情感变化。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①读书能获取知识，开阔视野。②读书能提升思维能力与语言表达能力。③读书能陶冶情操，丰富人的精神世界。④文章运用举例论证、道理论证等方法，逐层论述读书的意义，条理清晰。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【解析】议论文要抓住中心论点与论证方法。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作文参考：</w:t>
        <w:br/>
        <w:t>【审题】题眼在「也」字，意味着所写对象通常不被认为是美的，但作者从中发现了美，有转折意味。</w:t>
        <w:br/>
        <w:t>【立意】可从平凡中发现美、从残缺中发现美、从逆境中发现美。如环卫工人的坚守、老人相濡以沫的爱情、失败后的坚持。</w:t>
        <w:br/>
        <w:t>【结构】开头点出「不被注意的美」→ 中间用一件事详写发现美的过程 → 结尾升华，回扣「也是一种美」。</w:t>
        <w:br/>
        <w:t>【要求】不少于600字，有真情实感，书写工整。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【解析】「也」字是题眼，必须写出「不被认为美→其实很美」的转折。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