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1．[植物结构] 植物的哪个部分能制造养分（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2．[动物分类] 下面属于两栖动物的是（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青蛙　B. 金鱼　C.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3．[材料] 下面属于天然材料的是（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　B. 塑料　C. 玻璃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味精　B. 小石子　C. 树叶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5．[导体] 下面属于导体的材料是（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铝丝　C. 橡胶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6．[物态变化] 水变成水蒸气的过程叫（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蒸发　B. 凝结　C. 凝固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下雪　B. 走路　C. 吃饭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8．[测量工具] 测气温应该用（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尺子　B. 温度计　C. 天平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下面属于有害垃圾的是（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废电池　B. 苹果核　C. 旧报纸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10．[环保] 下面属于保护环境的行为是（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乱砍树木　B. 植树造林　C. 乱排污水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植物通过根吸收水分和养分。（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鸟类都有翅膀和羽毛，都能飞。（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不同的材料性质不同，用途也不同。（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沙子放入水中搅拌后能溶解。（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铜、铝等金属是导体。（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水受热会蒸发，遇冷会凝结。（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云和雾都是由小水滴或小冰晶组成的。（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岩石是自然界中天然形成的。（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空气占据空间，也有质量。（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做实验时应该先猜想，再设计实验验证。（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连一连，把变化与现象对应起来。（10分）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水受热　　　　　　　　　结冰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水遇冷（0℃以下）　　　　蒸发成水蒸气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水蒸气遇冷　　　　　　　凝结成小水珠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水沸腾　　　　　　　　　变成水蒸气并产生气泡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水结冰　　　　　　　　　体积变大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说一说：植物各部分的名称及作用。（10分）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为什么金属适合做导线，塑料适合做电线外皮？（10分）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说一说：我们可以怎样保护周围的环境？（10分）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（1）设计实验：探究「哪些物体能浮在水面」。（8分）（8分）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（2）观察并记录一种材料的特征（如塑料），写出它的两个特点。（6分）（6分）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（3）写出三种保护小动物的做法。（6分）（6分）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1．植物结构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【解析】叶制造养分。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【解析】青蛙是两栖动物。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3．材料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【解析】棉花是天然材料。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【解析】味精能溶解。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【解析】铝丝是导体。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【解析】水变水蒸气叫蒸发。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【解析】下雪是天气现象。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8．测量工具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【解析】用温度计测气温。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【解析】废电池是有害垃圾。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【解析】植树造林保护环境。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【解析】鸵鸟、企鹅有翅膀但不会飞。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【解析】材料性质决定用途。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【解析】水受热蒸发遇冷凝结。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【解析】云雾由小水滴或小冰晶组成。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【解析】岩石天然形成。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【解析】空气占空间有质量。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【解析】实验要猜想与验证。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水受热—蒸发成水蒸气；水遇冷（0℃以下）—结冰；水蒸气遇冷—凝结成小水珠；水沸腾—变成水蒸气并产生气泡；水结冰—体积变大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【解析】物态变化对应。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根：吸收水分养分、固定植物；茎：运输水分养分、支撑；叶：制造养分、呼吸；花：繁殖（传粉）；果实：保护种子；种子：繁殖后代。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【解析】六部分作用要答全。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金属是导体，能导电，适合做导线芯；塑料是绝缘体，不导电，包在导线外面可以防止触电。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【解析】从导体绝缘体角度解释。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示例：垃圾分类、节约用水用电、爱护花草树木、减少污染、保护小动物、多植树。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步骤：准备一盆水，把木块、塑料片、铁钉、橡皮等依次放入水中；观察哪些浮、哪些沉；记录结果。结论：木块、塑料片浮在水面；铁钉、橡皮沉入水底。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【解析】实验要有材料、步骤、结论。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示例：塑料质轻、防水、不易破碎、绝缘。答出两点即可。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【解析】特征描述要具体。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示例：①不捕捉小动物；②给小鸟做窝、放食；③不污染水源和栖息地。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