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第二学期期末教学质量监测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2025—2026学年第二学期　满分100分　时间60分钟）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1．[选择] 下列做法不符合安全要求的是（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实验剩余药品放入指定容器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用嘴吹灭酒精灯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给试管加热时试管口不对着人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闻气体气味用手扇闻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2．[选择] 下列物质的用途与其性质不匹配的是（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干冰用于人工降雨——升华吸热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活性炭用于净水——吸附性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一氧化碳用于炼铁——可燃性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氮气用作食品保护气——化学性质不活泼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3．[选择] 下列化学反应中，属于分解反应的是（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2H₂ + O₂ →(点燃) 2H₂O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CaCO₃ →(高温) CaO + CO₂↑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Fe + CuSO₄ = FeSO₄ + Cu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NaOH + HCl = NaCl + H₂O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4．[选择] 下列关于碳循环和氧循环的说法正确的是（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碳循环和氧循环只涉及化学变化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植树造林有利于维持碳氧平衡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化石燃料燃烧不会影响碳氧平衡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CO₂ 不是温室气体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5．[选择] 下列关于燃烧条件的说法正确的是（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燃烧只需要可燃物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燃烧需要可燃物、氧气（或空气）、温度达到着火点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只要有氧气就能燃烧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所有物质燃烧都需要氧气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6．[选择] 下列关于灭火原理的说法不正确的是（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用水灭火是降低温度到着火点以下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用嘴吹灭蜡烛是隔绝氧气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用沙土盖灭是隔绝氧气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关闭燃气阀门是清除可燃物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7．[选择] 下列关于化学式计算的说法正确的是（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水的相对分子质量为 18 g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水的相对分子质量为 18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二氧化碳中碳、氧元素质量比为 1:2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二氧化碳中碳元素质量分数为 12%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8．[选择] 下列关于化学肥料的说Б法正确的是（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尿素属于氮肥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磷肥只含磷元素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硫酸钾属于氮肥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复合肥只含一种营养元素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9．[选择] 下列关于溶液配制的说法正确的是（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配制溶液时不需要计算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用量筒量取水时俯视读数会使溶液浓度偏小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配制一定溶质质量分数的溶液需要计算、称量、量取、溶解等步骤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溶解时使用玻璃棒搅拌可以增大溶质的溶解度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10．[选择] 下列关于物质鉴别的说法正确的是（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用澄清石灰水鉴别 CO₂ 和 N₂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用燃着的木条鉴别 N₂ 和 CO₂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用闻气味的方法鉴别 CO 和 CO₂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用观察颜色的方法鉴别 NaCl 和 NaOH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二、填空题（每空1分，共20分）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11．[填空] 地壳中含量最多的元素是 ______ ，含量最多的金属元素是 ______ 。（4分）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11．[填空] 二氧化碳通入澄清石灰水中变浑浊，反应的化学方程式为 ______ 。（4分）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11．[填空] 铁在氧气中燃烧的产物是 ______ （填化学式）。（4分）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11．[填空] 稀释浓硫酸时，应把 ______ 沿器壁慢慢注入 ______ 中，并不断搅拌。（4分）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11．[填空] 检验碳酸根离子的方法是：加入 ______ ，产生能使澄清石灰水变浑浊的气体。（4分）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三、非选择题（共60分）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16．[综合] （6 分）写出下列反应的化学方程式：</w:t>
        <w:br/>
        <w:t>（1）加热氯酸钾和二氧化锰的混合物；</w:t>
        <w:br/>
        <w:t>（2）硫酸铜溶液与氢氧化钠溶液反应；</w:t>
        <w:br/>
        <w:t>（3）一氧化碳燃烧。（6分）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17．[综合] （6 分）能源与环境是当前人类共同关注的问题。请回答：</w:t>
        <w:br/>
        <w:t>（1）化石燃料包括煤、石油和 ______ ；</w:t>
        <w:br/>
        <w:t>（2）煤燃烧会产生 SO₂，形成 ______ （环境问题）；</w:t>
        <w:br/>
        <w:t>（3）请写出一种清洁能源 ______ 。（6分）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18．[综合] （8 分）某同学设计了如图实验装置，用于验证质量守恒定律。</w:t>
        <w:br/>
        <w:t>（1）实验中，锥形瓶内发生反应的化学方程式为 ______ ；</w:t>
        <w:br/>
        <w:t>（2）反应前后，托盘天平的指针 ______ （选填「偏左」「偏右」或「指向中央」）；</w:t>
        <w:br/>
        <w:t>（3）若用「碳酸钠与稀盐酸反应」验证质量守恒定律，且装置敞口，则结果会 ______ （选填「偏大」「偏小」或「不变」），原因是 ______ 。（8分）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19．[综合] （10 分）某化学兴趣小组的同学对一瓶久置的氢氧化钠溶液进行探究。</w:t>
        <w:br/>
        <w:t>【提出问题】这瓶氢氧化钠溶液是否变质？</w:t>
        <w:br/>
        <w:t>【猜想与假设】①没有变质；②部分变质；③全部变质。</w:t>
        <w:br/>
        <w:t>【设计与实验】</w:t>
        <w:br/>
        <w:t>（1）取少量溶液于试管中，滴加足量稀盐酸，若观察到 ______ ，说明溶液已变质；</w:t>
        <w:br/>
        <w:t>（2）若溶液已变质，写出变质的化学方程式 ______ ；</w:t>
        <w:br/>
        <w:t>（3）要进一步确定变质程度，还需进行的实验是 ______ 。（10分）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20．[综合] （10 分）将 10 g 碳酸钠样品（含少量氯化钠杂质）与足量稀盐酸充分反应，共生成二氧化碳 2.2 g（杂质不参加反应）。求：</w:t>
        <w:br/>
        <w:t>（1）样品中碳酸钠的质量；</w:t>
        <w:br/>
        <w:t>（2）反应后所得溶液中氯化钠的总质量（保留一位小数）。（10分）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九年级化学 第二学期期末教学质量监测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【解析】酒精灯应用灯帽盖灭，不能用嘴吹灭。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【解析】CO 用于炼铁利用的是还原性，不是可燃性。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【解析】分解反应是「一变多」。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【解析】植树造林可吸收 CO₂；CO₂ 是主要温室气体。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【解析】燃烧的三个条件必须同时满足。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【解析】用嘴吹灭蜡烛是使温度降低到着火点以下。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【解析】相对分子质量无单位；CO₂ 中 C:O 质量比 = 12:32 = 3:8。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【解析】尿素 CO(NH₂)₂ 是常用氮肥；复合肥含两种或以上营养元素。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【解析】玻璃棒搅拌只能加快溶解速率，不能改变溶解度。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【解析】澄清石灰水遇 CO₂ 变浑浊，遇 N₂ 无明显现象。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氧（O）、铝（Al）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【解析】注意化学用语的规范书写。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CO₂ + Ca(OH)₂ = CaCO₃↓ + H₂O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【解析】注意化学用语的规范书写。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Fe₃O₄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【解析】注意化学用语的规范书写。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　浓硫酸、水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【解析】注意化学用语的规范书写。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稀盐酸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【解析】注意化学用语的规范书写。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解：</w:t>
        <w:br/>
        <w:t>（1）2KClO₃ →(MnO₂, Δ) 2KCl + 3O₂↑</w:t>
        <w:br/>
        <w:t>（2）CuSO₄ + 2NaOH = Cu(OH)₂↓ + Na₂SO₄</w:t>
        <w:br/>
        <w:t>（3）2CO + O₂ →(点燃) 2CO₂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【解析】化学方程式要配平、注明条件与气体沉淀符号；计算题按「设、写、列、算、答」规范作答。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解：（1）天然气。</w:t>
        <w:br/>
        <w:t>（2）酸雨。</w:t>
        <w:br/>
        <w:t>（3）太阳能（或风能、水能、氢能等，答案合理即可）。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【解析】化学方程式要配平、注明条件与气体沉淀符号；计算题按「设、写、列、算、答」规范作答。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　解：（1）根据具体装置书写（如 Fe + CuSO₄ = FeSO₄ + Cu 等）。</w:t>
        <w:br/>
        <w:t>（2）指向中央。</w:t>
        <w:br/>
        <w:t>（3）偏小；因为反应生成的 CO₂ 气体逸散到空气中，使反应后总质量减小。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【解析】化学方程式要配平、注明条件与气体沉淀符号；计算题按「设、写、列、算、答」规范作答。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　解：（1）有气泡产生。</w:t>
        <w:br/>
        <w:t>（2）2NaOH + CO₂ = Na₂CO₃ + H₂O。</w:t>
        <w:br/>
        <w:t>（3）先向溶液中加入足量的 BaCl₂ 溶液（或 CaCl₂ 溶液）除去 Na₂CO₃，过滤后向滤液中滴加酚酞试液，若变红说明还含有 NaOH（部分变质），若不变红则说明全部变质。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【解析】化学方程式要配平、注明条件与气体沉淀符号；计算题按「设、写、列、算、答」规范作答。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　解：（1）设参加反应的 Na₂CO₃ 质量为 x，生成 NaCl 质量为 y。</w:t>
        <w:br/>
        <w:t>Na₂CO₃ + 2HCl = 2NaCl + H₂O + CO₂↑</w:t>
        <w:br/>
        <w:t>106　　　　　　　117　　　　　44</w:t>
        <w:br/>
        <w:t>x　　　　　　　　y　　　　　2.2 g</w:t>
        <w:br/>
        <w:t>106/x = 44/2.2 g，解得 x = 5.3 g；117/y = 44/2.2 g，解得 y = 5.85 g。</w:t>
        <w:br/>
        <w:t>（2）m(NaCl) = (10 − 5.3) + 5.85 = 10.55 ≈ 10.6（g）。</w:t>
        <w:br/>
        <w:t>答：样品中含碳酸钠 5.3 g，反应后溶液中氯化钠总质量约 10.6 g。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【解析】化学方程式要配平、注明条件与气体沉淀符号；计算题按「设、写、列、算、答」规范作答。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九年级化学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