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下列关于我国发展成就的说法正确的是（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我国已建成社会主义现代化强国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我国已全面建成小康社会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我国还处于社会主义初级阶段以外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我国已进入发达国家行列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下列关于共同富裕的说法正确的是（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共同富裕是同时同步富裕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共同富裕是全体人民的富裕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共同富裕是平均主义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共同富裕是部分人先富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下列关于我国科技现状的说法正确的是（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我国科技创新能力整体居世界第一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我国在一些重要领域走在世界前列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我国科技无需发展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我国没有科技创新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下列关于「全过程人民民主」的说法正确的是（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只是选举民主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是全链条、全方位、全覆盖的民主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只在基层实现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与人民无关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下列关于国家安全的说法正确的是（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国家安全只是政府的责任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维护国家安全是每个公民的义务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国家安全与中学生无关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只需维护军事安全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下列关于文化的说法正确的是（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文化自信可有可无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要坚定文化自信，传承优秀传统文化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外来文化都不好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要全盘否定传统文化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下列关于劳动的说法正确的是（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劳动只有体力劳动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劳动是财富和幸福的源泉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劳动分工有贵贱之分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劳动与社会主义建设无关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下列关于生态文明建设的说法正确的是（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绿水青山不如金山银山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要坚持节约资源和保护环境的基本国策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可以无序开发资源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环境问题无需重视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下列关于国家统一和民族团结的说法正确的是（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维护国家统一与中学生无关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维护国家统一和民族团结是公民的义务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民族团结只是政府的事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各民族可以独立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下列关于做自信的中国人的说法正确的是（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要培育理性平和、不卑不亢、开放包容的心态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要盲目自大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要妄自菲薄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要闭关自守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21．[材料分析] （14 分）阅读材料，回答问题。</w:t>
        <w:br/>
        <w:t>材料一　我国宪法规定公民享有广泛的基本权利，同时也要履行相应的基本义务。</w:t>
        <w:br/>
        <w:t>材料二　小李在网络上发表文章，对某单位的违规行为提出批评建议，有关部门据此进行了整改。</w:t>
        <w:br/>
        <w:t>（1）小李行使了什么权利？（4 分）</w:t>
        <w:br/>
        <w:t>（2）公民的权利与义务的关系是怎样的？（6 分）</w:t>
        <w:br/>
        <w:t>（3）公民在行使权利时应注意什么？（4 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22．[材料分析] （14 分）阅读材料，回答问题。</w:t>
        <w:br/>
        <w:t>材料　某中学开展「奋斗正青春」主题教育活动，讲述青年志愿者在乡村振兴、科技创新、抗疫救灾等领域的奋斗故事，鼓励同学们把青春献给祖国。</w:t>
        <w:br/>
        <w:t>（1）材料中的活动有利于培养青少年的什么品质？（4 分）</w:t>
        <w:br/>
        <w:t>（2）青少年为什么要树立远大理想并为之奋斗？（6 分）</w:t>
        <w:br/>
        <w:t>（3）你打算如何让自己的青春更有价值？（4 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23．[材料分析] （16 分）阅读材料，回答问题。</w:t>
        <w:br/>
        <w:t>材料一　我国提出「双碳」目标：力争 2030 年前实现碳达峰，2060 年前实现碳中和。</w:t>
        <w:br/>
        <w:t>材料二　为实现「双碳」目标，我国大力发展新能源，推进能源结构调整，倡导绿色低碳生活方式。</w:t>
        <w:br/>
        <w:t>（1）「双碳」目标体现了我国坚持什么发展理念？（4 分）</w:t>
        <w:br/>
        <w:t>（2）实现「双碳」目标，国家应采取哪些措施？（6 分）</w:t>
        <w:br/>
        <w:t>（3）作为中学生，你打算如何在日常生活中践行绿色低碳？（6 分）（16分）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24．[材料分析] （16 分）阅读材料，回答问题。</w:t>
        <w:br/>
        <w:t>材料　习近平总书记指出：「青年一代有理想、有本领、有担当，国家就有前途，民族就有希望。」</w:t>
        <w:br/>
        <w:t>（1）这句话对你有什么启示？（4 分）</w:t>
        <w:br/>
        <w:t>（2）作为新时代的青年，应如何做到「有理想、有本领、有担当」？（6 分）</w:t>
        <w:br/>
        <w:t>（3）请写一句你的青春誓言。（6 分）（16分）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九年级道德与法治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【解析】我国已全面建成小康社会，但仍处于社会主义初级阶段。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【解析】共同富裕是社会主义的本质要求，是全体人民的共同富裕。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【解析】我国在一些重要领域走在世界前列，但整体上科技创新能力还需加强。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【解析】全过程人民民主是全链条、全方位、全覆盖的民主。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【解析】维护国家安全是每个公民的法定义务。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【解析】坚定文化自信，推动中华优秀传统文化创造性转化、创新性发展。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【解析】劳动是财富的源泉，也是幸福的源泉；劳动没有贵贱之分。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【解析】坚持节约资源和保护环境的基本国策，走绿色发展道路。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【解析】维护国家统一和民族团结是每个公民的义务。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【解析】自信的中国人既要自豪，也要谦虚开放。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（1）监督权（批评建议权）。（4 分）</w:t>
        <w:br/>
        <w:t>（2）①在我国，公民的权利与义务是统一的；②权利与义务相互依存、相互促进；③权利的实现需要义务的履行，义务的履行促进权利的实现；④公民既是合法权利的享有者，又是法定义务的承担者。（每点 2 分，答出三点得 6 分）</w:t>
        <w:br/>
        <w:t>（3）①行使权利不得损害国家的、社会的、集体的利益；②不得损害其他公民的合法的自由和权利；③要依照法定程序和途径行使权利。（每点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（1）有利于培养青少年爱国奉献、艰苦奋斗、勇于担当的品质和社会责任感。（4 分）</w:t>
        <w:br/>
        <w:t>（2）①理想是人生的指路明灯，指引人生前进的方向；②青少年时期是树立理想的关键时期；③个人理想与国家发展紧密相连，只有把个人理想融入国家发展才能实现更大价值；④奋斗是实现理想的必由之路，青春因奋斗而精彩。（每点 2 分，答出三点得 6 分）</w:t>
        <w:br/>
        <w:t>（3）①树立远大理想，把个人理想与国家发展相结合；②珍惜时光，努力学习科学文化知识；③积极参加社会实践，培养创新精神和实践能力；④从身边小事做起，服务他人、奉献社会。（每点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（1）体现了绿色发展、人与自然和谐共生的理念，坚持节约资源和保护环境的基本国策。（4 分）</w:t>
        <w:br/>
        <w:t>（2）①发展清洁能源和新能源，优化能源结构；②依靠科技创新，推动产业升级；③完善相关法律法规，加强环境监管；④倡导绿色消费，引导全社会形成绿色低碳的生活方式。（每点 2 分，答出三点得 6 分）</w:t>
        <w:br/>
        <w:t>（3）①绿色出行，多步行、骑车或乘坐公共交通；②节约用电用水，随手关灯关水；③少用一次性制品，购物使用环保袋；④积极参与植树和环保志愿活动。（每点 2 分，共 6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（1）青年人肩负着实现中华民族伟大复兴的历史使命，要树立远大理想，练就过硬本领，勇于担当，为国家发展和民族复兴贡献青春力量。（4 分）</w:t>
        <w:br/>
        <w:t>（2）①有理想：树立远大理想，把个人理想与国家发展结合起来；②有本领：努力学习科学文化知识，提高自身素质，培养创新精神和实践能力；③有担当：增强社会责任感，勇于承担责任，积极参加社会实践和志愿服务。（每点 2 分，共 6 分）</w:t>
        <w:br/>
        <w:t>（3）示例：以青春之我，奋斗之我，为民族复兴铺路架桥，为祖国建设添砖加瓦。（6 分，符合主题、积极向上即可）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