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1．[植物结构] 植物的哪个部分能制造养分（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2．[动物分类] 下面属于两栖动物的是（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青蛙　B. 金鱼　C. 麻雀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3．[材料] 下面属于天然材料的是（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　B. 塑料　C. 玻璃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味精　B. 小石子　C. 树叶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5．[导体] 下面属于导体的是（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铝丝　C. 橡胶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6．[物态变化] 水变成水蒸气的过程叫（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蒸发　B. 凝结　C. 凝固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下雪　B. 走路　C. 吃饭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8．[测量工具] 测气温应该用（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尺子　B. 温度计　C. 天平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下面属于有害垃圾的是（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废电池　B. 苹果核　C. 旧报纸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10．[节约] 下面属于节约资源的行为是（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长流水　B. 随手关灯　C. 浪费纸张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植物通过根吸收水分和养分。（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鸟类都有翅膀和羽毛，都能飞。（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不同的材料性质不同，用途也不同。（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沙子放入水中搅拌后能溶解。（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铜、铝等金属是导体。（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水受热会蒸发，遇冷会凝结。（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云和雾都是由小水滴或小冰晶组成的。（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垃圾分类可以减少污染、节约资源。（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空气占据空间，也有质量。（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做实验时应该先猜想，再设计实验验证。（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连一连，把变化与现象对应起来。（10分）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水受热　　　　　　　　　结冰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水遇冷（0℃以下）　　　　蒸发（变成水蒸气）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水蒸气遇冷　　　　　　　凝结成小水珠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水沸腾　　　　　　　　　变成水蒸气，产生气泡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水结冰　　　　　　　　　体积变大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说一说：植物各部分的名称及作用。（10分）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为什么金属适合做导线，塑料适合做电线外皮？（10分）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说一说：我们可以怎样保护我们周围的环境？（10分）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（1）设计一个“沉与浮”实验，探究哪些物体能浮在水面。（8分）（8分）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（2）记录一周中雨天的天数，并写出你的发现。（6分）（6分）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（3）写出三种保护小动物的做法。（6分）（6分）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1．植物结构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【解析】叶制造养分。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【解析】青蛙是两栖动物。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3．材料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【解析】棉花是天然材料。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【解析】味精能溶解。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【解析】铝丝是导体。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【解析】水变水蒸气叫蒸发。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【解析】下雪是天气现象。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8．测量工具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【解析】用温度计测气温。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【解析】废电池是有害垃圾。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10．节约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【解析】随手关灯是节约行为。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【解析】鸵鸟、企鹅等有翅膀但不会飞。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【解析】材料性质决定用途。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【解析】水受热蒸发、遇冷凝结。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【解析】云雾由小水滴或小冰晶组成。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【解析】垃圾分类有利环保。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【解析】空气占据空间、有质量。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【解析】实验要猜想与验证。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水受热—蒸发（变成水蒸气）；水遇冷（0℃以下）—结冰；水蒸气遇冷—凝结成小水珠；水沸腾—变成水蒸气，产生气泡；水结冰—体积变大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【解析】物态变化对应。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根：吸收水分养分、固定植物；茎：运输水分养分、支撑；叶：制造养分、呼吸；花：繁殖（传粉）；果实：保护种子；种子：繁殖后代。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【解析】六部分作用要答全。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因为金属是导体，能导电，适合做导线芯；塑料是绝缘体，不导电，包在导线外面可以防止触电，所以适合做电线外皮。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【解析】从导体绝缘体角度解释。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示例：垃圾分类、节约用水用电、爱护花草树木、减少污染、保护小动物、多植树。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4．实验　步骤：准备一盆水，把木块、塑料片、铁钉、橡皮等依次放入水中；观察哪些浮、哪些沉；记录结果。结论：木块、塑料片浮在水面；铁钉、橡皮沉入水底（较轻、密度小的物体容易浮）。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【解析】实验要有材料、步骤、结论。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5．实践　评分：记录完整（3分），发现合理（3分）。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【解析】如“本周下了3天雨，大多是阵雨”。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6．实践　示例：①不捕捉小动物；②给小鸟做窝、放食；③不污染水源和栖息地。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