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第一学期期末学业质量综合评价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（北师大版　2025—2026学年　第一学期　满分100分　时间90分钟）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考试时间：90分钟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一、单项选择题（每题3分，共30分）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1．[误差] 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只要测量方法正确，就不会产生误差　B. 误差只能减小，不能消除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测量时出现的错误就是误差　D. 误差与测量工具无关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2．[刻度尺] 小明用刻度尺测得一支笔的长度为 12.35 cm，则该刻度尺的分度值为（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 dm　B. 1 cm　C. 1 mm　D. 1 m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3．[单位换算] 下列单位换算正确的是（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 m/s = 3.6 km/h　B. 1 km/h = 3.6 m/s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1 g/cm³ = 1 kg/m³　D. 1 h = 360 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4．[凝华] 下列现象中，属于凝华的是（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雾的形成　B. 霜的形成　C. 露珠的形成　D. 冰雪消融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5．[沸点与气压] 在 1 标准大气压下，水的沸点是 100 ℃，如果气压降低，水的沸点将（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升高　B. 降低　C. 不变　D. 先升后降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6．[吸热放热] 下列物态变化过程中，属于吸热过程的是（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冬天，玻璃窗内表面结冰花　B. 夏天，从冰箱拿出的饮料瓶「出汗」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春天，积雪消融　D. 秋天，草叶上结霜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7．[密度特性] 下列关于物质的密度，说法正确的是（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同种物质密度一定相同　B. 不同物质密度一定不同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同种物质在状态改变时密度可能改变　D. 密度与温度无关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8．[平均值] 在测量某物体长度时，四次测量的结果分别为 2.34 cm、2.35 cm、2.36 cm、2.34 cm，则最接近真实值的结果是（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2.34 cm　B. 2.3475 cm　C. 2.35 cm　D. 2.36 cm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9．[平均速度] 一物体做变速直线运动，前半段路程的平均速度是 4 m/s，后半段路程的平均速度是 6 m/s，则全程的平均速度是（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5 m/s　B. 4.8 m/s　C. 5.2 m/s　D. 10 m/s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10．[密度与体积] 同种物质组成的甲、乙两物体，质量之比为 3:2，则它们的体积之比是（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2:3　B. 3:2　C. 1:1　D. 无法确定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二、填空题（每空2分，共24分）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11．[测量工具] 测量长度的基本工具是______；测量时间的工具是______。（4分）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12．[速度] 速度是表示物体______的物理量，公式是______。（4分）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13．[温度] 温度是表示物体______程度的物理量；常用温度计的原理是液体的______。（4分）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14．[熔化] 物质从固态变成液态的过程叫______，这个过程要______热。（4分）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15．[沸腾现象] 在「探究水的沸腾」实验中，水沸腾前气泡在上升过程中逐渐变______，沸腾时气泡在上升过程中逐渐变______。（4分）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16．[密度公式] 密度的公式是______，水的密度是______kg/m³。（4分）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三、实验探究题（共22分）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17．[温度计使用] （10分）在「用温度计测量水的温度」实验中：</w:t>
        <w:br/>
        <w:t>（1）使用温度计前，要观察它的______和______。</w:t>
        <w:br/>
        <w:t>（2）测量时，温度计的玻璃泡要______浸入液体中，不要碰到容器底或容器壁。</w:t>
        <w:br/>
        <w:t>（3）读数时，温度计的玻璃泡要______（选填「留在」或「离开」）液体中，视线要与温度计中液柱的上表面______。（10分）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18．[质量与体积关系] （12分）在「探究同种物质的质量与体积的关系」实验中，小明测得的数据如下表（水的质量与体积关系）：</w:t>
        <w:br/>
        <w:t>体积V/cm³：20　40　60　80</w:t>
        <w:br/>
        <w:t>质量m/g：20　40　60　80</w:t>
        <w:br/>
        <w:t>（1）请计算水在体积为40 cm³时的密度是______g/cm³。</w:t>
        <w:br/>
        <w:t>（2）由实验数据可知，同种物质的质量与体积成______比。</w:t>
        <w:br/>
        <w:t>（3）若换用酒精（密度小于水）做实验，在同一坐标系中画出图象，酒精的图象应该在水的图象的______（选填「上方」或「下方」）。（12分）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19．[空心球计算] （12分）一个空心铜球的质量是 178 g，体积是 30 cm³（ρ铜 = 8.9 g/cm³）。求：</w:t>
        <w:br/>
        <w:t>（1）球中铜的体积；</w:t>
        <w:br/>
        <w:t>（2）空心部分的体积。（12分）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20．[平均速度计算] （12分）小明骑车从家到学校，前 600 m 用了 2 min，途中休息了 1 min，然后又用 3 min 骑行了 900 m 到达学校。求：</w:t>
        <w:br/>
        <w:t>（1）小明全程的平均速度；</w:t>
        <w:br/>
        <w:t>（2）小明全程的平均速度与他骑行时的平均速度哪一个更大？为什么？（12分）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八年级物理 第一学期期末学业质量综合评价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【解析】误差是测量值与真实值之间的差异，始终存在，只能减小不能消除；错误可以避免，不是误差；误差与测量工具、方法、环境都有关。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【解析】测量结果 12.35 cm 中最后一位 5 是估读位，分度值为 0.1 cm = 1 mm。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 m/s = 3.6 km/h；1 g/cm³ = 10³ kg/m³；1 h = 3600 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【解析】霜是空气中的水蒸气直接变成固态小冰晶，属于凝华。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【解析】气压降低，水的沸点降低（如高原上水不到100℃就沸腾）。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【解析】积雪消融是熔化，吸热；A是凝华、B是液化、D是凝华，都放热。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【解析】同种物质在状态改变时密度可能改变（如冰和水）；同种物质在不同温度下密度也可能不同。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【解析】取平均值：(2.34+2.35+2.36+2.34)÷4 = 9.39÷4 ≈ 2.3475 cm，保留与测量结果相同位数即为 2.35 cm。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【解析】设全程路程为2s，则 t₁ = s/4，t₂ = s/6，全程平均速度 = 2s/(s/4 + s/6) = 2s/(5s/12) = 24/5 = 4.8 m/s。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【解析】同种物质密度相同，V甲:V乙 = (m甲/ρ):(m乙/ρ) = m甲:m乙 = 3:2。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刻度尺；秒表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【解析】测量长度的基本工具是刻度尺，测量时间的工具是秒表（停表）。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运动快慢；v = s/t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【解析】速度的物理意义及公式。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冷热；热胀冷缩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【解析】温度表示物体的冷热程度，液体温度计的原理是热胀冷缩。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熔化；吸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【解析】熔化定义及吸放热。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小；大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【解析】沸腾前气泡上升变小（遇冷液化），沸腾时整体温度一致，气泡上升变大（不断有水汽化进入）。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ρ = m/V；1.0×10³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【解析】密度公式与水的密度。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（1）量程；分度值　（2）全部（完全）　（3）留在；相平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【解析】评分：每空2分。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（1）1.0　（2）正　（3）下方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【解析】评分：每空4分。（3）酒精密度小于水，相同体积时质量更小，图象在水的下方。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（1）V铜 = m/ρ铜 = 178 g ÷ 8.9 g/cm³ = 20 cm³。</w:t>
        <w:br/>
        <w:t>（2）V空 = V球 − V铜 = 30 cm³ − 20 cm³ = 10 cm³。</w:t>
        <w:br/>
        <w:t>答：球中铜的体积是20 cm³，空心部分的体积是10 cm³。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【解析】评分：（1）6分；（2）6分。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（1）总路程 s = 600 m + 900 m = 1500 m。</w:t>
        <w:br/>
        <w:t>总时间 t = 2 min + 1 min + 3 min = 6 min = 360 s。</w:t>
        <w:br/>
        <w:t>全程平均速度 v = s/t = 1500 m ÷ 360 s ≈ 4.17 m/s。</w:t>
        <w:br/>
        <w:t>（2）骑行时的平均速度：骑行路程 = 600 m + 900 m = 1500 m，骑行时间 = 2 min + 3 min = 5 min = 300 s，</w:t>
        <w:br/>
        <w:t>v' = 1500 m ÷ 300 s = 5 m/s。</w:t>
        <w:br/>
        <w:t>因为 5 m/s &gt; 4.17 m/s，所以骑行时的平均速度更大。原因是全程平均速度的计算包含了休息的1 min，总时间变长，平均速度变小。</w:t>
        <w:br/>
        <w:t>答：全程平均速度约为4.17 m/s；骑行时平均速度（5 m/s）更大。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【解析】评分：（1）6分；（2）比较3分、理由3分。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