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1．[物理变化与化学变化] 下面属于物理变化的是（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蜡烛燃烧　B. 水结冰　C. 食物腐败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2．[化学变化] 下面变化中产生了新物质的是（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纸片撕碎　B. 小苏打和白醋混合　C. 铁丝弯曲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3．[化学变化] 铁生锈是（　）变化。（2分）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物理　B. 化学　C. 没有变化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4．[能源] 下列能源中，属于不可再生能源的是（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风能　B. 天然气　C. 太阳能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5．[环境与保护] 下面做法中，有利于保护环境的是（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垃圾分类回收　B. 随意丢弃电池　C. 焚烧秸秆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6．[环境与保护] 大气中二氧化碳增多会导致（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温室效应　B. 臭氧层空洞　C. 酸雨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7．[简单机械] 下面属于滑轮的是（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旗杆顶端的装置　B. 剪刀　C. 天平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8．[滑轮] 定滑轮的作用是（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省力　B. 改变用力方向　C. 既省力又改变方向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9．[斜面] 斜面的作用是（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省力　B. 费力　C. 不省力也不费力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10．[健康与生活] 下面属于健康生活方式的是（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经常熬夜　B. 按时作息、均衡饮食　C. 只吃零食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物理变化过程中不一定产生新物质。（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化学变化一定伴随发光发热。（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涂油漆能防止铁生锈。（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太阳能是清洁的、可再生的能源。（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生活污水可以直接排放到河流中。（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节约能源要从生活中的小事做起。（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动滑轮可以省一半力，但不能改变用力方向。（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轮轴是变形的杠杆。（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斜面越缓越省力，但费距离。（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接种疫苗是预防传染病的有效措施。（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连一连，把内容与对应知识连起来。（10分）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小苏打和白醋混合　　　　　　　物理变化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水结成冰　　　　　　　　　　　化学变化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定滑轮　　　　　　　　　　　　省力杠杆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开瓶器　　　　　　　　　　　　不可再生能源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煤　　　　　　　　　　　　　　改变用力方向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说一说：物理变化和化学变化有什么区别？各举两例。（10分）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说一说：我们应该怎样保护环境？（10分）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说一说：简单机械在生活中有哪些应用？（10分）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（1）设计实验：验证「小苏打和白醋混合产生新物质」。（8分）（8分）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2．[实验] （2）设计实验：探究「斜面坡度与用力大小的关系」。（6分）（6分）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（3）设计一个「节能小妙招」方案，并说明理由。（6分）（6分）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六年级科学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【解析】水结冰没有产生新物质，是物理变化。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【解析】小苏打和白醋混合产生二氧化碳，是化学变化。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【解析】铁生锈生成了新物质，是化学变化。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【解析】天然气是不可再生能源。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【解析】垃圾分类回收有利于保护环境。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【解析】二氧化碳增多会导致温室效应。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【解析】旗杆顶端是定滑轮。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【解析】定滑轮能改变用力方向。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【解析】斜面能省力。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【解析】按时作息、均衡饮食是健康生活方式。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【解析】物理变化不一定产生新物质。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【解析】化学变化不一定发光发热。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【解析】涂油漆隔绝了水和氧气，能防锈。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【解析】太阳能清洁可再生。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【解析】生活污水需处理后才能排放。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【解析】节约能源从小事做起。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【解析】动滑轮省一半力，不改变方向。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【解析】轮轴是变形的杠杆。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【解析】斜面越缓越省力但费距离。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【解析】接种疫苗可有效预防传染病。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小苏打和白醋混合—化学变化；水结成冰—物理变化；定滑轮—改变用力方向；开瓶器—省力杠杆；煤—不可再生能源。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物理变化没有产生新物质，如水的三态变化、玻璃破碎、铁丝弯曲；化学变化产生了新物质，如铁生锈、蜡烛燃烧、食物腐败。区别在于是否产生新物质。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①植树造林，不乱砍滥伐；②垃圾分类回收，不乱丢垃圾；③节约用水用电，减少浪费；④少开私家车，绿色出行；⑤不随意排放污水、废气；⑥保护野生动物和它们的栖息地。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杠杆：撬棍、开瓶器（省力），筷子、镊子（费力），天平（等臂）；②滑轮：旗杆顶端的定滑轮改变用力方向，起重机上的滑轮组既省力又改变方向；③斜面：盘山公路、楼梯、螺丝钉的螺纹；④轮轴：方向盘、扳手、水龙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【解析】举例恰当即可。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实验：①在白醋中放入小苏打；②观察到产生大量气泡；③把燃着的火柴伸入杯口，火柴立即熄灭。结论：小苏打和白醋混合产生了二氧化碳等新物质，属于化学变化。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【解析】实验设计合理即可。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实验：①用三块长度相同的木板搭成不同坡度的斜面；②用弹簧测力计沿斜面匀速拉动同一辆小车，记录读数；③比较不同坡度下的读数。现象：斜面越缓，弹簧测力计的读数越小。结论：斜面越缓越省力（但移动距离变长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【解析】注意控制变量（同一小车、同一高度）。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示例：①夏天把空调温度调到26℃以上，并把门窗关好；②使用节能灯泡；③利用自然光，白天少开灯；④电器不用时拔掉插头，减少待机耗电。理由：能减少用电量，节约能源，保护环境。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【解析】方案合理即可。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