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全册）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1．[物质变化] 下面属于物质变化的是（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铁生锈　B. 影子变化　C. 声音变化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2．[物理变化] 下面属于物理变化的是（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木材燃烧　B. 冰融化成水　C. 铁生锈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3．[化学变化] 下面属于化学变化的是（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电灯发光　B. 木炭燃烧　C. 水结冰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4．[能源] 下列属于清洁能源的是（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煤　B. 太阳能　C. 石油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5．[环境与保护] 下面属于环境保护行为的是（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乱扔电池　B. 分类回收垃圾　C. 随地吐痰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6．[杠杆] 下面属于省力杠杆的是（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天平　B. 汽水开瓶器　C. 镊子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7．[滑轮] 定滑轮的特点是（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省力　B. 改变用力方向　C. 既省力又改变方向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8．[功的原理] 使用滑轮组（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可以省功　B. 不可以省功　C. 一定费力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9．[健康与生活] 下面属于良好卫生习惯的是（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饭前便后洗手　B. 随地吐痰　C. 共用毛巾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10．[科学探究] 下面是科学探究第一步的是（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提出问题　B. 得出结论　C. 交流讨论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物质在不断变化，有的变化快，有的变化慢。（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产生新物质的变化是化学变化。（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铁生锈只与氧气有关，与水无关。（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地球上有些能源是有限的，要节约使用。（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保护环境人人有责。（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杠杆平衡时，动力一定等于阻力。（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使用定滑轮不省力，但可以改变用力方向。（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斜面越陡越费力。（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健康的生活需要合理的饮食和适当的运动。（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科学结论要基于事实和实验。（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铁生锈　　　　　　　　　　　　物理变化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冰融化　　　　　　　　　　　　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镊子　　　　　　　　　　　　　省力杠杆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开瓶器　　　　　　　　　　　　费力杠杆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风能　　　　　　　　　　　　　可再生能源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说一说：铁生锈需要哪些条件？生活中怎样防止铁生锈？（10分）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说一说：常见的简单机械有哪些？各有什么作用？（10分）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说一说：我们怎样做到节能环保、健康生活？（10分）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（1）设计实验：验证「铁生锈与水和氧气有关」。（8分）（8分）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（2）设计实验：探究「杠杆省力与什么有关」。（6分）（6分）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（3）为家庭设计一份「节能环保一周行动计划」。（6分）（6分）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【解析】铁生锈属于物质变化。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【解析】冰融化成水是物理变化。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【解析】木炭燃烧是化学变化。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【解析】太阳能是清洁能源。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【解析】分类回收垃圾是环境保护行为。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【解析】汽水开瓶器是省力杠杆。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【解析】定滑轮不省力但能改变用力方向。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【解析】使用滑轮组不能省功。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【解析】饭前便后洗手是良好卫生习惯。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【解析】科学探究第一步是提出问题。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【解析】物质不断变化，快慢不同。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【解析】产生新物质的变化是化学变化。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【解析】铁生锈需要水和氧气同时存在。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【解析】有些能源有限，要节约使用。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【解析】杠杆平衡时动力不一定等于阻力。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【解析】定滑轮不省力但改变用力方向。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【解析】斜面越陡越费力。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【解析】健康生活需要合理饮食和适当运动。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【解析】科学结论要基于事实和实验。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铁生锈—化学变化；冰融化—物理变化；镊子—费力杠杆；开瓶器—省力杠杆；风能—可再生能源。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条件：铁与水、氧气同时接触，发生化学反应。防锈：①保持干燥清洁；②涂油、刷漆；③镀不易生锈的金属（镀锌、镀铬）；④制成不锈钢。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杠杆：可以省力（撬棍、开瓶器）、费力但省距离（镊子、钓鱼竿）或等臂（天平）；②滑轮：定滑轮改变用力方向，动滑轮省力，滑轮组既省力又改变用力方向；③斜面：省力但费距离，如盘山公路、楼梯、螺纹；④轮轴：如方向盘、扳手、水龙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节能环保：①随手关灯、关水龙头；②垃圾分类回收；③绿色出行；④使用清洁能源；⑤植树造林。健康生活：①合理饮食，均衡营养；②坚持锻炼；③按时作息，保证睡眠；④注意个人卫生；⑤远离烟酒和毒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取三根相同的铁钉：①放入干燥的试管中（密封并放干燥剂）；②完全浸入煮沸冷却的蒸馏水中（加植物油隔绝空气）；③一半浸在水中、一半露在空气中。观察一段时间。现象：③生锈最快，①几乎不生锈。结论：铁生锈需要同时有水和氧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用直尺、支点、钩码搭成杠杆。保持阻力（钩码）和阻力臂不变，改变动力臂（改变用力点位置），用弹簧测力计在动力臂位置向下拉，使杠杆水平平衡，记录读数。现象：动力臂越长，弹簧测力计读数越小。结论：在阻力和阻力臂不变时，动力臂越长越省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【解析】步骤清楚、结论合理即可。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周一～周日每天做到：①随手关灯；②刷牙时关闭水龙头；③用洗菜水浇花；④步行上学或坐公交；⑤垃圾分类投放；⑥少用塑料袋，自带环保袋；⑦坚持锻炼半小时；⑧按时睡觉。理由：从小事做起，既节能环保，又有益健康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【解析】方案合理即可。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