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mó guǐ（　　　　）　chōu ti（　　　　）　jiǎo xíng（　　　　）　pì jìng（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chǒu lòu（　　　　）　sī kōng jiàn guàn（　　　　　　）　wàn bù dé yǐ（　　　　　　）　yān zhī fēi fú（　　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2．下列词语中没有错别字的一项是（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死得其所　追根求源　见微知著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死得其所　追根裘源　见微知著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死得其所　追根溯源　见微知著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3．给加点字选择正确的解释。（4分）（4分）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①「故」：A.原因　B.故意　C.旧的　D.所以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无缘无故（　　）　明知故犯（　　）　故人（　　）　故有此说（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①他的家乡是一个美丽的小村庄。（缩句）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②小溪的水清得能看见水底的石头。（改为夸张句）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③毛主席说：「我们的同志在困难的时候，要看到成绩。」（改为转述句）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④我们要养成认真读书的好方法。（修改病句）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5．根据课文内容填空。（12分）（12分）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①《真理诞生于一百个问号之后》一文，作者用　　　　、　　　　、　　　　三个事例论证了观点。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②《表里的生物》一文，表现了「我」　　　　　　的特点。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③《匆匆》的作者是　　　　，文章表达了作者对　　　　　的感受。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④《马诗》中「何当金络脑，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⑤《石灰吟》中「粉骨碎身浑不怕，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⑥《竹石》中「千磨万击还坚劲，　　　　　　」。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6．语言实践。（6分）（6分）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毕业在即，班级要制作一本毕业纪念册。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①请你为纪念册拟一个有诗意的名称：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②请写一句给同学的毕业赠言：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（一）阅读《真理诞生于一百个问号之后》选段，完成练习。（15分）（15分）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纵观千百年来的科学技术发展史，那些在科学领域有所建树的人，都善于从细微的、司空见惯的现象中看出问题，不断发问，不断解决疑问，追根求源，最后把「？」拉直变成「！」，找到了真理。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①选段的中心句是哪一句？（4分）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②「把『？』拉直变成『！』」中的「？」和「！」各指什么？（4分）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③选段运用了怎样的论证方法？有什么作用？（4分）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④从这段话中，你获得了怎样的启示？（3分）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一堂特殊的课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毕业前的最后一堂课上，老师说：今天不上课，我们来做一个游戏。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老师让每个人在一张纸上写下自己最重要的五样东西，然后一项一项地划去。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我写下了：父母、朋友、健康、梦想、快乐。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老师让我们先划去一样。我划去了「快乐」。接着又划去「梦想」「朋友」……最后，纸上只剩下「父母」两个字。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教室里静极了。有人小声抽泣起来。老师轻声问：为什么你们最后都留下了「父母」？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一个同学哽咽着说：因为无论失去什么，父母都会一直在，而他们，也是我们最舍不得失去的。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那一刻，我忽然明白了许多。放学的路上，我走得很快，只想快点回家，抱一抱爸爸妈妈。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①短文主要写了一件什么事？（4分）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②「纸上只剩下『父母』两个字」，这个细节说明了什么？（4分）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③老师设计这个游戏，有什么用意？（4分）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④读了这篇文章，你有什么感受？请结合生活实际谈一谈。（3分）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题目一：《难忘的小学生活》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提示：回顾六年小学生活，选择最难忘的人或事写下来，注意写出真情实感。不少于450字。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题目二：《以「　　　」为题写一篇想象作文》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提示：如「假如我有一双翅膀」「二十年后的家乡」等。想象要合理、新奇，内容要具体。不少于450字。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魔鬼　抽屉　绞刑　僻静　丑陋　司空见惯　万不得已　焉知非福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【解析】注意成语的写法。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【解析】B项「追根裘源」应为「追根求源」；C项「追根溯源」意思虽然相近，但原成语为「追根求源」。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①A（原因）②B（故意）③C（旧的、从前的）④D（所以）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【解析】一词多义要结合语境。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①家乡是小村庄。②示例：小溪的水清得能看见水底针尖大小的石头。③毛主席说，我们的同志在困难的时候，要看到成绩。④把「养成」改为「掌握」，或把「方法」改为「习惯」。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【解析】注意句式与词语搭配。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①紫罗兰的变色、睡觉时眼珠的转动、做梦时眼珠的转动（波义耳、阿瑟林斯基、奥地利医生）②善于观察、爱思考、有好奇心③朱自清；时间流逝的无奈与惋惜④快走踏清秋⑤要留清白在人间⑥任尔东西南北风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①示例：《六年·拾光》《花开的声音》②示例：愿你前程似锦，归来仍是少年。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【解析】语言实践要有文采。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纵观千百年来的科学技术发展史，那些在科学领域有所建树的人，都善于从细微的、司空见惯的现象中看出问题，不断发问，不断解决疑问，追根求源，最后找到真理。②「？」指发现问题、提出问题（疑问）；「！」指找到答案、发现真理（恍然大悟）。③道理论证。概括了科学家发现真理的普遍规律，有力地论证了文章的观点。④示例：要善于观察生活中的细节，敢于提问、勤于思考、勇于探索，才能发现真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【解析】体会论证方法。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毕业前最后一堂课，老师让同学们写五样最重要的东西并逐一划去，最后大家都留下了「父母」，让「我」懂得了亲情的珍贵。②说明在同学们心中，父母是最重要、最舍不得失去的；体现了亲情的珍贵。③用意是让同学们在取舍中体会和感悟亲情的珍贵，懂得感恩父母、珍惜身边的亲人。④略，言之有情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【解析】注意细节与情感。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略。评分意见：中心明确、内容具体、感情真实、语句通顺、条理清楚、书写工整可得24—30分；基本符合要求得18—23分；17分以下为待合格。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