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关于位移和路程，下列说法正确的是（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A．位移是标量，路程是矢量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B．位移的大小一定等于路程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C．位移的大小不可能大于路程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D．路程可以为负值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关于速度与速率，下列说法正确的是（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B．平均速度等于路程除以时间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C．瞬时速度的方向就是物体运动方向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D．速率一定大于速度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物体做匀加速直线运动，初速度为 0，加速度为 2 m/s²，3 s 末的速度是（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 m/s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关于摩擦力，下列说法正确的是（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A．摩擦力一定是阻力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B．摩擦力方向总是与物体运动方向相反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C．滑动摩擦力大小与接触面粗糙程度有关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D．静止的物体一定不受摩擦力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物体做匀速圆周运动，下列说法正确的是（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B．合外力为零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C．加速度方向指向圆心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D．是匀速运动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关于万有引力定律，下列说法正确的是（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A．只适用于天体之间的引力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B．两物体间引力与距离成正比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C．引力常量由卡文迪什测出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D．引力与两物体质量成反比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质量 2 kg 的物体，速度由 0 增大到 4 m/s，其动能增量为（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C．16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D．32 J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一物体放在水平桌面上静止，下列说法正确的是（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A．物体对桌面的压力就是物体的重力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B．物体受到的重力与桌面对它的支持力是一对平衡力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C．物体对桌面的压力与桌面对物体的支持力是一对平衡力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D．桌面受到的压力是由桌面形变产生的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关于牛顿运动定律，下列说法正确的是（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A．牛顿第一定律揭示了力与运动的关系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B．惯性大小只与质量有关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C．作用力与反作用力可相互抵消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D．加速度方向与合外力方向一致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关于机械能，下列说法正确的是（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B．重力势能是相对量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D．动能不变的物体机械能一定不变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11．物体做自由落体运动，3 s 内下落的高度为 ______ m（g=10 m/s²）。（4分）（4分）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12．质量 4 kg 的物体速度从 0 增至 5 m/s，其动能增量为 ______ J。（4分）（4分）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13．两个大小均为 6 N 的共点力互相垂直，其合力大小为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14．物体在水平面上匀速运动，受拉力 5 N，则摩擦力为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15．（12分）一物体从静止开始做匀加速直线运动，加速度为 2 m/s²。</w:t>
        <w:br/>
        <w:t>（1）求 5 s 末的速度大小；</w:t>
        <w:br/>
        <w:t>（2）求 5 s 内的位移大小。（12分）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16．（14分）质量为 2 kg 的物体放在水平地面上，用 10 N 的水平拉力使它由静止开始运动，物体与地面间的动摩擦因数为 0.2，取 g=10 m/s²。</w:t>
        <w:br/>
        <w:t>（1）求物体所受的摩擦力大小；</w:t>
        <w:br/>
        <w:t>（2）求物体的加速度大小；</w:t>
        <w:br/>
        <w:t>（3）求 3 s 末物体的速度大小。（14分）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17．（16分）质量 1 kg 的小球从 5 m 高处自由落下，不计空气阻力，取 g=10 m/s²。</w:t>
        <w:br/>
        <w:t>（1）求小球落地时的速度大小；</w:t>
        <w:br/>
        <w:t>（2）求小球落地时的动能；</w:t>
        <w:br/>
        <w:t>（3）若小球以相同速率从地面竖直上抛，能上升的最大高度是多少？（16分）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高一物理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【解析】位移是矢量、路程是标量；位移大小是首末位置间的直线距离，路程是实际路径长度，故位移大小不可能大于路程。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【解析】速度是矢量，平均速度等于位移除以时间；瞬时速度方向即该时刻运动方向；速率是速度的大小，不会「大于」速度。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【解析】v=v₀+at=0+2×3=6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【解析】摩擦力可以是动力（如传送带上加速的物体）；滑动摩擦力方向与相对运动方向相反，不一定与运动方向相反；静止物体也可能受静摩擦力。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【解析】匀速圆周运动中速度方向时刻改变、加速度大小不变且方向始终指向圆心，合外力提供向心力，不为零，不是匀速运动。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【解析】万有引力定律适用于任何两质点之间；引力与距离平方成反比、与质量乘积成正比；引力常量 G 由卡文迪什通过扭秤实验测出。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【解析】ΔEk=½mv²−0=½×2×16=16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【解析】压力与重力性质不同、施力物体不同；物体所受重力与支持力作用于同一物体、大小相等方向相反，是一对平衡力；压力与支持力是作用力与反作用力；压力由物体形变产生。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【解析】作用力与反作用力分别作用在两个不同物体上，不能相互抵消，C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【解析】动能不变时机械能可能改变（如物体沿斜面匀速下滑，动能不变而重力势能减少，机械能不守恒），D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45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【解析】h=½gt²=½×10×9=45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【解析】ΔEk=½mv²=½×4×25=50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6√2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【解析】F合=√(6²+6²)=6√2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【解析】匀速运动合力为零，f=F=5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（1）v=v₀+at=0+2×5=10 m/s</w:t>
        <w:br/>
        <w:t>（2）s=v₀t+½at²=0+½×2×25=25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【解析】匀加速直线运动公式的直接应用。注意初速度为零。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（1）f=μN=μmg=0.2×2×10=4 N</w:t>
        <w:br/>
        <w:t>（2）由牛顿第二定律 F−f=ma 得 a=(10−4)/2=3 m/s²</w:t>
        <w:br/>
        <w:t>（3）v=at=3×3=9 m/s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【解析】先受力分析求合力，再由牛顿第二定律求加速度，最后用运动学公式求速度。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（1）由 v²=2gh 得 v=√(2×10×5)=10 m/s</w:t>
        <w:br/>
        <w:t>（2）Ek=½mv²=½×1×100=50 J</w:t>
        <w:br/>
        <w:t>（3）由机械能守恒，上升高度 h′=Ek/(mg)=50/(1×10)=5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【解析】自由落体与竖直上抛均可由机械能守恒求解，注意能量守恒的对称性。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