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下列关于显微镜使用的叙述，正确的是（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A．放大倍数指面积放大倍数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B．物镜越长放大倍数越小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C．换用高倍镜后应先调粗准焦螺旋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D．观察材料应薄而透明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下列关于细胞多样性的叙述，不正确的是（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A．细胞形态多种多样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B．细胞结构多种多样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C．所有细胞的遗传物质都是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D．所有细胞都有细胞核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下列关于核酸的叙述，正确的是（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A．核酸的基本单位是氨基酸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B．核酸包括 DNA 和 RNA 两类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C．核酸只含 C、H、O 三种元素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D．核酸不是遗传物质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下列关于细胞膜的流动性的叙述，正确的是（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A．流动性是细胞膜的结构特点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B．流动性由蛋白质决定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C．流动性由糖类决定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D．细胞膜没有流动性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下列关于细胞器的叙述，正确的是（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A．溶酶体能合成多种水解酶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B．高尔基体与动物细胞分泌物的形成有关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C．中心体只存在于植物细胞中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D．液泡只存在于动物细胞中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下列关于物质进出细胞方式的叙述，正确的是（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A．自由扩散需要载体蛋白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B．主动运输需要消耗能量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C．协助扩散消耗能量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D．胞吞不需消耗能量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下列关于酶的叙述，正确的是（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A．酶只能在细胞内起作用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B．酶在反应前后本身性质不变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C．酶都能被蛋白酶水解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D．酶的活性不受 pH 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下列关于细胞呼吸的叙述，正确的是（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A．有氧呼吸和无氧呼吸都能产生 CO₂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B．无氧呼吸产生大量能量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C．有氧呼吸不产生水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D．无氧呼吸的产物一定是酒精和 CO₂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A．细胞膜具有选择透过性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B．线粒体和叶绿体都是双层膜细胞器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C．核糖体是单层膜细胞器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D．细胞核是遗传信息库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下列关于酶的叙述，正确的是（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A．酶具有高效性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B．酶具有专一性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C．酶的化学本质都是蛋白质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D．酶的作用条件较温和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11．细胞学说的建立者主要是 ______ 和施旺。（5分）（5分）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12．组成蛋白质的氨基酸约有 ______ 种。（5分）（5分）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13．物质跨膜运输中，既需载体又需消耗能量的方式是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14．酶的特性包括高效性、专一性和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15．（12分）下图所示为某细胞的亚显微结构示意图（图中含细胞膜、细胞质、细胞核、线粒体、核糖体等结构）。请回答：</w:t>
        <w:br/>
        <w:t>（1）该细胞属于原核细胞还是真核细胞？说明判断依据。</w:t>
        <w:br/>
        <w:t>（2）写出线粒体在细胞中的主要功能。</w:t>
        <w:br/>
        <w:t>（3）若该细胞为叶肉细胞，还应具有哪种与光合作用有关的细胞器？（12分）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16．（13分）回答下列关于物质跨膜运输的问题：</w:t>
        <w:br/>
        <w:t>（1）比较自由扩散与协助扩散的异同。</w:t>
        <w:br/>
        <w:t>（2）举一例说明主动运输的特点及其意义。（13分）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17．（13分）某同学用淀粉酶探究温度对酶活性的影响，设计了如下实验：取三支试管分别加入等量淀粉溶液，分别置于 0℃、37℃、100℃ 水浴中保温 5 分钟，再加入等量淀粉酶溶液，继续保温 10 分钟后滴加碘液观察颜色变化。</w:t>
        <w:br/>
        <w:t>（1）该实验的自变量和因变量分别是什么？</w:t>
        <w:br/>
        <w:t>（2）预期三支试管的颜色变化并说明原因。</w:t>
        <w:br/>
        <w:t>（3）该实验设计是否严谨？请说明理由。（13分）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高一生物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【解析】显微镜放大倍数指长度或宽度的放大倍数；物镜越长放大倍数越大；换用高倍镜后只能用细准焦螺旋调焦；观察材料需薄而透明以便透光。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【解析】细胞具有多样性（形态、结构、功能各异），但都以 DNA 作为遗传物质；原核细胞没有核膜包被的细胞核，故 D 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【解析】核酸的基本单位是核苷酸；核酸包括 DNA 和 RNA；核酸含 C、H、O、N、P 五种元素；核酸是遗传信息的携带者。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【解析】细胞膜的结构特点是具有一定的流动性，功能特性是选择透过性；流动性主要由磷脂分子和大多数蛋白质分子的运动决定。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【解析】溶酶体内的水解酶由核糖体合成；高尔基体在动物细胞中与分泌物形成有关，在植物细胞中与细胞壁形成有关；中心体存在于动物细胞和低等植物细胞中；液泡主要存在于植物细胞中。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【解析】自由扩散不需载体也不耗能；协助扩散需要载体但不耗能；主动运输既需载体又需消耗能量；胞吞胞吐需消耗能量。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【解析】酶在细胞内外均可发挥作用（如消化酶在消化道）；酶作为催化剂，反应前后本身性质和数量不变；少数酶是 RNA，不能被蛋白酶水解；酶的活性受 pH 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【解析】有氧呼吸和酒精发酵都产生 CO₂；无氧呼吸释放能量少；有氧呼吸第三阶段产生水；无氧呼吸的产物可以是酒精和 CO₂，也可以是乳酸。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【解析】核糖体没有膜结构，不是单层膜细胞器，C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【解析】酶的化学本质绝大多数是蛋白质，少数是 RNA，故 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施莱登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【解析】施莱登和施旺提出了细胞学说。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【解析】组成蛋白质的氨基酸约有 20 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主动运输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【解析】主动运输逆浓度梯度进行，需要载体蛋白并消耗能量。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作用条件温和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【解析】酶的作用条件较温和，受温度和 pH 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（1）属于真核细胞。判断依据：具有核膜包被的细胞核（以及线粒体等具膜细胞器）。</w:t>
        <w:br/>
        <w:t>（2）线粒体是有氧呼吸的主要场所，能将有机物中的化学能转化为 ATP 中的化学能，为细胞生命活动提供大量能量。</w:t>
        <w:br/>
        <w:t>（3）还应具有叶绿体，叶绿体是光合作用的场所。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【解析】解题关键：原核细胞与真核细胞的主要区别是有无核膜包被的细胞核。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（1）相同点：都不需要消耗能量，都顺浓度梯度运输。不同点：自由扩散不需要载体蛋白，协助扩散需要载体蛋白。</w:t>
        <w:br/>
        <w:t>（2）例如：小肠上皮细胞吸收葡萄糖（或肾小管重吸收葡萄糖、细胞吸收 K⁺ 等）。特点：逆浓度梯度运输，需要载体蛋白协助，需要消耗能量（ATP）。意义：保证细胞按照生命活动的需要，主动选择吸收所需营养物质、排出代谢废物，维持细胞内环境的相对稳定。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【解析】注意区分三种跨膜运输方式在「载体」「能量」「方向」三个方面的差异。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（1）自变量是温度；因变量是酶的活性（通过淀粉的分解程度或碘液显色情况来反映）。</w:t>
        <w:br/>
        <w:t>（2）0℃ 试管：蓝色（低温抑制酶活性，淀粉未被完全分解）；37℃ 试管：不变蓝或颜色很浅（37℃ 最接近该酶的最适温度，淀粉被充分分解）；100℃ 试管：蓝色（高温使酶变性失活，淀粉未被分解）。</w:t>
        <w:br/>
        <w:t>（3）不够严谨。理由：①应先将淀粉溶液与酶溶液分别在相应温度下保温，再混合（本实验中「混合后再保温」会使反应在温度未达设定值时就已开始）；②应设置更多温度梯度以确定最适温度；③应保证各组淀粉溶液与酶溶液的用量、浓度、pH 等无关变量一致。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【解析】本题考查酶活性受温度影响的实验设计，核心是控制变量与对照原则，注意「先分别保温再混合」的规范操作。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