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2025—2026学年第二学期　满分150分　时间150分钟）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一、现代文阅读（19分）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阅读下面的文字，完成下列各题。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1．（19分）阅读下面的文字，完成下列各题。</w:t>
        <w:br/>
        <w:t>材料　人工智能的迅速发展引发了广泛讨论。有观点认为，人工智能将取代大量人类工作，导致失业加剧；也有观点认为，人工智能只是工具，能够把人从重复劳动中解放出来，使人有更多精力从事创造性活动。历史经验表明，每一次技术革命都会带来职业结构的调整，短期内可能造成阵痛，长期看则往往创造新的就业形态。面对人工智能，与其焦虑，不如主动适应：提升不可替代的能力，学会与智能工具协作，在变化中寻找新的机遇。</w:t>
        <w:br/>
        <w:t>（1）下列关于原文内容的理解和分析，正确的一项是（　　）（4分）</w:t>
        <w:br/>
        <w:t>A．人工智能必将取代全部人类工作，导致失业不可逆转。</w:t>
        <w:br/>
        <w:t>B．人工智能只是工具，因而不会对就业产生任何影响。</w:t>
        <w:br/>
        <w:t>C．技术革命往往会带来职业结构调整，并可能创造新的就业形态。</w:t>
        <w:br/>
        <w:t>D．面对人工智能，人们应当保持焦虑以激发斗志。</w:t>
        <w:br/>
        <w:t>（2）下列对原文论证的相关分析，不正确的一项是（　　）（4分）</w:t>
        <w:br/>
        <w:t>A．文章列举两种对立观点，为下文展开分析提供了讨论基础。</w:t>
        <w:br/>
        <w:t>B．文章以「历史经验」为依据，增强了论证的客观性。</w:t>
        <w:br/>
        <w:t>C．文章以「与其焦虑，不如主动适应」收束，表明作者的倾向。</w:t>
        <w:br/>
        <w:t>D．文章认为技术革命的长期影响一定为负，因此需要警惕。</w:t>
        <w:br/>
        <w:t>（3）根据原文内容，下列说法不正确的一项是（　　）（4分）</w:t>
        <w:br/>
        <w:t>A．技术革命对就业的影响短期内与长期内可能不同。</w:t>
        <w:br/>
        <w:t>B．提升不可替代的能力是应对人工智能挑战的途径之一。</w:t>
        <w:br/>
        <w:t>C．学会与智能工具协作有助于在变化中把握机遇。</w:t>
        <w:br/>
        <w:t>D．人工智能的出现说明人类已无需从事创造性活动。</w:t>
        <w:br/>
        <w:t>（4）面对人工智能的发展，个人应如何「主动适应」？请结合文本简要概括。（7分）（19分）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二、文言文阅读（20分）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阅读下面的文言文，完成下列各题。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2．（20分）阅读下面的文言文，完成下列各题。</w:t>
        <w:br/>
        <w:t>材料　（选自《后汉书·张衡传》）</w:t>
        <w:br/>
        <w:t xml:space="preserve">　　张衡字平子，南阳西鄂人也。衡少善属文，游于三辅，因入京师，观太学，遂通五经，贯六艺。虽才高于世，而无骄尚之情。常从容淡静，不好交接俗人。永元中，举孝廉不行，连辟公府不就。时天下承平日久，自王侯以下，莫不逾侈。衡乃拟班固《两都》作《二京赋》，因以讽谏。</w:t>
        <w:br/>
        <w:t>（1）解释下列句中加点词的意思。（4分）</w:t>
        <w:br/>
        <w:t>①衡少善属文　　　　②连辟公府不就</w:t>
        <w:br/>
        <w:t>（2）把下列句子翻译成现代汉语。（8分）</w:t>
        <w:br/>
        <w:t>①虽才高于世，而无骄尚之情。</w:t>
        <w:br/>
        <w:t>②衡乃拟班固《两都》作《二京赋》，因以讽谏。</w:t>
        <w:br/>
        <w:t>（3）选文从哪几个方面介绍了张衡？请简要概括。（8分）（20分）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三、名篇名句默写（16分）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补写出下列句子中的空缺部分，每空 1 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3．补写出下列句子中的空缺部分。（共16分）</w:t>
        <w:br/>
        <w:t>（1）荀子《劝学》中以行路为喻，说明积累重要性：________________，________________。</w:t>
        <w:br/>
        <w:t>（2）苏轼《赤壁赋》借蜉蝣与沧海抒发人生短暂感慨：________________，________________。</w:t>
        <w:br/>
        <w:t>（3）李白《蜀道难》以夸张手法突出蜀道之高峻难行：________________，________________。</w:t>
        <w:br/>
        <w:t>（4）杜甫《登高》以秋景写悲凉，被誉为古今独步：________________，________________。</w:t>
        <w:br/>
        <w:t>（5）辛弃疾《永遇乐·京口北固亭怀古》借廉颇自比，表达壮志难酬的悲愤：________________，________________，________________。（16分）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四、语言文字运用与写作（95分）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仔细审题，规范作答；作文须书写工整、卷面整洁，不少于 800 字。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4．（1）（3分）下列各句中，加点的成语使用最恰当的一项是（　　）</w:t>
        <w:br/>
        <w:t>A．这篇文章观点鲜明，论证严密，读来令人叹为观止。</w:t>
        <w:br/>
        <w:t>B．他的书法风格独特，笔走龙蛇，令人叹为观止。</w:t>
        <w:br/>
        <w:t>C．他做事总是半途而废，这种做法令人叹为观止。</w:t>
        <w:br/>
        <w:t>D．他考试成绩很不理想，令人叹为观止。</w:t>
        <w:br/>
        <w:t>（2）（3分）下列各句中，没有语病的一项是（　　）</w:t>
        <w:br/>
        <w:t>A．通过这次社会实践活动，使同学们增长了见识。</w:t>
        <w:br/>
        <w:t>B．我们应当认真解决并发现工作中存在的问题。</w:t>
        <w:br/>
        <w:t>C．他的发言受到了与会者的热烈欢迎，会场里响起阵阵掌声。</w:t>
        <w:br/>
        <w:t>D．能否坚持体育锻炼，是身体健康的重要保证。</w:t>
        <w:br/>
        <w:t>（3）（6分）在下面一段文字横线处补写恰当的语句，使语意完整连贯，每处不超过 15 个字。</w:t>
        <w:br/>
        <w:t>读书的意义，不只在于获取知识，①____________。因为读书可以让人在浮躁中沉静下来，②____________；读书也可以让人跨越时空与先贤对话，③____________。</w:t>
        <w:br/>
        <w:t>（4）（83分）写作。</w:t>
        <w:br/>
        <w:t>阅读下面的材料，根据要求写作。</w:t>
        <w:br/>
        <w:t>材料　「慢慢来，比较快。」这句流行语提醒人们：在追求效率的时代，有些事恰恰需要在缓慢的积累中才能真正完成。</w:t>
        <w:br/>
        <w:t>请结合材料，联系现实，写一篇不少于 800 字的文章。</w:t>
        <w:br/>
        <w:t>要求：选准角度，确定立意，明确文体，自拟标题；不要套作，不得抄袭；不得泄露个人信息。（95分）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高三语文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1．阅读　（1）C　（2）D　（3）D</w:t>
        <w:br/>
        <w:t>（4）①提升自身不可替代的能力，如创新能力、复杂问题解决能力与情感沟通能力；②学会与智能工具协作，借助人工智能提高工作效率；③保持理性态度，在职业结构调整的「阵痛」中主动寻找新的机遇。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【解析】（4）答题要点：答案集中在文末「提升不可替代的能力，学会与智能工具协作，在变化中寻找新的机遇」，须逐条对应概括。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2．文言文　（1）①属：写作（「属文」即写文章）。②就：就任、赴任。</w:t>
        <w:br/>
        <w:t>（2）①虽然他的才能高出世人，却没有骄傲自大的情绪。（得分点：「虽……而……」译为「虽然……却……」；「骄尚」译为「骄傲自大」。）</w:t>
        <w:br/>
        <w:t>②张衡于是模仿班固的《两都赋》写了《二京赋》，凭借（它）进行委婉规劝（讽谏）。（得分点：「拟」译为「模仿」；「因以」译为「凭借它来」；「讽谏」译为「委婉规劝」。）</w:t>
        <w:br/>
        <w:t>（3）①天资与学养：「少善属文」「通五经，贯六艺」；②品德修养：才高而不骄，从容淡静，不喜交接俗人；③志趣与作为：不应征辟，作《二京赋》以讽谏时俗。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【解析】答题要点：（1）「属」「就」为常见实词，须结合语境解释。（2）翻译要落实「虽……而……」句式与「拟」「讽谏」等词。（3）概括时应分「天资学养」「品德修养」「志趣作为」三个方面。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3．默写　（1）亦余心之所善兮　虽九死其犹未悔</w:t>
        <w:br/>
        <w:t>（2）锲而不舍　金石可镂</w:t>
        <w:br/>
        <w:t>（3）天生我材必有用　千金散尽还复来</w:t>
        <w:br/>
        <w:t>（4）哀吾生之须臾　羡长江之无穷</w:t>
        <w:br/>
        <w:t>（5）了却君王天下事　赢得生前身后名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【解析】注意「锲」「镂」「须臾」等字形。默写须与原文完全一致，不得随意替换同义字。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4．语言运用与写作　（1）A　「一丝不苟」形容做事认真细致，与「连细微的差错也不放过」吻合；B、C、D 项搭配与语义均不当。</w:t>
        <w:br/>
        <w:t>（2）C　A 项「质量」与「提高」搭配不当，应改为「改善」或「变好」；B 项「提高和改善」与「生活水平」搭配不当；D 项两面词「能否」与「是……关键」对应不当。</w:t>
        <w:br/>
        <w:t>（3）①挫折本身并不可怕　②我们就能从中获得成长与进步　③我们就会因此停滞不前</w:t>
        <w:br/>
        <w:t>（4）参考立意：①知止是一种智慧，敬畏生命高于征服高度；②理性的放弃并不等于失败；③懂得衡量得失，才能行稳致远。</w:t>
        <w:br/>
        <w:t>示例：登山者在距顶峰百余米处选择下撤，这个决定看似遗憾，实则智慧。「山高人为峰」，人始终高于山，生命始终重于登顶。古语云「知止而后有定」，真正的勇者不仅敢于攀登，更懂得适时止步。纵观历史，勾践卧薪尝胆，暂避锋芒，终成霸业；红军四渡赤水，灵活进退，方能转危为安。这些「下撤」看似退让，实为更大的进取。反观现实中盲目冒进、不顾后果者，往往功亏一篑。因此，懂得衡量得失、敬畏生命，才是长远之道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【解析】（1）A　成语使用须兼顾语义、对象与褒贬。（2）A、B 项搭配不当；D 项两面词与一面对应不当。（3）须体现对比与呼应。（4）评分要点：观点明确、分析辩证、语言流畅。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