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（统编版　2025—2026学年第一学期　满分150分　时间150分钟）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满分：150分　　考试时间：150分钟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6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7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8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一、现代文阅读（36分）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（一）论述类文本阅读（本题共3小题，9分）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①「经典」之所以为经典，在于它能穿越时间，与不同的读者对话。</w:t>
        <w:br/>
        <w:t>②一部作品的价值，并不在它诞生之时就被完全确定，而是在一次次被阅读、被解释的过程中不断生成。《红楼梦》问世两百余年，读者对它的理解从「爱情悲剧」到「家族兴衰」再到「文化百科全书」，认识不断丰富。</w:t>
        <w:br/>
        <w:t>③经典的另一特征是其「可争议性」。真正伟大的作品往往不提供唯一答案，而是留下广阔的阐释空间。正因为如此，一代代读者才会反复回到它面前。</w:t>
        <w:br/>
        <w:t>④在这个信息爆炸的时代，阅读经典的意义或许更加凸显：它提供的不只是知识，更是一种深度思考的训练。</w:t>
        <w:br/>
        <w:br/>
        <w:t>下列关于原文内容的理解和分析，正确的一项是（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A．经典的价值在作品诞生之时就已完全确定。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B．经典具有「可争议性」，留有阐释空间。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C．《红楼梦》的主题已被读者完全确定。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D．碎片化阅读能替代深度阅读。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下列对原文论证的相关分析，不正确的一项是（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A．文章以《红楼梦》为例说明经典价值在阅读中不断生成。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B．文章从「穿越时间」和「可争议性」两个角度论述经典。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C．文章认为经典与时代无关，故无需重读。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D．文章结尾强调了阅读经典在当下的意义。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根据原文内容，下列说法不正确的一项是（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A．同一部作品在不同时代可能获致不同的理解。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B．伟大的作品往往不提供唯一答案。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C．阅读经典可以训练深度思考的能力。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D．信息越丰富，越不需要阅读经典。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（二）文学类文本阅读（本题共3小题，15分）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阅读下面的文字，完成4—6题。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①父亲退休后，突然喜欢上了种菜。</w:t>
        <w:br/>
        <w:t>②他在阳台上摆了十几个泡沫箱，种上小葱、辣椒、番茄。每天清晨，他都要蹲在那里，一片叶一片叶地看，像从前在车间里检查零件的精度。</w:t>
        <w:br/>
        <w:t>③我说：「爸，菜市场那么近，何必呢。」他不答，只是把一颗刚红的番茄摘下来，用袖子擦了擦递给我：「尝尝。」</w:t>
        <w:br/>
        <w:t>④那番茄酸得厉害，并不比菜市场的好吃。可父亲看着我皱眉的样子，笑得很开心。</w:t>
        <w:br/>
        <w:t>⑤后来我才明白，父亲种的不是菜，是一段重新被需要的时间。</w:t>
        <w:br/>
        <w:br/>
        <w:t>下列对文本相关内容和艺术特色的分析鉴赏，不正确的一项是（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A．第②段以「检查零件的精度」作比，写出父亲的认真。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B．第③段父亲的沉默，表现了他对儿子不理解自己的无奈。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C．第④段「笑得很开心」体现了父亲内心的满足。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D．末段点明主旨，深化了文章情感。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5．请分析文中「番茄酸得厉害，并不比菜市场的好吃」这一细节的作用。（6分）（6分）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6．如何理解「父亲种的不是菜，是一段重新被需要的时间」这句话？（6分）（6分）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（三）实用类文本阅读（本题共3小题，12分）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阅读下面的文字，完成7—9题。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①中国古典园林讲究「虽由人作，宛自天开」。</w:t>
        <w:br/>
        <w:t>②园林中的每一处景物都不是孤立存在的，景物之间相互生发，构成一个可游、可观、可居的整体。</w:t>
        <w:br/>
        <w:t>③造园者还善于「借景」，如颐和园借西山之景，使有限空间获得无限感。</w:t>
        <w:br/>
        <w:t>④中国园林的智慧在于与自然相融，而非征服自然。</w:t>
        <w:br/>
        <w:br/>
        <w:t>下列对「借景」的理解，不正确的一项是（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A．借景可以扩大园内的空间感。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B．借景指借用园外的景物。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C．颐和园借西山之景是借景的例证。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D．借景必须把园外景物移入园中。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8．请简要概括中国古典园林的造园智慧。（4分）（4分）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9．结合文本，谈谈「与自然相融」的思想对今天有何启发。（5分）（5分）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二、古代诗文阅读（34分）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（一）文言文阅读（本题共4小题，19分）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10．[单选] 阅读下面的文言文，完成10—13题。</w:t>
        <w:br/>
        <w:br/>
        <w:t>劝学（节选）</w:t>
        <w:br/>
        <w:t>君子曰：学不可以已。青，取之于蓝，而青于蓝；冰，水为之，而寒于水。木直中绳，輮以为轮，其曲中规。虽有槁暴，不复挺者，輮使之然也。故木受绳则直，金就砺则利，君子博学而日参省乎己，则知明而行无过矣。</w:t>
        <w:br/>
        <w:t>积土成山，风雨兴焉；积水成渊，蛟龙生焉；积善成德，而神明自得，圣心备焉。故不积跬步，无以至千里；不积小流，无以成江海。骑骥一跃，不能十步；驽马十驾，功在不舍。锲而舍之，朽木不折；锲而不舍，金石可镂。</w:t>
        <w:br/>
        <w:br/>
        <w:t>下列句中加点词的解释，不正确的一项是（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A．学不可以已　　　　已：停止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B．其曲中规　　　　　中：符合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C．而闻者彰　　　　　彰：表彰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D．锲而不舍　　　　　锲：刻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11．[单选] 下列各组句子中，加点词的意义和用法相同的一项是（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A．青，取之于蓝　／　而青于蓝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B．君子博学而日参省乎己　／　臂非加长也，而见者远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C．輮使之然也　／　不如须臾之所学也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D．假舟楫者，非能水也　／　师者，所以传道受业解惑也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12．把文中画横线的句子翻译成现代汉语。（8分）</w:t>
        <w:br/>
        <w:t>（1）故不积跬步，无以至千里；不积小流，无以成江海。</w:t>
        <w:br/>
        <w:t>（2）锲而舍之，朽木不折；锲而不舍，金石可镂。（8分）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13．本文运用大量比喻来论证观点，请举两例并分析其作用。（5分）（5分）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（二）古代诗歌阅读（本题共2小题，9分）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阅读下面这首诗，完成14—15题。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14．[单选] 登高</w:t>
        <w:br/>
        <w:t>杜甫</w:t>
        <w:br/>
        <w:br/>
        <w:t>风急天高猿啸哀，渚清沙白鸟飞回。</w:t>
        <w:br/>
        <w:t>无边落木萧萧下，不尽长江滚滚来。</w:t>
        <w:br/>
        <w:t>万里悲秋常作客，百年多病独登台。</w:t>
        <w:br/>
        <w:t>艰难苦恨繁霜鬓，潦倒新停浊酒杯。</w:t>
        <w:br/>
        <w:br/>
        <w:t>下列对这首诗的理解和赏析，不正确的一项是（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A．首联写景，风急天高，猿啸鸟飞，渲染苍凉氛围。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B．颔联「无边」「不尽」气势磅礴，境界开阔。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C．颈联「万里」「百年」写尽漂泊与老病之苦。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D．尾联「新停浊酒杯」表明诗人已彻底戒酒，心情愉悦。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15．「无边落木萧萧下，不尽长江滚滚来」被誉为千古名句，请简要赏析。（6分）（6分）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（三）名篇名句默写（本题共1小题，6分）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16．补写出下列句子中的空缺部分。（6分）</w:t>
        <w:br/>
        <w:t>（1）《劝学》中「______，不能十步；驽马十驾，功在不舍」强调坚持不懈。</w:t>
        <w:br/>
        <w:t>（2）韩愈《师说》中「是故弟子不必不如师，______」阐明师生关系。</w:t>
        <w:br/>
        <w:t>（3）苏轼《赤壁赋》中「______，羡长江之无穷」表达对自然的感叹。</w:t>
        <w:br/>
        <w:t>（4）杜甫《登高》中「无边落木萧萧下，______」写尽秋景之壮阔。（6分）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三、语言文字运用（20分）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17．[单选] 依次填入下列横线处的成语，最恰当的一项是（　　）（3分）</w:t>
        <w:br/>
        <w:t>①他读书______，不求甚解，终无所获。</w:t>
        <w:br/>
        <w:t>②面对质疑，他______，坚持自己的判断。</w:t>
        <w:br/>
        <w:t>③两位学者______，共同完成了这部著作。</w:t>
        <w:br/>
        <w:t>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A．囫囵吞枣　不以为然　志同道合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B．囫囵吞枣　不以为意　志同道合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C．浅尝辄止　不以为意　同舟共济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D．浅尝辄止　不以为然　同舟共济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18．[单选] 下列各句中，没有语病的一项是（　　）（3分）（3分）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A．通过阅读经典，使我们的思想境界得到提升。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B．能否坚持阅读，是提高语文素养的重要途径。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C．经典作品不仅给人以知识，而且给人以精神的滋养。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D．为了防止此类问题不再出现，学校制定了新规定。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19．请在文中横线处补写恰当的语句，使整段文字语意完整连贯，每处不超过15个字。（6分）</w:t>
        <w:br/>
        <w:t>阅读经典，需要一种「慢」的心态。______，才能真正与文本对话；______，才可能在反复阅读中不断获得新的理解。因此，读经典不宜贪多求快。（6分）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20．请对下面这段文字进行压缩。要求保留关键信息，句子简洁流畅，不超过50个字。（4分）</w:t>
        <w:br/>
        <w:t>近日，某中学举办「经典诵读」活动。活动持续两周，学生们诵读了《论语》《诗经》等经典篇目，并开展了读书分享会、经典情景剧表演等形式多样的活动，受到师生广泛好评。（4分）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21．仿照下面的示例，另写一句话。要求句式相同，语意连贯，使用比喻的修辞手法。（4分）</w:t>
        <w:br/>
        <w:t>示例：经典是一口深井，越是深入，越能汲取清冽的甘泉。（4分）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四、写作（60分）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22．阅读下面的材料，根据要求写作。（60分）</w:t>
        <w:br/>
        <w:br/>
        <w:t>有人说，这是一个「快」的时代，一切都在加速；也有人说，真正的成长需要「慢」下来。</w:t>
        <w:br/>
        <w:t>《劝学》云：「不积跬步，无以至千里。」</w:t>
        <w:br/>
        <w:br/>
        <w:t>以上材料引发了你怎样的联想与思考？请写一篇文章。</w:t>
        <w:br/>
        <w:t>要求：选准角度，确定立意，明确文体，自拟标题；不要套作，不得抄袭；不得泄露个人信息；不少于800字。（60分）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高二语文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【解析】由第③段「经典的另一特征是其『可争议性』」可知 B 正确；A 与第②段矛盾；C 表述绝对；D 与第④段相悖。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【解析】文章第④段恰恰强调「在这个信息爆炸的时代，阅读经典的意义或许更加凸显」，C 项与原文相悖。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【解析】第④段指出信息爆炸时代经典「意义或许更加凸显」，D 项结论与之相反。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【解析】第③段父亲的沉默，更多体现的是他不愿辩解、只想让儿子亲口尝一尝的心情，而非「无奈」，B 项理解不当。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①以「酸得厉害、不如菜市场的好吃」写实，看似否定，实则为下文「笑得开心」作铺垫；②形成反差，突出父亲种菜的目的不在「好吃」，而在被需要、被认可；③为末段点明主旨蓄势，使情感转折更有力量。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①父亲退休后失去了工作的角色，通过种菜重新获得了被需要的价值感；②「种菜」是父亲重新确认自身意义的方式；③这句话既表达了儿子的理解与体恤，也寄托了对父亲晚年情感需求的关注；④深化主旨，由物及人，由事及情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【解析】借景是借园外景物入园以扩境界，并非把景物真的移入园中，D 项理解有误。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①讲究「虽由人作，宛自天开」，追求自然与变化，不追求对称规整；②景物之间相互生发，构成整体；③善于借景，使有限空间获得无限感；④以与自然相融而非征服自然为根本思想。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①在城市建设中应尊重自然、顺应自然，保留自然肌理与生态廊道；②在资源开发中应避免掠夺式索取，讲求可持续；③在生活方式上倡导节制与和谐，追求人与自然共生共荣；④这一思想与当今生态文明理念高度契合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【解析】「彰」在此意为「清楚、明显」，「而闻者彰」指听的人听得更清楚，非「表彰」。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 项前「于」为「从」，后「于」为「比」；B 项前「而」表递进，后「而」表转折；C 项前「之」为代词，后「之」为助词；D 项两个「者」均为代词，用法相同。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（1）所以不积累每一小步，就没有办法到达千里之外；不汇集细小的水流，就没有办法形成江海。（关键词：跬步、无以、至）</w:t>
        <w:br/>
        <w:t>（2）雕刻一下就放弃，即使朽木也不会折断；不停地雕刻下去，金石也能雕出花纹。（关键词：锲、舍、镂）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示例一：以「青，取之于蓝，而青于蓝」比喻学习可以使人超越原有水平；示例二：以「锲而不舍，金石可镂」比喻坚持不懈必能成功。作用：将抽象的道理寄寓在具体可感的事物中，使论证生动形象、深入浅出，增强了说服力与感染力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【解析】「潦倒新停浊酒杯」是因穷困潦倒、身患疾病而不得不停下酒杯，并非「彻底戒酒、心情愉悦」，反而更显悲苦，D 项理解错误。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①「无边」「不尽」分别从空间与时间的维度落笔，境界极其阔大；②「萧萧」「滚滚」为叠词，摹声摹态，使落叶与江水的形象更加真切可感；③落木萧条象征生命衰颓，长江奔涌象征时间永恒，二者对照，寄寓了诗人深沉的身世之感与忧国之情；④对仗工整，气势磅礴，为全诗名句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见对应套卷默写答案（按原文填写作答，注意「跬」「镂」「驽」「锲」等字书写正确）。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①「浅尝辄止」指略微尝试就停止，与「不求甚解，终无所获」相合；②「不以为意」指不把它放在心上，符合「坚持自己判断」的语境（「不以为然」是不认为对，语气过重）；③「同舟共济」比喻同心协力共渡难关，符合「共同完成著作」的语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 项滥用介词致主语残缺；B 项两面对一面；D 项否定不当，应删「不」。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①只有沉下心来（慢慢读）　②只有反复阅读（多次重读）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【解析】①处承接「需要一种『慢』的心态」，应填「沉下心来慢慢读」之意；②处承接「在反复阅读中不断获得新的理解」，应填「反复重读」之意。注意字数限制。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某中学举办为期两周的经典诵读活动，学生诵读经典篇目并参与读书分享、情景剧表演等，广受好评。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【解析】须保留「谁」「做什么」「持续多久」「形式」「反响」等关键信息。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21．　示例：阅读是一盏灯，越往深处走，越能照亮之前看不见的角落。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【解析】要求句式一致（「…是一…，越…，越…」）、使用比喻、语意连贯。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22．　【立意参考】</w:t>
        <w:br/>
        <w:t>①在快时代保持慢的能力，是一种清醒与定力；②积累是成长的必经之路，快与慢应当辩证统一；③青年应拒绝浮躁，沉心沉淀，厚积薄发；④把个人成长置于国家发展的宏大叙事中思考。</w:t>
        <w:br/>
        <w:t>【评分要点】一等（52—60）：立意深刻，结构严谨，材料丰富，语言有文采；二等（42—51）：中心明确，结构完整，语言通顺；三等（30—41）：中心基本明确，内容较单薄；四等（29分以下）：偏离题意或文体不明。</w:t>
        <w:br/>
        <w:t>【提醒】须自拟标题，不少于800字，不得套作抄袭。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高二语文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