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8893" w14:textId="5E71A6A1" w:rsidR="00664061" w:rsidRDefault="00DD15CD">
      <w:r>
        <w:rPr>
          <w:lang w:val="x-none"/>
        </w:rPr>
        <w:t xml:space="preserve">The reasons </w:t>
      </w:r>
      <w:r w:rsidR="00C66F69">
        <w:rPr>
          <w:rFonts w:ascii="system-ui" w:hAnsi="system-ui"/>
          <w:color w:val="0F1115"/>
          <w:lang w:val="x-none"/>
        </w:rPr>
        <w:t>e</w:t>
      </w:r>
      <w:r w:rsidRPr="00C73E05">
        <w:rPr>
          <w:rFonts w:ascii="system-ui" w:hAnsi="system-ui"/>
          <w:color w:val="0F1115"/>
        </w:rPr>
        <w:t>xcluded Guangdong &amp; Fujian OALA Schemes </w:t>
      </w:r>
    </w:p>
    <w:p w14:paraId="2D69E4BF" w14:textId="0DCA2865" w:rsidR="00664061" w:rsidRDefault="00664061">
      <w:hyperlink r:id="rId7" w:history="1">
        <w:r w:rsidRPr="00AC6A71">
          <w:rPr>
            <w:rStyle w:val="Hyperlink"/>
          </w:rPr>
          <w:t>https://app7.legco.gov.hk/rpdb/tc/uploads/2025/ISSH/ISSH10_2025_20250521_tc.pdf</w:t>
        </w:r>
      </w:hyperlink>
    </w:p>
    <w:p w14:paraId="38F3204F" w14:textId="77777777" w:rsidR="003D7E41" w:rsidRDefault="003D7E41"/>
    <w:p w14:paraId="4702E64B" w14:textId="19DC5B05" w:rsidR="00375A3C" w:rsidRDefault="00375A3C">
      <w:r>
        <w:t xml:space="preserve">2017 </w:t>
      </w:r>
      <w:r w:rsidR="00580AD7">
        <w:t>-2018</w:t>
      </w:r>
      <w:r w:rsidR="00C66F69">
        <w:t xml:space="preserve"> OALA </w:t>
      </w:r>
      <w:r w:rsidR="00542E7C">
        <w:t xml:space="preserve">amount of </w:t>
      </w:r>
      <w:r w:rsidR="001F74AD">
        <w:t xml:space="preserve">monthly allowance </w:t>
      </w:r>
    </w:p>
    <w:p w14:paraId="2D11A675" w14:textId="098CDB71" w:rsidR="00375A3C" w:rsidRDefault="00D47C03">
      <w:hyperlink r:id="rId8">
        <w:r>
          <w:t>https://www.legco.gov.hk/yr17-18/chinese/fc/fc/papers/f17-45c.pdf</w:t>
        </w:r>
      </w:hyperlink>
      <w:r>
        <w:t xml:space="preserve"> </w:t>
      </w:r>
    </w:p>
    <w:p w14:paraId="10FB79ED" w14:textId="11F945F1" w:rsidR="1B64F75B" w:rsidRDefault="1B64F75B" w:rsidP="57A22690">
      <w:hyperlink r:id="rId9">
        <w:r w:rsidRPr="57A22690">
          <w:rPr>
            <w:rStyle w:val="Hyperlink"/>
          </w:rPr>
          <w:t>二零一七年施政报告</w:t>
        </w:r>
      </w:hyperlink>
    </w:p>
    <w:p w14:paraId="59315475" w14:textId="77777777" w:rsidR="00E45385" w:rsidRDefault="00E45385"/>
    <w:p w14:paraId="656910B1" w14:textId="43684C9F" w:rsidR="00E45385" w:rsidRDefault="00E45385">
      <w:r>
        <w:t>201</w:t>
      </w:r>
      <w:r w:rsidR="004E4336">
        <w:t>6</w:t>
      </w:r>
      <w:r w:rsidR="00027C49">
        <w:t>-2017</w:t>
      </w:r>
      <w:r w:rsidR="004E4336">
        <w:t xml:space="preserve"> OALA</w:t>
      </w:r>
      <w:r w:rsidR="00542E7C" w:rsidRPr="00542E7C">
        <w:t xml:space="preserve"> </w:t>
      </w:r>
      <w:r w:rsidR="00542E7C">
        <w:t>amount of monthly allowance</w:t>
      </w:r>
    </w:p>
    <w:p w14:paraId="4F36A428" w14:textId="1804C045" w:rsidR="004E4336" w:rsidRDefault="00D47C03">
      <w:hyperlink r:id="rId10">
        <w:r>
          <w:t>https://www.legco.gov.hk/yr16-17/chinese/fc/fc/papers/f16-78c.pdf</w:t>
        </w:r>
      </w:hyperlink>
      <w:r>
        <w:t xml:space="preserve"> </w:t>
      </w:r>
    </w:p>
    <w:p w14:paraId="4DBC53A9" w14:textId="07DB7280" w:rsidR="34373F54" w:rsidRDefault="34373F54" w:rsidP="57A22690">
      <w:hyperlink r:id="rId11">
        <w:r w:rsidRPr="57A22690">
          <w:rPr>
            <w:rStyle w:val="Hyperlink"/>
          </w:rPr>
          <w:t>立法會二十一題：長者資產</w:t>
        </w:r>
      </w:hyperlink>
    </w:p>
    <w:p w14:paraId="6339FABD" w14:textId="77777777" w:rsidR="00F373F4" w:rsidRDefault="00F373F4">
      <w:pPr>
        <w:rPr>
          <w:lang w:val="en-US"/>
        </w:rPr>
      </w:pPr>
    </w:p>
    <w:p w14:paraId="17F40A89" w14:textId="0C521188" w:rsidR="003D49D0" w:rsidRDefault="003D49D0">
      <w:pPr>
        <w:rPr>
          <w:lang w:val="en-US"/>
        </w:rPr>
      </w:pPr>
      <w:r>
        <w:rPr>
          <w:lang w:val="en-US"/>
        </w:rPr>
        <w:t>2015</w:t>
      </w:r>
      <w:r w:rsidR="00027C49">
        <w:rPr>
          <w:lang w:val="en-US"/>
        </w:rPr>
        <w:t>-2016</w:t>
      </w:r>
      <w:r w:rsidR="005B1131">
        <w:rPr>
          <w:lang w:val="en-US"/>
        </w:rPr>
        <w:t xml:space="preserve"> OALA </w:t>
      </w:r>
      <w:r w:rsidR="00542E7C">
        <w:t>amount of monthly allowance</w:t>
      </w:r>
    </w:p>
    <w:p w14:paraId="492810D9" w14:textId="76B1417C" w:rsidR="00C613D3" w:rsidRDefault="00C613D3" w:rsidP="003D49D0">
      <w:pPr>
        <w:pStyle w:val="p1"/>
        <w:rPr>
          <w:rFonts w:eastAsiaTheme="minorEastAsia"/>
        </w:rPr>
      </w:pPr>
      <w:hyperlink r:id="rId12" w:history="1">
        <w:r w:rsidRPr="00407C18">
          <w:rPr>
            <w:rStyle w:val="Hyperlink"/>
            <w:rFonts w:asciiTheme="minorHAnsi" w:eastAsiaTheme="minorEastAsia" w:hAnsiTheme="minorHAnsi" w:cstheme="minorBidi"/>
            <w:kern w:val="2"/>
            <w:sz w:val="24"/>
            <w:szCs w:val="24"/>
            <w:lang w:val="en-HK"/>
            <w14:ligatures w14:val="standardContextual"/>
          </w:rPr>
          <w:t>https://sc.news.gov.hk/TuniS/www.news.gov.hk/tc/categories/health/html/2015/12/20151202_143049.shtml</w:t>
        </w:r>
      </w:hyperlink>
    </w:p>
    <w:p w14:paraId="71D75361" w14:textId="77777777" w:rsidR="0005359F" w:rsidRDefault="0005359F" w:rsidP="003D49D0">
      <w:pPr>
        <w:pStyle w:val="p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HK"/>
          <w14:ligatures w14:val="standardContextual"/>
        </w:rPr>
      </w:pPr>
    </w:p>
    <w:p w14:paraId="21DE73D2" w14:textId="3F1F21E5" w:rsidR="00C613D3" w:rsidRDefault="24856045" w:rsidP="57A22690">
      <w:pPr>
        <w:pStyle w:val="p1"/>
        <w:rPr>
          <w:color w:val="auto"/>
        </w:rPr>
      </w:pPr>
      <w:r w:rsidRPr="57A22690">
        <w:rPr>
          <w:color w:val="auto"/>
        </w:rPr>
        <w:t xml:space="preserve">2013-2014 </w:t>
      </w:r>
      <w:r w:rsidR="00ED3AC3" w:rsidRPr="00ED3AC3">
        <w:rPr>
          <w:color w:val="auto"/>
        </w:rPr>
        <w:t>OALA amount of monthly allowance</w:t>
      </w:r>
    </w:p>
    <w:p w14:paraId="61C69DE9" w14:textId="19C52615" w:rsidR="00F373F4" w:rsidRPr="00C613D3" w:rsidRDefault="00C613D3" w:rsidP="57A22690">
      <w:pPr>
        <w:pStyle w:val="p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HK"/>
          <w14:ligatures w14:val="standardContextual"/>
        </w:rPr>
      </w:pPr>
      <w:hyperlink r:id="rId13">
        <w:r w:rsidRPr="57A22690">
          <w:rPr>
            <w:rStyle w:val="Hyperlink"/>
          </w:rPr>
          <w:t>https://www.legco.gov.hk/yr13-14/chinese/fc/fc/papers/f13-43c.pdf</w:t>
        </w:r>
      </w:hyperlink>
    </w:p>
    <w:p w14:paraId="732AB3A1" w14:textId="67286A48" w:rsidR="751AAF6F" w:rsidRDefault="751AAF6F" w:rsidP="57A22690">
      <w:hyperlink r:id="rId14">
        <w:r w:rsidRPr="57A22690">
          <w:rPr>
            <w:rStyle w:val="Hyperlink"/>
          </w:rPr>
          <w:t>局长网志：长者生活津贴和生果金将调高（2013年12月14日）</w:t>
        </w:r>
      </w:hyperlink>
    </w:p>
    <w:p w14:paraId="7CFD64F9" w14:textId="1F03B019" w:rsidR="57A22690" w:rsidRDefault="57A22690" w:rsidP="57A22690">
      <w:pPr>
        <w:pStyle w:val="p1"/>
      </w:pPr>
    </w:p>
    <w:p w14:paraId="6F3132F0" w14:textId="276E94EA" w:rsidR="00FF35A6" w:rsidRDefault="00FF35A6">
      <w:r>
        <w:t>2012-2013</w:t>
      </w:r>
      <w:r w:rsidR="00ED3AC3">
        <w:t xml:space="preserve"> </w:t>
      </w:r>
      <w:r w:rsidR="00ED3AC3">
        <w:rPr>
          <w:lang w:val="en-US"/>
        </w:rPr>
        <w:t xml:space="preserve">OALA </w:t>
      </w:r>
      <w:r w:rsidR="00ED3AC3">
        <w:t>amount of monthly allowance</w:t>
      </w:r>
    </w:p>
    <w:p w14:paraId="6D419ABF" w14:textId="7165F33C" w:rsidR="00FF35A6" w:rsidRDefault="00FF35A6">
      <w:hyperlink r:id="rId15">
        <w:r w:rsidRPr="57A22690">
          <w:rPr>
            <w:rStyle w:val="Hyperlink"/>
          </w:rPr>
          <w:t>https://www.legco.gov.hk/yr12-13/chinese/fc/fc/papers/f12-53c.pdf</w:t>
        </w:r>
      </w:hyperlink>
    </w:p>
    <w:p w14:paraId="5A259A67" w14:textId="22878D74" w:rsidR="000877FF" w:rsidRDefault="00770B02" w:rsidP="00960A1E">
      <w:pPr>
        <w:rPr>
          <w:lang w:val="en-US"/>
        </w:rPr>
      </w:pPr>
      <w:r>
        <w:rPr>
          <w:lang w:val="en-US"/>
        </w:rPr>
        <w:t xml:space="preserve"> </w:t>
      </w:r>
    </w:p>
    <w:p w14:paraId="50067CF9" w14:textId="571B4582" w:rsidR="00722728" w:rsidRDefault="00722728" w:rsidP="00960A1E">
      <w:pPr>
        <w:rPr>
          <w:lang w:val="en-US"/>
        </w:rPr>
      </w:pPr>
      <w:r>
        <w:rPr>
          <w:lang w:val="en-US"/>
        </w:rPr>
        <w:t>Number of Persons Receiving OALA (2013-2024)</w:t>
      </w:r>
    </w:p>
    <w:p w14:paraId="13505143" w14:textId="26CC9EAF" w:rsidR="00722728" w:rsidRDefault="00497608" w:rsidP="00960A1E">
      <w:pPr>
        <w:rPr>
          <w:lang w:val="en-US"/>
        </w:rPr>
      </w:pPr>
      <w:hyperlink r:id="rId16" w:history="1">
        <w:r w:rsidRPr="002C204A">
          <w:rPr>
            <w:lang w:val="en-US"/>
          </w:rPr>
          <w:t>https://www.censtatd.gov.hk/en/data/stat_report/product/D5600625/att/D5600625B2025AN25B.xlsx</w:t>
        </w:r>
      </w:hyperlink>
      <w:r w:rsidR="0048556E">
        <w:t xml:space="preserve"> </w:t>
      </w:r>
    </w:p>
    <w:p w14:paraId="17B60F57" w14:textId="77777777" w:rsidR="00497608" w:rsidRDefault="00497608" w:rsidP="00960A1E">
      <w:pPr>
        <w:rPr>
          <w:lang w:val="en-US"/>
        </w:rPr>
      </w:pPr>
    </w:p>
    <w:p w14:paraId="4E49C8F5" w14:textId="280F87C1" w:rsidR="79F64016" w:rsidRDefault="79F64016" w:rsidP="49B94294">
      <w:pPr>
        <w:rPr>
          <w:lang w:val="en-US"/>
        </w:rPr>
      </w:pPr>
      <w:r w:rsidRPr="49B94294">
        <w:rPr>
          <w:lang w:val="en-US"/>
        </w:rPr>
        <w:t>Number of Persons Receiving OALA (</w:t>
      </w:r>
      <w:r w:rsidR="1DC2F736" w:rsidRPr="725E5DFB">
        <w:rPr>
          <w:rFonts w:ascii="system-ui" w:eastAsia="system-ui" w:hAnsi="system-ui" w:cs="system-ui"/>
          <w:color w:val="0F1115"/>
          <w:lang w:val="en-US"/>
        </w:rPr>
        <w:t>764,968</w:t>
      </w:r>
      <w:r w:rsidR="1DC2F736">
        <w:t xml:space="preserve"> </w:t>
      </w:r>
      <w:r w:rsidRPr="37425072">
        <w:rPr>
          <w:lang w:val="en-US"/>
        </w:rPr>
        <w:t xml:space="preserve">until </w:t>
      </w:r>
      <w:r w:rsidRPr="24665F65">
        <w:rPr>
          <w:lang w:val="en-US"/>
        </w:rPr>
        <w:t>31</w:t>
      </w:r>
      <w:r w:rsidRPr="35AA2127">
        <w:rPr>
          <w:lang w:val="en-US"/>
        </w:rPr>
        <w:t xml:space="preserve"> </w:t>
      </w:r>
      <w:r w:rsidRPr="17E7A2D2">
        <w:rPr>
          <w:lang w:val="en-US"/>
        </w:rPr>
        <w:t>March 2025</w:t>
      </w:r>
      <w:r w:rsidRPr="49B94294">
        <w:rPr>
          <w:lang w:val="en-US"/>
        </w:rPr>
        <w:t>)</w:t>
      </w:r>
    </w:p>
    <w:p w14:paraId="2DB2D2FC" w14:textId="1DCD27BB" w:rsidR="79F64016" w:rsidRDefault="79F64016" w:rsidP="7C205749">
      <w:hyperlink r:id="rId17">
        <w:r w:rsidRPr="7C205749">
          <w:rPr>
            <w:rStyle w:val="Hyperlink"/>
            <w:lang w:val="en-US"/>
          </w:rPr>
          <w:t>年度服務內容及統計數字 | 年度服務重點／統計數字 | 資訊欄 | 社會保障 | 公共服務 | 社會福利署</w:t>
        </w:r>
      </w:hyperlink>
      <w:r w:rsidR="001B71E2">
        <w:t xml:space="preserve"> </w:t>
      </w:r>
    </w:p>
    <w:p w14:paraId="0AAD2495" w14:textId="77777777" w:rsidR="00ED3AC3" w:rsidRDefault="00ED3AC3" w:rsidP="7C205749">
      <w:pPr>
        <w:rPr>
          <w:lang w:val="en-US"/>
        </w:rPr>
      </w:pPr>
    </w:p>
    <w:p w14:paraId="5DA39818" w14:textId="62788772" w:rsidR="00960A1E" w:rsidRDefault="00D47C03" w:rsidP="00960A1E">
      <w:pPr>
        <w:rPr>
          <w:lang w:val="en-US"/>
        </w:rPr>
      </w:pPr>
      <w:r>
        <w:rPr>
          <w:lang w:val="en-US"/>
        </w:rPr>
        <w:t xml:space="preserve">Aging </w:t>
      </w:r>
      <w:r w:rsidR="00301B24">
        <w:rPr>
          <w:lang w:val="en-US"/>
        </w:rPr>
        <w:t>Population</w:t>
      </w:r>
    </w:p>
    <w:p w14:paraId="54C1FD95" w14:textId="12C552A1" w:rsidR="00266A1D" w:rsidRDefault="00D47C03" w:rsidP="00960A1E">
      <w:pPr>
        <w:rPr>
          <w:lang w:val="en-US"/>
        </w:rPr>
      </w:pPr>
      <w:hyperlink r:id="rId18" w:history="1">
        <w:r w:rsidRPr="002C204A">
          <w:rPr>
            <w:lang w:val="en-US"/>
          </w:rPr>
          <w:t>https://www.censtatd.gov.hk/en/web_table.html?id=110-01001&amp;full_series=1&amp;download_csv=1</w:t>
        </w:r>
      </w:hyperlink>
      <w:r>
        <w:rPr>
          <w:lang w:val="en-US"/>
        </w:rPr>
        <w:t xml:space="preserve"> </w:t>
      </w:r>
    </w:p>
    <w:p w14:paraId="1E710106" w14:textId="77777777" w:rsidR="00A75CA8" w:rsidRDefault="00A75CA8" w:rsidP="00960A1E">
      <w:pPr>
        <w:rPr>
          <w:lang w:val="en-US"/>
        </w:rPr>
      </w:pPr>
    </w:p>
    <w:p w14:paraId="3141EDC3" w14:textId="77777777" w:rsidR="002B75C6" w:rsidRDefault="002B75C6" w:rsidP="002B75C6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rFonts w:ascii="system-ui" w:hAnsi="system-ui"/>
          <w:color w:val="0F1115"/>
        </w:rPr>
      </w:pPr>
      <w:r>
        <w:rPr>
          <w:rFonts w:ascii="system-ui" w:hAnsi="system-ui"/>
          <w:color w:val="0F1115"/>
        </w:rPr>
        <w:t>Consumer Price Index (CPI) with 2014/15 as the base period</w:t>
      </w:r>
    </w:p>
    <w:p w14:paraId="0B17909B" w14:textId="3204DA35" w:rsidR="00A75CA8" w:rsidRDefault="005F36CE" w:rsidP="00960A1E">
      <w:pPr>
        <w:rPr>
          <w:lang w:val="en-US"/>
        </w:rPr>
      </w:pPr>
      <w:hyperlink r:id="rId19" w:history="1">
        <w:r w:rsidRPr="005412BC">
          <w:rPr>
            <w:rStyle w:val="Hyperlink"/>
            <w:lang w:val="en-US"/>
          </w:rPr>
          <w:t>https://www.censtatd.gov.hk/tc/press_release_detail.html?id=3989</w:t>
        </w:r>
      </w:hyperlink>
    </w:p>
    <w:p w14:paraId="614774E7" w14:textId="6324529C" w:rsidR="005F36CE" w:rsidRPr="008A4931" w:rsidRDefault="005F36CE" w:rsidP="00960A1E">
      <w:pPr>
        <w:rPr>
          <w:lang w:val="x-none"/>
        </w:rPr>
      </w:pPr>
      <w:r>
        <w:rPr>
          <w:lang w:val="x-none"/>
        </w:rPr>
        <w:t>HKCPI</w:t>
      </w:r>
      <w:r w:rsidR="00883BDE">
        <w:rPr>
          <w:lang w:val="x-none"/>
        </w:rPr>
        <w:t xml:space="preserve"> </w:t>
      </w:r>
      <w:r w:rsidR="00721988">
        <w:rPr>
          <w:lang w:val="x-none"/>
        </w:rPr>
        <w:t xml:space="preserve">every year </w:t>
      </w:r>
    </w:p>
    <w:p w14:paraId="20B6C660" w14:textId="51FE2280" w:rsidR="005F36CE" w:rsidRDefault="005F36CE" w:rsidP="00960A1E">
      <w:pPr>
        <w:rPr>
          <w:lang w:val="en-US"/>
        </w:rPr>
      </w:pPr>
      <w:r w:rsidRPr="005F36CE">
        <w:rPr>
          <w:lang w:val="en-US"/>
        </w:rPr>
        <w:t>https://ycharts.com/indicators/hong_kong_consumer_price_index_wdi</w:t>
      </w:r>
    </w:p>
    <w:p w14:paraId="615BE7A4" w14:textId="70411034" w:rsidR="0058221A" w:rsidRDefault="0058221A" w:rsidP="00960A1E">
      <w:pPr>
        <w:rPr>
          <w:lang w:val="en-US"/>
        </w:rPr>
      </w:pPr>
    </w:p>
    <w:p w14:paraId="467FD2E9" w14:textId="5EB1F5C2" w:rsidR="00DB560F" w:rsidRDefault="00DB560F" w:rsidP="00960A1E">
      <w:pPr>
        <w:rPr>
          <w:lang w:val="en-US"/>
        </w:rPr>
      </w:pPr>
      <w:r>
        <w:rPr>
          <w:lang w:val="en-US"/>
        </w:rPr>
        <w:t>Policies reforms:</w:t>
      </w:r>
    </w:p>
    <w:p w14:paraId="6E35325B" w14:textId="77777777" w:rsidR="00EE560D" w:rsidRDefault="006060DB" w:rsidP="00960A1E">
      <w:pPr>
        <w:rPr>
          <w:lang w:val="en-US"/>
        </w:rPr>
      </w:pPr>
      <w:hyperlink r:id="rId20" w:history="1">
        <w:r>
          <w:rPr>
            <w:rStyle w:val="Hyperlink"/>
          </w:rPr>
          <w:t>https://www.info.gov.hk/gia/general/201703/17/P2017031700848.htmv</w:t>
        </w:r>
      </w:hyperlink>
      <w:r w:rsidR="00B60D63">
        <w:rPr>
          <w:lang w:val="en-US"/>
        </w:rPr>
        <w:t xml:space="preserve"> </w:t>
      </w:r>
    </w:p>
    <w:p w14:paraId="72C4383A" w14:textId="685DB6A8" w:rsidR="006060DB" w:rsidRDefault="006060DB" w:rsidP="00960A1E">
      <w:pPr>
        <w:rPr>
          <w:lang w:val="en-US"/>
        </w:rPr>
      </w:pPr>
      <w:r>
        <w:rPr>
          <w:lang w:val="en-US"/>
        </w:rPr>
        <w:t>Increased Asset Limit in 2017</w:t>
      </w:r>
    </w:p>
    <w:p w14:paraId="611AA6AB" w14:textId="1BFB4645" w:rsidR="006060DB" w:rsidRDefault="006060DB" w:rsidP="00960A1E">
      <w:pPr>
        <w:rPr>
          <w:lang w:val="en-US"/>
        </w:rPr>
      </w:pPr>
      <w:hyperlink r:id="rId21" w:history="1">
        <w:r w:rsidRPr="002C204A">
          <w:rPr>
            <w:rStyle w:val="Hyperlink"/>
            <w:lang w:val="en-US"/>
          </w:rPr>
          <w:t>https://www.info.gov.hk/gia/general/201703/17/P2017031700848.htm</w:t>
        </w:r>
      </w:hyperlink>
    </w:p>
    <w:p w14:paraId="5D4F9D30" w14:textId="28775BFD" w:rsidR="005A779B" w:rsidRPr="001F2B78" w:rsidRDefault="00B60D63" w:rsidP="00960A1E">
      <w:pPr>
        <w:rPr>
          <w:lang w:val="en-US"/>
        </w:rPr>
      </w:pPr>
      <w:r>
        <w:rPr>
          <w:lang w:val="en-US"/>
        </w:rPr>
        <w:t xml:space="preserve"> </w:t>
      </w:r>
      <w:r w:rsidR="001F2B78">
        <w:rPr>
          <w:lang w:val="en-US"/>
        </w:rPr>
        <w:t>Two Tier System of OALA in 2018</w:t>
      </w:r>
    </w:p>
    <w:p w14:paraId="4A43777B" w14:textId="37DD34DA" w:rsidR="004E4336" w:rsidRDefault="005A779B">
      <w:pPr>
        <w:rPr>
          <w:lang w:val="en-US"/>
        </w:rPr>
      </w:pPr>
      <w:hyperlink r:id="rId22" w:history="1">
        <w:r w:rsidRPr="002C204A">
          <w:rPr>
            <w:rStyle w:val="Hyperlink"/>
            <w:lang w:val="en-US"/>
          </w:rPr>
          <w:t>https://www.sciencedirect.com/science/article/abs/pii/S2214804323000526</w:t>
        </w:r>
      </w:hyperlink>
      <w:r>
        <w:rPr>
          <w:lang w:val="en-US"/>
        </w:rPr>
        <w:t xml:space="preserve"> </w:t>
      </w:r>
    </w:p>
    <w:p w14:paraId="7024E545" w14:textId="77777777" w:rsidR="00EA409A" w:rsidRDefault="00EA409A">
      <w:pPr>
        <w:rPr>
          <w:lang w:val="en-US"/>
        </w:rPr>
      </w:pPr>
    </w:p>
    <w:p w14:paraId="0E033690" w14:textId="77777777" w:rsidR="00EA409A" w:rsidRDefault="00EA409A">
      <w:pPr>
        <w:rPr>
          <w:lang w:val="en-US"/>
        </w:rPr>
      </w:pPr>
    </w:p>
    <w:p w14:paraId="3586B3D3" w14:textId="77777777" w:rsidR="00EA409A" w:rsidRDefault="00EA409A">
      <w:pPr>
        <w:rPr>
          <w:lang w:val="en-US"/>
        </w:rPr>
      </w:pPr>
    </w:p>
    <w:p w14:paraId="45C6B3E4" w14:textId="77777777" w:rsidR="007C6727" w:rsidRDefault="007C6727">
      <w:pPr>
        <w:rPr>
          <w:lang w:val="en-US"/>
        </w:rPr>
      </w:pPr>
    </w:p>
    <w:p w14:paraId="0E0E9CE2" w14:textId="68C1A9B7" w:rsidR="24756133" w:rsidRDefault="24756133" w:rsidP="24756133">
      <w:pPr>
        <w:rPr>
          <w:lang w:val="en-US"/>
        </w:rPr>
      </w:pPr>
    </w:p>
    <w:p w14:paraId="224D9EF6" w14:textId="77051400" w:rsidR="0057373C" w:rsidRDefault="0057373C">
      <w:pPr>
        <w:rPr>
          <w:rFonts w:eastAsia="Segoe UI Historic"/>
          <w:lang w:val="en-US"/>
        </w:rPr>
      </w:pPr>
    </w:p>
    <w:sectPr w:rsidR="0057373C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082E8" w14:textId="77777777" w:rsidR="00F26E53" w:rsidRDefault="00F26E53">
      <w:r>
        <w:separator/>
      </w:r>
    </w:p>
  </w:endnote>
  <w:endnote w:type="continuationSeparator" w:id="0">
    <w:p w14:paraId="71055FFC" w14:textId="77777777" w:rsidR="00F26E53" w:rsidRDefault="00F2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FD34F0" w14:paraId="4B1CBFA0" w14:textId="77777777" w:rsidTr="57A22690">
      <w:trPr>
        <w:trHeight w:val="300"/>
      </w:trPr>
      <w:tc>
        <w:tcPr>
          <w:tcW w:w="3005" w:type="dxa"/>
        </w:tcPr>
        <w:p w14:paraId="0103F340" w14:textId="4F299C0A" w:rsidR="57A22690" w:rsidRDefault="57A22690" w:rsidP="57A22690">
          <w:pPr>
            <w:pStyle w:val="Header"/>
            <w:ind w:left="-115"/>
          </w:pPr>
        </w:p>
      </w:tc>
      <w:tc>
        <w:tcPr>
          <w:tcW w:w="3005" w:type="dxa"/>
        </w:tcPr>
        <w:p w14:paraId="6246BC92" w14:textId="080262E2" w:rsidR="57A22690" w:rsidRDefault="57A22690" w:rsidP="57A22690">
          <w:pPr>
            <w:pStyle w:val="Header"/>
            <w:jc w:val="center"/>
          </w:pPr>
        </w:p>
      </w:tc>
      <w:tc>
        <w:tcPr>
          <w:tcW w:w="3005" w:type="dxa"/>
        </w:tcPr>
        <w:p w14:paraId="5B27B289" w14:textId="7178697B" w:rsidR="57A22690" w:rsidRDefault="57A22690" w:rsidP="57A22690">
          <w:pPr>
            <w:pStyle w:val="Header"/>
            <w:ind w:right="-115"/>
            <w:jc w:val="right"/>
          </w:pPr>
        </w:p>
      </w:tc>
    </w:tr>
  </w:tbl>
  <w:p w14:paraId="3FBB8670" w14:textId="5FE46732" w:rsidR="57A22690" w:rsidRDefault="57A22690" w:rsidP="57A22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12F29" w14:textId="77777777" w:rsidR="00F26E53" w:rsidRDefault="00F26E53">
      <w:r>
        <w:separator/>
      </w:r>
    </w:p>
  </w:footnote>
  <w:footnote w:type="continuationSeparator" w:id="0">
    <w:p w14:paraId="766CF616" w14:textId="77777777" w:rsidR="00F26E53" w:rsidRDefault="00F26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FD34F0" w14:paraId="49B7FF08" w14:textId="77777777" w:rsidTr="57A22690">
      <w:trPr>
        <w:trHeight w:val="300"/>
      </w:trPr>
      <w:tc>
        <w:tcPr>
          <w:tcW w:w="3005" w:type="dxa"/>
        </w:tcPr>
        <w:p w14:paraId="360E0297" w14:textId="6172DB3D" w:rsidR="57A22690" w:rsidRDefault="57A22690" w:rsidP="57A22690">
          <w:pPr>
            <w:pStyle w:val="Header"/>
            <w:ind w:left="-115"/>
          </w:pPr>
        </w:p>
      </w:tc>
      <w:tc>
        <w:tcPr>
          <w:tcW w:w="3005" w:type="dxa"/>
        </w:tcPr>
        <w:p w14:paraId="7D7024DE" w14:textId="4B7AD48B" w:rsidR="57A22690" w:rsidRDefault="57A22690" w:rsidP="57A22690">
          <w:pPr>
            <w:pStyle w:val="Header"/>
            <w:jc w:val="center"/>
          </w:pPr>
        </w:p>
      </w:tc>
      <w:tc>
        <w:tcPr>
          <w:tcW w:w="3005" w:type="dxa"/>
        </w:tcPr>
        <w:p w14:paraId="14A35F5A" w14:textId="580BE17D" w:rsidR="57A22690" w:rsidRDefault="57A22690" w:rsidP="57A22690">
          <w:pPr>
            <w:pStyle w:val="Header"/>
            <w:ind w:right="-115"/>
            <w:jc w:val="right"/>
          </w:pPr>
        </w:p>
      </w:tc>
    </w:tr>
  </w:tbl>
  <w:p w14:paraId="3E8A4A37" w14:textId="6BB7A250" w:rsidR="57A22690" w:rsidRDefault="57A22690" w:rsidP="57A226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7539B"/>
    <w:multiLevelType w:val="multilevel"/>
    <w:tmpl w:val="3E7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2C80"/>
    <w:multiLevelType w:val="multilevel"/>
    <w:tmpl w:val="B28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70E2A"/>
    <w:multiLevelType w:val="multilevel"/>
    <w:tmpl w:val="4DB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A7474"/>
    <w:multiLevelType w:val="multilevel"/>
    <w:tmpl w:val="A94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87317"/>
    <w:multiLevelType w:val="hybridMultilevel"/>
    <w:tmpl w:val="A224EB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613183">
    <w:abstractNumId w:val="2"/>
  </w:num>
  <w:num w:numId="2" w16cid:durableId="1934783631">
    <w:abstractNumId w:val="1"/>
  </w:num>
  <w:num w:numId="3" w16cid:durableId="2094473681">
    <w:abstractNumId w:val="3"/>
  </w:num>
  <w:num w:numId="4" w16cid:durableId="540215635">
    <w:abstractNumId w:val="0"/>
  </w:num>
  <w:num w:numId="5" w16cid:durableId="752362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6F"/>
    <w:rsid w:val="00003149"/>
    <w:rsid w:val="0000559F"/>
    <w:rsid w:val="00020B7B"/>
    <w:rsid w:val="00027C49"/>
    <w:rsid w:val="00032255"/>
    <w:rsid w:val="00034802"/>
    <w:rsid w:val="00037575"/>
    <w:rsid w:val="00043D71"/>
    <w:rsid w:val="00046B68"/>
    <w:rsid w:val="00052549"/>
    <w:rsid w:val="0005359F"/>
    <w:rsid w:val="00057DF0"/>
    <w:rsid w:val="00061025"/>
    <w:rsid w:val="00066D9D"/>
    <w:rsid w:val="00071C43"/>
    <w:rsid w:val="00074039"/>
    <w:rsid w:val="00074C52"/>
    <w:rsid w:val="00082A48"/>
    <w:rsid w:val="00083307"/>
    <w:rsid w:val="000877FF"/>
    <w:rsid w:val="00087887"/>
    <w:rsid w:val="0009505F"/>
    <w:rsid w:val="00095F14"/>
    <w:rsid w:val="000A2780"/>
    <w:rsid w:val="000A512F"/>
    <w:rsid w:val="000A6B4E"/>
    <w:rsid w:val="000B35F0"/>
    <w:rsid w:val="000B4601"/>
    <w:rsid w:val="000B6541"/>
    <w:rsid w:val="000C079B"/>
    <w:rsid w:val="000C201C"/>
    <w:rsid w:val="000C764C"/>
    <w:rsid w:val="000D4B48"/>
    <w:rsid w:val="00100290"/>
    <w:rsid w:val="00104401"/>
    <w:rsid w:val="001106E0"/>
    <w:rsid w:val="00115735"/>
    <w:rsid w:val="00117984"/>
    <w:rsid w:val="001215E2"/>
    <w:rsid w:val="00133764"/>
    <w:rsid w:val="00140902"/>
    <w:rsid w:val="0014368E"/>
    <w:rsid w:val="001440A8"/>
    <w:rsid w:val="00146E1E"/>
    <w:rsid w:val="00153158"/>
    <w:rsid w:val="001609E5"/>
    <w:rsid w:val="001620DD"/>
    <w:rsid w:val="00164C8A"/>
    <w:rsid w:val="001651C4"/>
    <w:rsid w:val="001651EB"/>
    <w:rsid w:val="001854E8"/>
    <w:rsid w:val="001A4B31"/>
    <w:rsid w:val="001B4FF4"/>
    <w:rsid w:val="001B71E2"/>
    <w:rsid w:val="001C20C1"/>
    <w:rsid w:val="001C2CD2"/>
    <w:rsid w:val="001D11F9"/>
    <w:rsid w:val="001D222F"/>
    <w:rsid w:val="001D7C06"/>
    <w:rsid w:val="001E6175"/>
    <w:rsid w:val="001F1801"/>
    <w:rsid w:val="001F1BA9"/>
    <w:rsid w:val="001F2B78"/>
    <w:rsid w:val="001F3662"/>
    <w:rsid w:val="001F74AD"/>
    <w:rsid w:val="001F7CBC"/>
    <w:rsid w:val="00200DF8"/>
    <w:rsid w:val="002031C7"/>
    <w:rsid w:val="002109CD"/>
    <w:rsid w:val="002142EC"/>
    <w:rsid w:val="002176E8"/>
    <w:rsid w:val="002250D5"/>
    <w:rsid w:val="00233085"/>
    <w:rsid w:val="00250345"/>
    <w:rsid w:val="0025173F"/>
    <w:rsid w:val="00253DAC"/>
    <w:rsid w:val="00254091"/>
    <w:rsid w:val="002550B6"/>
    <w:rsid w:val="00257F79"/>
    <w:rsid w:val="00266A1D"/>
    <w:rsid w:val="0026700B"/>
    <w:rsid w:val="0027664D"/>
    <w:rsid w:val="00283DB6"/>
    <w:rsid w:val="0028518F"/>
    <w:rsid w:val="002909E7"/>
    <w:rsid w:val="00294B0E"/>
    <w:rsid w:val="002B47D7"/>
    <w:rsid w:val="002B5D6B"/>
    <w:rsid w:val="002B75C6"/>
    <w:rsid w:val="002C2828"/>
    <w:rsid w:val="002C6840"/>
    <w:rsid w:val="002C771C"/>
    <w:rsid w:val="002D093D"/>
    <w:rsid w:val="002D2AA4"/>
    <w:rsid w:val="002E2451"/>
    <w:rsid w:val="002F00C4"/>
    <w:rsid w:val="002F52A3"/>
    <w:rsid w:val="00301B24"/>
    <w:rsid w:val="00302154"/>
    <w:rsid w:val="0030750A"/>
    <w:rsid w:val="00315DD1"/>
    <w:rsid w:val="00320875"/>
    <w:rsid w:val="003220F9"/>
    <w:rsid w:val="003236E6"/>
    <w:rsid w:val="00324576"/>
    <w:rsid w:val="003257E7"/>
    <w:rsid w:val="00326EDD"/>
    <w:rsid w:val="00332226"/>
    <w:rsid w:val="00343BD8"/>
    <w:rsid w:val="00346849"/>
    <w:rsid w:val="00350347"/>
    <w:rsid w:val="00350B9E"/>
    <w:rsid w:val="00360427"/>
    <w:rsid w:val="00361E84"/>
    <w:rsid w:val="00367328"/>
    <w:rsid w:val="00375A3C"/>
    <w:rsid w:val="003836DD"/>
    <w:rsid w:val="0038378D"/>
    <w:rsid w:val="003A06E1"/>
    <w:rsid w:val="003D1E59"/>
    <w:rsid w:val="003D49D0"/>
    <w:rsid w:val="003D6670"/>
    <w:rsid w:val="003D7E41"/>
    <w:rsid w:val="003E05C1"/>
    <w:rsid w:val="003E3477"/>
    <w:rsid w:val="003F3828"/>
    <w:rsid w:val="00402500"/>
    <w:rsid w:val="00403721"/>
    <w:rsid w:val="00406E4B"/>
    <w:rsid w:val="00415072"/>
    <w:rsid w:val="00416601"/>
    <w:rsid w:val="00420EFA"/>
    <w:rsid w:val="00433516"/>
    <w:rsid w:val="00446EA8"/>
    <w:rsid w:val="00447588"/>
    <w:rsid w:val="00447878"/>
    <w:rsid w:val="00452DCA"/>
    <w:rsid w:val="00461420"/>
    <w:rsid w:val="00462539"/>
    <w:rsid w:val="00480C44"/>
    <w:rsid w:val="004812A0"/>
    <w:rsid w:val="0048556E"/>
    <w:rsid w:val="00492A16"/>
    <w:rsid w:val="00497608"/>
    <w:rsid w:val="004B32C7"/>
    <w:rsid w:val="004B607F"/>
    <w:rsid w:val="004B6E6E"/>
    <w:rsid w:val="004C54F7"/>
    <w:rsid w:val="004D37CC"/>
    <w:rsid w:val="004E161C"/>
    <w:rsid w:val="004E2C62"/>
    <w:rsid w:val="004E4336"/>
    <w:rsid w:val="004E4C1D"/>
    <w:rsid w:val="004E615D"/>
    <w:rsid w:val="004F6310"/>
    <w:rsid w:val="0050699E"/>
    <w:rsid w:val="005102FC"/>
    <w:rsid w:val="00516631"/>
    <w:rsid w:val="005209DF"/>
    <w:rsid w:val="00521FE3"/>
    <w:rsid w:val="00526F18"/>
    <w:rsid w:val="00531FE8"/>
    <w:rsid w:val="00534066"/>
    <w:rsid w:val="0053425F"/>
    <w:rsid w:val="00542E7C"/>
    <w:rsid w:val="005459BA"/>
    <w:rsid w:val="00550257"/>
    <w:rsid w:val="00555C21"/>
    <w:rsid w:val="00560046"/>
    <w:rsid w:val="0057119B"/>
    <w:rsid w:val="0057373C"/>
    <w:rsid w:val="00574D81"/>
    <w:rsid w:val="00576FD3"/>
    <w:rsid w:val="0057785C"/>
    <w:rsid w:val="00580AD7"/>
    <w:rsid w:val="005816F2"/>
    <w:rsid w:val="0058221A"/>
    <w:rsid w:val="00582B99"/>
    <w:rsid w:val="00582E74"/>
    <w:rsid w:val="00586AAF"/>
    <w:rsid w:val="005876C4"/>
    <w:rsid w:val="00594D9F"/>
    <w:rsid w:val="005A099A"/>
    <w:rsid w:val="005A5539"/>
    <w:rsid w:val="005A6E27"/>
    <w:rsid w:val="005A779B"/>
    <w:rsid w:val="005B1131"/>
    <w:rsid w:val="005B340C"/>
    <w:rsid w:val="005C461C"/>
    <w:rsid w:val="005F27F6"/>
    <w:rsid w:val="005F36CE"/>
    <w:rsid w:val="006060DB"/>
    <w:rsid w:val="006158AA"/>
    <w:rsid w:val="00617AE8"/>
    <w:rsid w:val="0062448B"/>
    <w:rsid w:val="00625DF3"/>
    <w:rsid w:val="00631189"/>
    <w:rsid w:val="00632431"/>
    <w:rsid w:val="0063382A"/>
    <w:rsid w:val="00642504"/>
    <w:rsid w:val="00652B78"/>
    <w:rsid w:val="00660B02"/>
    <w:rsid w:val="00661A83"/>
    <w:rsid w:val="00664061"/>
    <w:rsid w:val="00668A76"/>
    <w:rsid w:val="0067706F"/>
    <w:rsid w:val="00697E09"/>
    <w:rsid w:val="006A1DB1"/>
    <w:rsid w:val="006A274E"/>
    <w:rsid w:val="006A33AF"/>
    <w:rsid w:val="006A74D7"/>
    <w:rsid w:val="006B63A6"/>
    <w:rsid w:val="006B6BEA"/>
    <w:rsid w:val="006C0181"/>
    <w:rsid w:val="006D1253"/>
    <w:rsid w:val="006D70FD"/>
    <w:rsid w:val="006E7216"/>
    <w:rsid w:val="006F3770"/>
    <w:rsid w:val="006F65DB"/>
    <w:rsid w:val="006F7537"/>
    <w:rsid w:val="00713933"/>
    <w:rsid w:val="00721988"/>
    <w:rsid w:val="00722728"/>
    <w:rsid w:val="0072350E"/>
    <w:rsid w:val="007248C1"/>
    <w:rsid w:val="00726C02"/>
    <w:rsid w:val="00726F71"/>
    <w:rsid w:val="00732125"/>
    <w:rsid w:val="00737EBE"/>
    <w:rsid w:val="00753F1A"/>
    <w:rsid w:val="007619C3"/>
    <w:rsid w:val="00770B02"/>
    <w:rsid w:val="00773207"/>
    <w:rsid w:val="00793C3C"/>
    <w:rsid w:val="00795B3D"/>
    <w:rsid w:val="00797F38"/>
    <w:rsid w:val="007A2561"/>
    <w:rsid w:val="007A74A5"/>
    <w:rsid w:val="007B170F"/>
    <w:rsid w:val="007C140E"/>
    <w:rsid w:val="007C1430"/>
    <w:rsid w:val="007C4A16"/>
    <w:rsid w:val="007C5457"/>
    <w:rsid w:val="007C6727"/>
    <w:rsid w:val="007C77CB"/>
    <w:rsid w:val="007E11A3"/>
    <w:rsid w:val="007E7004"/>
    <w:rsid w:val="007E76C6"/>
    <w:rsid w:val="007F4AB2"/>
    <w:rsid w:val="00806877"/>
    <w:rsid w:val="008072A7"/>
    <w:rsid w:val="008203C7"/>
    <w:rsid w:val="0082228B"/>
    <w:rsid w:val="008258A5"/>
    <w:rsid w:val="00833FBD"/>
    <w:rsid w:val="008350E3"/>
    <w:rsid w:val="00841707"/>
    <w:rsid w:val="00842307"/>
    <w:rsid w:val="0084291B"/>
    <w:rsid w:val="00842A64"/>
    <w:rsid w:val="0084501E"/>
    <w:rsid w:val="00846010"/>
    <w:rsid w:val="00847E03"/>
    <w:rsid w:val="008639B2"/>
    <w:rsid w:val="008703B6"/>
    <w:rsid w:val="0087075B"/>
    <w:rsid w:val="0087146B"/>
    <w:rsid w:val="0087228D"/>
    <w:rsid w:val="008767D8"/>
    <w:rsid w:val="0087770E"/>
    <w:rsid w:val="00877B6A"/>
    <w:rsid w:val="008821C8"/>
    <w:rsid w:val="00883BDE"/>
    <w:rsid w:val="008956CB"/>
    <w:rsid w:val="008A334E"/>
    <w:rsid w:val="008A4931"/>
    <w:rsid w:val="008A64B7"/>
    <w:rsid w:val="008C1FA3"/>
    <w:rsid w:val="008C4576"/>
    <w:rsid w:val="008F0A1D"/>
    <w:rsid w:val="008F0AFC"/>
    <w:rsid w:val="008F6FF7"/>
    <w:rsid w:val="00905A35"/>
    <w:rsid w:val="0090645E"/>
    <w:rsid w:val="0090707F"/>
    <w:rsid w:val="00922E2A"/>
    <w:rsid w:val="00926183"/>
    <w:rsid w:val="00940CA4"/>
    <w:rsid w:val="0094259F"/>
    <w:rsid w:val="00943684"/>
    <w:rsid w:val="00944CD7"/>
    <w:rsid w:val="00950D53"/>
    <w:rsid w:val="00955F2F"/>
    <w:rsid w:val="00960A1E"/>
    <w:rsid w:val="00971E81"/>
    <w:rsid w:val="009752E0"/>
    <w:rsid w:val="00980F7A"/>
    <w:rsid w:val="0098129A"/>
    <w:rsid w:val="00983C77"/>
    <w:rsid w:val="00983D9D"/>
    <w:rsid w:val="009A0394"/>
    <w:rsid w:val="009A1F0C"/>
    <w:rsid w:val="009B7164"/>
    <w:rsid w:val="009C0618"/>
    <w:rsid w:val="009C4784"/>
    <w:rsid w:val="009C6758"/>
    <w:rsid w:val="009D5A88"/>
    <w:rsid w:val="009E3DF3"/>
    <w:rsid w:val="009F05F5"/>
    <w:rsid w:val="009F198E"/>
    <w:rsid w:val="009F1E18"/>
    <w:rsid w:val="009F64E5"/>
    <w:rsid w:val="00A006AD"/>
    <w:rsid w:val="00A0223C"/>
    <w:rsid w:val="00A100D8"/>
    <w:rsid w:val="00A10AF1"/>
    <w:rsid w:val="00A12F7C"/>
    <w:rsid w:val="00A135E4"/>
    <w:rsid w:val="00A25787"/>
    <w:rsid w:val="00A37633"/>
    <w:rsid w:val="00A41396"/>
    <w:rsid w:val="00A4143A"/>
    <w:rsid w:val="00A525EF"/>
    <w:rsid w:val="00A6107C"/>
    <w:rsid w:val="00A641A6"/>
    <w:rsid w:val="00A75CA8"/>
    <w:rsid w:val="00AA11D8"/>
    <w:rsid w:val="00AA7588"/>
    <w:rsid w:val="00AB0989"/>
    <w:rsid w:val="00AB5194"/>
    <w:rsid w:val="00AC2D4D"/>
    <w:rsid w:val="00AC6A71"/>
    <w:rsid w:val="00AD18A4"/>
    <w:rsid w:val="00AD77F6"/>
    <w:rsid w:val="00AE70C4"/>
    <w:rsid w:val="00AF37D6"/>
    <w:rsid w:val="00B00F96"/>
    <w:rsid w:val="00B03BA6"/>
    <w:rsid w:val="00B04826"/>
    <w:rsid w:val="00B233B1"/>
    <w:rsid w:val="00B401E3"/>
    <w:rsid w:val="00B40216"/>
    <w:rsid w:val="00B442C3"/>
    <w:rsid w:val="00B45202"/>
    <w:rsid w:val="00B4650E"/>
    <w:rsid w:val="00B6014E"/>
    <w:rsid w:val="00B60D63"/>
    <w:rsid w:val="00B61476"/>
    <w:rsid w:val="00B64FC2"/>
    <w:rsid w:val="00B763A9"/>
    <w:rsid w:val="00B80097"/>
    <w:rsid w:val="00B827CC"/>
    <w:rsid w:val="00B92CC2"/>
    <w:rsid w:val="00B9491B"/>
    <w:rsid w:val="00B970A0"/>
    <w:rsid w:val="00B97519"/>
    <w:rsid w:val="00BA061D"/>
    <w:rsid w:val="00BA2605"/>
    <w:rsid w:val="00BB0793"/>
    <w:rsid w:val="00BB23A2"/>
    <w:rsid w:val="00BC1290"/>
    <w:rsid w:val="00BF186F"/>
    <w:rsid w:val="00C03590"/>
    <w:rsid w:val="00C050E2"/>
    <w:rsid w:val="00C051BD"/>
    <w:rsid w:val="00C0548A"/>
    <w:rsid w:val="00C10604"/>
    <w:rsid w:val="00C139BB"/>
    <w:rsid w:val="00C15B0E"/>
    <w:rsid w:val="00C1675E"/>
    <w:rsid w:val="00C20520"/>
    <w:rsid w:val="00C2549F"/>
    <w:rsid w:val="00C613D3"/>
    <w:rsid w:val="00C66F69"/>
    <w:rsid w:val="00C721FD"/>
    <w:rsid w:val="00C73597"/>
    <w:rsid w:val="00C73E05"/>
    <w:rsid w:val="00C80926"/>
    <w:rsid w:val="00C9363B"/>
    <w:rsid w:val="00C94063"/>
    <w:rsid w:val="00C95729"/>
    <w:rsid w:val="00CA01F7"/>
    <w:rsid w:val="00CA230B"/>
    <w:rsid w:val="00CA5093"/>
    <w:rsid w:val="00CB1B8C"/>
    <w:rsid w:val="00CB2EF2"/>
    <w:rsid w:val="00CC53F7"/>
    <w:rsid w:val="00CC7505"/>
    <w:rsid w:val="00CD2C6E"/>
    <w:rsid w:val="00CD5E0B"/>
    <w:rsid w:val="00CE3764"/>
    <w:rsid w:val="00CF7BCA"/>
    <w:rsid w:val="00D01B55"/>
    <w:rsid w:val="00D03D46"/>
    <w:rsid w:val="00D10660"/>
    <w:rsid w:val="00D154B9"/>
    <w:rsid w:val="00D250C3"/>
    <w:rsid w:val="00D2670F"/>
    <w:rsid w:val="00D3030A"/>
    <w:rsid w:val="00D3280C"/>
    <w:rsid w:val="00D33E52"/>
    <w:rsid w:val="00D37DD9"/>
    <w:rsid w:val="00D40BB4"/>
    <w:rsid w:val="00D448F5"/>
    <w:rsid w:val="00D46884"/>
    <w:rsid w:val="00D46B8C"/>
    <w:rsid w:val="00D47AB1"/>
    <w:rsid w:val="00D47C03"/>
    <w:rsid w:val="00D50DF5"/>
    <w:rsid w:val="00D53A1F"/>
    <w:rsid w:val="00D56BDC"/>
    <w:rsid w:val="00D67CC6"/>
    <w:rsid w:val="00D75BFA"/>
    <w:rsid w:val="00D8004D"/>
    <w:rsid w:val="00D82B6F"/>
    <w:rsid w:val="00D96145"/>
    <w:rsid w:val="00DA42F9"/>
    <w:rsid w:val="00DA574F"/>
    <w:rsid w:val="00DA6A02"/>
    <w:rsid w:val="00DA7526"/>
    <w:rsid w:val="00DB36A0"/>
    <w:rsid w:val="00DB3D38"/>
    <w:rsid w:val="00DB560F"/>
    <w:rsid w:val="00DC49E8"/>
    <w:rsid w:val="00DD15CD"/>
    <w:rsid w:val="00DD6BA1"/>
    <w:rsid w:val="00DF2FDA"/>
    <w:rsid w:val="00DF7841"/>
    <w:rsid w:val="00E00A3A"/>
    <w:rsid w:val="00E0127A"/>
    <w:rsid w:val="00E06657"/>
    <w:rsid w:val="00E101A4"/>
    <w:rsid w:val="00E353EA"/>
    <w:rsid w:val="00E433DB"/>
    <w:rsid w:val="00E4511E"/>
    <w:rsid w:val="00E45385"/>
    <w:rsid w:val="00E459D0"/>
    <w:rsid w:val="00E543D3"/>
    <w:rsid w:val="00E64D2F"/>
    <w:rsid w:val="00E66410"/>
    <w:rsid w:val="00E71B1A"/>
    <w:rsid w:val="00E72FE8"/>
    <w:rsid w:val="00E753EF"/>
    <w:rsid w:val="00E76BDF"/>
    <w:rsid w:val="00E804DA"/>
    <w:rsid w:val="00E81B0F"/>
    <w:rsid w:val="00E91408"/>
    <w:rsid w:val="00EA30B5"/>
    <w:rsid w:val="00EA409A"/>
    <w:rsid w:val="00EB0A5D"/>
    <w:rsid w:val="00EB328B"/>
    <w:rsid w:val="00EC2244"/>
    <w:rsid w:val="00EC6CD0"/>
    <w:rsid w:val="00ED3AC3"/>
    <w:rsid w:val="00ED5F7B"/>
    <w:rsid w:val="00EE272D"/>
    <w:rsid w:val="00EE560D"/>
    <w:rsid w:val="00F00C65"/>
    <w:rsid w:val="00F1325F"/>
    <w:rsid w:val="00F15A68"/>
    <w:rsid w:val="00F21AD9"/>
    <w:rsid w:val="00F26E53"/>
    <w:rsid w:val="00F2766E"/>
    <w:rsid w:val="00F3292C"/>
    <w:rsid w:val="00F34EA9"/>
    <w:rsid w:val="00F36CC6"/>
    <w:rsid w:val="00F373F4"/>
    <w:rsid w:val="00F37E46"/>
    <w:rsid w:val="00F43369"/>
    <w:rsid w:val="00F444E1"/>
    <w:rsid w:val="00F47D5E"/>
    <w:rsid w:val="00F50E77"/>
    <w:rsid w:val="00F72C5B"/>
    <w:rsid w:val="00F80A09"/>
    <w:rsid w:val="00F81998"/>
    <w:rsid w:val="00F820D4"/>
    <w:rsid w:val="00F947B4"/>
    <w:rsid w:val="00F95401"/>
    <w:rsid w:val="00FA71C8"/>
    <w:rsid w:val="00FA7EE3"/>
    <w:rsid w:val="00FB07A5"/>
    <w:rsid w:val="00FC37F5"/>
    <w:rsid w:val="00FC556D"/>
    <w:rsid w:val="00FD34F0"/>
    <w:rsid w:val="00FD70B0"/>
    <w:rsid w:val="00FE687C"/>
    <w:rsid w:val="00FF2B33"/>
    <w:rsid w:val="00FF35A6"/>
    <w:rsid w:val="00FF6389"/>
    <w:rsid w:val="01E50E67"/>
    <w:rsid w:val="07AC1B3E"/>
    <w:rsid w:val="0869F5C4"/>
    <w:rsid w:val="08FCA0A3"/>
    <w:rsid w:val="0B2A4C9D"/>
    <w:rsid w:val="0C0D4121"/>
    <w:rsid w:val="0C47CD51"/>
    <w:rsid w:val="11CB6B65"/>
    <w:rsid w:val="13E605DA"/>
    <w:rsid w:val="152829DC"/>
    <w:rsid w:val="16E6EE43"/>
    <w:rsid w:val="175D9BC6"/>
    <w:rsid w:val="17E7A2D2"/>
    <w:rsid w:val="19877F9B"/>
    <w:rsid w:val="19DA4BFF"/>
    <w:rsid w:val="1B64F75B"/>
    <w:rsid w:val="1B89E780"/>
    <w:rsid w:val="1C9DA4FD"/>
    <w:rsid w:val="1DC2F736"/>
    <w:rsid w:val="1F773C79"/>
    <w:rsid w:val="1FF32EAB"/>
    <w:rsid w:val="24665F65"/>
    <w:rsid w:val="24756133"/>
    <w:rsid w:val="247E63AF"/>
    <w:rsid w:val="24856045"/>
    <w:rsid w:val="2496E041"/>
    <w:rsid w:val="2525AAAD"/>
    <w:rsid w:val="26DA9B6F"/>
    <w:rsid w:val="26E266C3"/>
    <w:rsid w:val="2B5AA75C"/>
    <w:rsid w:val="2BE430E7"/>
    <w:rsid w:val="2E51A18E"/>
    <w:rsid w:val="30918A54"/>
    <w:rsid w:val="31ED995D"/>
    <w:rsid w:val="326B22E6"/>
    <w:rsid w:val="34373F54"/>
    <w:rsid w:val="3492735C"/>
    <w:rsid w:val="35AA2127"/>
    <w:rsid w:val="36AA99B0"/>
    <w:rsid w:val="37425072"/>
    <w:rsid w:val="3825258A"/>
    <w:rsid w:val="38F263E1"/>
    <w:rsid w:val="3B1A5608"/>
    <w:rsid w:val="3B3ED328"/>
    <w:rsid w:val="3D2F53BD"/>
    <w:rsid w:val="429E1044"/>
    <w:rsid w:val="45066B81"/>
    <w:rsid w:val="477CE444"/>
    <w:rsid w:val="47C99922"/>
    <w:rsid w:val="49B94294"/>
    <w:rsid w:val="4B70895E"/>
    <w:rsid w:val="4D165194"/>
    <w:rsid w:val="4D6E15AC"/>
    <w:rsid w:val="4EC3B870"/>
    <w:rsid w:val="50741F47"/>
    <w:rsid w:val="53453FDC"/>
    <w:rsid w:val="537D6B3D"/>
    <w:rsid w:val="550E0221"/>
    <w:rsid w:val="57A22690"/>
    <w:rsid w:val="58444041"/>
    <w:rsid w:val="5848F378"/>
    <w:rsid w:val="5CCF43C4"/>
    <w:rsid w:val="5E2BF6E4"/>
    <w:rsid w:val="5FE4DC91"/>
    <w:rsid w:val="612D9CAB"/>
    <w:rsid w:val="63CB45BF"/>
    <w:rsid w:val="6741C1BE"/>
    <w:rsid w:val="69B1E38C"/>
    <w:rsid w:val="69C1C0E7"/>
    <w:rsid w:val="6A53EAF2"/>
    <w:rsid w:val="6AFDB25B"/>
    <w:rsid w:val="6B207F6A"/>
    <w:rsid w:val="6B6AB24B"/>
    <w:rsid w:val="6DE14536"/>
    <w:rsid w:val="6EFF478E"/>
    <w:rsid w:val="70723A44"/>
    <w:rsid w:val="71FA24CB"/>
    <w:rsid w:val="725E5DFB"/>
    <w:rsid w:val="73385443"/>
    <w:rsid w:val="73677CE9"/>
    <w:rsid w:val="73EEA7F5"/>
    <w:rsid w:val="743D9648"/>
    <w:rsid w:val="751AAF6F"/>
    <w:rsid w:val="75833D9E"/>
    <w:rsid w:val="7704A110"/>
    <w:rsid w:val="778C1A9D"/>
    <w:rsid w:val="77C0997E"/>
    <w:rsid w:val="78AD37DF"/>
    <w:rsid w:val="79B8CEB3"/>
    <w:rsid w:val="79F64016"/>
    <w:rsid w:val="7B4A0A42"/>
    <w:rsid w:val="7BA2D8C1"/>
    <w:rsid w:val="7BCA438D"/>
    <w:rsid w:val="7C205749"/>
    <w:rsid w:val="7C33DEA5"/>
    <w:rsid w:val="7EC7D7B5"/>
    <w:rsid w:val="7F9BC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8E7"/>
  <w15:chartTrackingRefBased/>
  <w15:docId w15:val="{B99B9A51-2103-E34E-93A0-7830539A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A100D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6F"/>
    <w:rPr>
      <w:rFonts w:eastAsiaTheme="majorEastAsia" w:cstheme="majorBidi"/>
      <w:color w:val="272727" w:themeColor="text1" w:themeTint="D8"/>
    </w:rPr>
  </w:style>
  <w:style w:type="character" w:styleId="FollowedHyperlink">
    <w:name w:val="FollowedHyperlink"/>
    <w:basedOn w:val="DefaultParagraphFont"/>
    <w:uiPriority w:val="99"/>
    <w:semiHidden/>
    <w:unhideWhenUsed/>
    <w:rsid w:val="00534066"/>
    <w:rPr>
      <w:color w:val="96607D" w:themeColor="followedHyperlink"/>
      <w:u w:val="single"/>
    </w:rPr>
  </w:style>
  <w:style w:type="paragraph" w:customStyle="1" w:styleId="p1">
    <w:name w:val="p1"/>
    <w:basedOn w:val="Normal"/>
    <w:rsid w:val="00D448F5"/>
    <w:rPr>
      <w:rFonts w:ascii="Helvetica Neue" w:hAnsi="Helvetica Neue"/>
      <w:color w:val="FFFFFE"/>
      <w:sz w:val="23"/>
      <w:szCs w:val="23"/>
      <w:lang w:val="en-US"/>
    </w:rPr>
  </w:style>
  <w:style w:type="paragraph" w:styleId="ListParagraph">
    <w:name w:val="List Paragraph"/>
    <w:basedOn w:val="Normal"/>
    <w:uiPriority w:val="34"/>
    <w:qFormat/>
    <w:rsid w:val="00B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8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38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C672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57A2269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57A22690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53425F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3425F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FF638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gco.gov.hk/yr17-18/chinese/fc/fc/papers/f17-45c.pdf" TargetMode="External"/><Relationship Id="rId13" Type="http://schemas.openxmlformats.org/officeDocument/2006/relationships/hyperlink" Target="https://www.legco.gov.hk/yr13-14/chinese/fc/fc/papers/f13-43c.pdf" TargetMode="External"/><Relationship Id="rId18" Type="http://schemas.openxmlformats.org/officeDocument/2006/relationships/hyperlink" Target="https://www.censtatd.gov.hk/en/web_table.html?id=110-01001&amp;full_series=1&amp;download_csv=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info.gov.hk/gia/general/201703/17/P2017031700848.htm" TargetMode="External"/><Relationship Id="rId7" Type="http://schemas.openxmlformats.org/officeDocument/2006/relationships/hyperlink" Target="https://www.swd.gov.hk/tc/pubsvc/socsecu/ss_info/statistics/statistics_ss/index.html" TargetMode="External"/><Relationship Id="rId12" Type="http://schemas.openxmlformats.org/officeDocument/2006/relationships/hyperlink" Target="https://sc.news.gov.hk/TuniS/www.news.gov.hk/tc/categories/health/html/2015/12/20151202_143049.shtml" TargetMode="External"/><Relationship Id="rId17" Type="http://schemas.openxmlformats.org/officeDocument/2006/relationships/hyperlink" Target="https://www.swd.gov.hk/tc/pubsvc/socsecu/ss_info/ss_ah_sps/socsecusps/index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enstatd.gov.hk/en/data/stat_report/product/D5600625/att/D5600625B2025AN25B.xlsx" TargetMode="External"/><Relationship Id="rId20" Type="http://schemas.openxmlformats.org/officeDocument/2006/relationships/hyperlink" Target="https://www.info.gov.hk/gia/general/201703/17/P2017031700848.htmv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fo.gov.hk/gia/general/201601/20/P201601200524.htm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legco.gov.hk/yr12-13/chinese/fc/fc/papers/f12-53c.pdf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legco.gov.hk/yr16-17/chinese/fc/fc/papers/f16-78c.pdf" TargetMode="External"/><Relationship Id="rId19" Type="http://schemas.openxmlformats.org/officeDocument/2006/relationships/hyperlink" Target="https://www.censtatd.gov.hk/tc/press_release_detail.html?id=39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licyaddress.gov.hk/jan2017/sim/p193.html" TargetMode="External"/><Relationship Id="rId14" Type="http://schemas.openxmlformats.org/officeDocument/2006/relationships/hyperlink" Target="https://www.search.gov.hk/viewer.html?url=https%3A%2F%2Fwww.lwb.gov.hk%2Fsc%2Fblog%2Fpost_14122013.html" TargetMode="External"/><Relationship Id="rId22" Type="http://schemas.openxmlformats.org/officeDocument/2006/relationships/hyperlink" Target="https://www.sciencedirect.com/science/article/abs/pii/S2214804323000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2601</Characters>
  <Application>Microsoft Office Word</Application>
  <DocSecurity>0</DocSecurity>
  <Lines>37</Lines>
  <Paragraphs>4</Paragraphs>
  <ScaleCrop>false</ScaleCrop>
  <Company/>
  <LinksUpToDate>false</LinksUpToDate>
  <CharactersWithSpaces>3110</CharactersWithSpaces>
  <SharedDoc>false</SharedDoc>
  <HLinks>
    <vt:vector size="96" baseType="variant">
      <vt:variant>
        <vt:i4>2097262</vt:i4>
      </vt:variant>
      <vt:variant>
        <vt:i4>45</vt:i4>
      </vt:variant>
      <vt:variant>
        <vt:i4>0</vt:i4>
      </vt:variant>
      <vt:variant>
        <vt:i4>5</vt:i4>
      </vt:variant>
      <vt:variant>
        <vt:lpwstr>https://www.sciencedirect.com/science/article/abs/pii/S2214804323000526</vt:lpwstr>
      </vt:variant>
      <vt:variant>
        <vt:lpwstr/>
      </vt:variant>
      <vt:variant>
        <vt:i4>655452</vt:i4>
      </vt:variant>
      <vt:variant>
        <vt:i4>42</vt:i4>
      </vt:variant>
      <vt:variant>
        <vt:i4>0</vt:i4>
      </vt:variant>
      <vt:variant>
        <vt:i4>5</vt:i4>
      </vt:variant>
      <vt:variant>
        <vt:lpwstr>https://www.info.gov.hk/gia/general/201703/17/P2017031700848.htm</vt:lpwstr>
      </vt:variant>
      <vt:variant>
        <vt:lpwstr/>
      </vt:variant>
      <vt:variant>
        <vt:i4>655452</vt:i4>
      </vt:variant>
      <vt:variant>
        <vt:i4>39</vt:i4>
      </vt:variant>
      <vt:variant>
        <vt:i4>0</vt:i4>
      </vt:variant>
      <vt:variant>
        <vt:i4>5</vt:i4>
      </vt:variant>
      <vt:variant>
        <vt:lpwstr>https://www.info.gov.hk/gia/general/201703/17/P2017031700848.htmv</vt:lpwstr>
      </vt:variant>
      <vt:variant>
        <vt:lpwstr/>
      </vt:variant>
      <vt:variant>
        <vt:i4>8323092</vt:i4>
      </vt:variant>
      <vt:variant>
        <vt:i4>36</vt:i4>
      </vt:variant>
      <vt:variant>
        <vt:i4>0</vt:i4>
      </vt:variant>
      <vt:variant>
        <vt:i4>5</vt:i4>
      </vt:variant>
      <vt:variant>
        <vt:lpwstr>https://www.censtatd.gov.hk/en/web_table.html?id=110-01001&amp;full_series=1&amp;download_csv=1</vt:lpwstr>
      </vt:variant>
      <vt:variant>
        <vt:lpwstr/>
      </vt:variant>
      <vt:variant>
        <vt:i4>917559</vt:i4>
      </vt:variant>
      <vt:variant>
        <vt:i4>33</vt:i4>
      </vt:variant>
      <vt:variant>
        <vt:i4>0</vt:i4>
      </vt:variant>
      <vt:variant>
        <vt:i4>5</vt:i4>
      </vt:variant>
      <vt:variant>
        <vt:lpwstr>https://www.swd.gov.hk/tc/pubsvc/socsecu/ss_info/ss_ah_sps/socsecusps/index.html</vt:lpwstr>
      </vt:variant>
      <vt:variant>
        <vt:lpwstr/>
      </vt:variant>
      <vt:variant>
        <vt:i4>1835062</vt:i4>
      </vt:variant>
      <vt:variant>
        <vt:i4>30</vt:i4>
      </vt:variant>
      <vt:variant>
        <vt:i4>0</vt:i4>
      </vt:variant>
      <vt:variant>
        <vt:i4>5</vt:i4>
      </vt:variant>
      <vt:variant>
        <vt:lpwstr>https://www.censtatd.gov.hk/en/data/stat_report/product/D5600625/att/D5600625B2025AN25B.xlsx</vt:lpwstr>
      </vt:variant>
      <vt:variant>
        <vt:lpwstr/>
      </vt:variant>
      <vt:variant>
        <vt:i4>262233</vt:i4>
      </vt:variant>
      <vt:variant>
        <vt:i4>27</vt:i4>
      </vt:variant>
      <vt:variant>
        <vt:i4>0</vt:i4>
      </vt:variant>
      <vt:variant>
        <vt:i4>5</vt:i4>
      </vt:variant>
      <vt:variant>
        <vt:lpwstr>https://www.legco.gov.hk/yr12-13/chinese/fc/fc/papers/f12-53c.pdf</vt:lpwstr>
      </vt:variant>
      <vt:variant>
        <vt:lpwstr/>
      </vt:variant>
      <vt:variant>
        <vt:i4>262184</vt:i4>
      </vt:variant>
      <vt:variant>
        <vt:i4>24</vt:i4>
      </vt:variant>
      <vt:variant>
        <vt:i4>0</vt:i4>
      </vt:variant>
      <vt:variant>
        <vt:i4>5</vt:i4>
      </vt:variant>
      <vt:variant>
        <vt:lpwstr>https://www.search.gov.hk/viewer.html?url=https%3A%2F%2Fwww.lwb.gov.hk%2Fsc%2Fblog%2Fpost_14122013.html</vt:lpwstr>
      </vt:variant>
      <vt:variant>
        <vt:lpwstr/>
      </vt:variant>
      <vt:variant>
        <vt:i4>196696</vt:i4>
      </vt:variant>
      <vt:variant>
        <vt:i4>21</vt:i4>
      </vt:variant>
      <vt:variant>
        <vt:i4>0</vt:i4>
      </vt:variant>
      <vt:variant>
        <vt:i4>5</vt:i4>
      </vt:variant>
      <vt:variant>
        <vt:lpwstr>https://www.legco.gov.hk/yr13-14/chinese/fc/fc/papers/f13-43c.pdf</vt:lpwstr>
      </vt:variant>
      <vt:variant>
        <vt:lpwstr/>
      </vt:variant>
      <vt:variant>
        <vt:i4>7208980</vt:i4>
      </vt:variant>
      <vt:variant>
        <vt:i4>18</vt:i4>
      </vt:variant>
      <vt:variant>
        <vt:i4>0</vt:i4>
      </vt:variant>
      <vt:variant>
        <vt:i4>5</vt:i4>
      </vt:variant>
      <vt:variant>
        <vt:lpwstr>https://sc.news.gov.hk/TuniS/www.news.gov.hk/tc/categories/health/html/2015/12/20151202_143049.shtml</vt:lpwstr>
      </vt:variant>
      <vt:variant>
        <vt:lpwstr/>
      </vt:variant>
      <vt:variant>
        <vt:i4>6553704</vt:i4>
      </vt:variant>
      <vt:variant>
        <vt:i4>15</vt:i4>
      </vt:variant>
      <vt:variant>
        <vt:i4>0</vt:i4>
      </vt:variant>
      <vt:variant>
        <vt:i4>5</vt:i4>
      </vt:variant>
      <vt:variant>
        <vt:lpwstr>https://www.info.gov.hk/gia/general/201601/20/P201601200524.htm</vt:lpwstr>
      </vt:variant>
      <vt:variant>
        <vt:lpwstr/>
      </vt:variant>
      <vt:variant>
        <vt:i4>720987</vt:i4>
      </vt:variant>
      <vt:variant>
        <vt:i4>12</vt:i4>
      </vt:variant>
      <vt:variant>
        <vt:i4>0</vt:i4>
      </vt:variant>
      <vt:variant>
        <vt:i4>5</vt:i4>
      </vt:variant>
      <vt:variant>
        <vt:lpwstr>https://www.legco.gov.hk/yr16-17/chinese/fc/fc/papers/f16-78c.pdf</vt:lpwstr>
      </vt:variant>
      <vt:variant>
        <vt:lpwstr/>
      </vt:variant>
      <vt:variant>
        <vt:i4>3407990</vt:i4>
      </vt:variant>
      <vt:variant>
        <vt:i4>9</vt:i4>
      </vt:variant>
      <vt:variant>
        <vt:i4>0</vt:i4>
      </vt:variant>
      <vt:variant>
        <vt:i4>5</vt:i4>
      </vt:variant>
      <vt:variant>
        <vt:lpwstr>https://www.policyaddress.gov.hk/jan2017/sim/p193.html</vt:lpwstr>
      </vt:variant>
      <vt:variant>
        <vt:lpwstr/>
      </vt:variant>
      <vt:variant>
        <vt:i4>589912</vt:i4>
      </vt:variant>
      <vt:variant>
        <vt:i4>6</vt:i4>
      </vt:variant>
      <vt:variant>
        <vt:i4>0</vt:i4>
      </vt:variant>
      <vt:variant>
        <vt:i4>5</vt:i4>
      </vt:variant>
      <vt:variant>
        <vt:lpwstr>https://www.legco.gov.hk/yr17-18/chinese/fc/fc/papers/f17-45c.pdf</vt:lpwstr>
      </vt:variant>
      <vt:variant>
        <vt:lpwstr/>
      </vt:variant>
      <vt:variant>
        <vt:i4>6488179</vt:i4>
      </vt:variant>
      <vt:variant>
        <vt:i4>3</vt:i4>
      </vt:variant>
      <vt:variant>
        <vt:i4>0</vt:i4>
      </vt:variant>
      <vt:variant>
        <vt:i4>5</vt:i4>
      </vt:variant>
      <vt:variant>
        <vt:lpwstr>https://www.swd.gov.hk/tc/pubsvc/socsecu/ss_info/statistics/statistics_ss/index.html</vt:lpwstr>
      </vt:variant>
      <vt:variant>
        <vt:lpwstr/>
      </vt:variant>
      <vt:variant>
        <vt:i4>983058</vt:i4>
      </vt:variant>
      <vt:variant>
        <vt:i4>0</vt:i4>
      </vt:variant>
      <vt:variant>
        <vt:i4>0</vt:i4>
      </vt:variant>
      <vt:variant>
        <vt:i4>5</vt:i4>
      </vt:variant>
      <vt:variant>
        <vt:lpwstr>https://www.wikiwand.com/zh-hk/%E9%95%B7%E8%80%85%E7%94%9F%E6%B4%BB%E6%B4%A5%E8%B2%BC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Zili CHEN</dc:creator>
  <cp:keywords/>
  <dc:description/>
  <cp:lastModifiedBy>Zili CHEN</cp:lastModifiedBy>
  <cp:revision>2</cp:revision>
  <dcterms:created xsi:type="dcterms:W3CDTF">2026-07-25T15:09:00Z</dcterms:created>
  <dcterms:modified xsi:type="dcterms:W3CDTF">2026-07-25T15:09:00Z</dcterms:modified>
</cp:coreProperties>
</file>