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E56F" w14:textId="77777777" w:rsidR="006D5269" w:rsidRDefault="006D5269"/>
    <w:p w14:paraId="77AB4BF1" w14:textId="77777777" w:rsidR="00110BFB" w:rsidRDefault="00110BFB"/>
    <w:p w14:paraId="2688514F" w14:textId="77777777" w:rsidR="00110BFB" w:rsidRDefault="00110BFB"/>
    <w:p w14:paraId="70AFFEC7" w14:textId="3A75B279" w:rsidR="00375BC1" w:rsidRDefault="00375BC1" w:rsidP="00375BC1">
      <w:pPr>
        <w:pStyle w:val="1"/>
        <w:rPr>
          <w:rFonts w:hint="eastAsia"/>
        </w:rPr>
      </w:pPr>
      <w:r>
        <w:rPr>
          <w:rFonts w:hint="eastAsia"/>
        </w:rPr>
        <w:t>删除</w:t>
      </w:r>
    </w:p>
    <w:p w14:paraId="35E5C8A2" w14:textId="0CD9BEEE" w:rsidR="00110BFB" w:rsidRPr="00BA3B93" w:rsidRDefault="00110BFB" w:rsidP="00BA3B93">
      <w:r w:rsidRPr="00BA3B93">
        <w:rPr>
          <w:rFonts w:hint="eastAsia"/>
        </w:rPr>
        <w:t>不像一些本地文件系统，只需要释放元数据就可以继续在原位置继续覆盖写入新数据。</w:t>
      </w:r>
      <w:r w:rsidRPr="00BA3B93">
        <w:t>CephFS 作为一个分布式存储系统，需要将数据和元数据都删除，才能保证不浪费空间。然而当有大量删除的时候，数据的删除会是一个非常耗时的操作，所以实际上 Ceph 实现了延迟删除，先删除元数据，数据并没有被马上删除，而是被移动到了一个名叫 stray 的特殊目录，后续再后台一点点删除。</w:t>
      </w:r>
    </w:p>
    <w:p w14:paraId="6E08D718" w14:textId="77777777" w:rsidR="00110BFB" w:rsidRDefault="00110BFB"/>
    <w:p w14:paraId="373D46E7" w14:textId="77777777" w:rsidR="00110BFB" w:rsidRPr="00BA3B93" w:rsidRDefault="00110BFB" w:rsidP="00BA3B93"/>
    <w:p w14:paraId="59CEDB5D" w14:textId="77777777" w:rsidR="00BA3B93" w:rsidRDefault="00BA3B93" w:rsidP="00BA3B93"/>
    <w:p w14:paraId="43365386" w14:textId="24A4A028" w:rsidR="00375BC1" w:rsidRPr="00BA3B93" w:rsidRDefault="00375BC1" w:rsidP="00375BC1">
      <w:pPr>
        <w:pStyle w:val="1"/>
        <w:rPr>
          <w:rFonts w:hint="eastAsia"/>
        </w:rPr>
      </w:pPr>
      <w:r>
        <w:rPr>
          <w:rFonts w:hint="eastAsia"/>
        </w:rPr>
        <w:t>空间统计</w:t>
      </w:r>
    </w:p>
    <w:p w14:paraId="689992B9" w14:textId="77777777" w:rsidR="00BA3B93" w:rsidRDefault="00BA3B93" w:rsidP="00BA3B93">
      <w:r w:rsidRPr="00BA3B93">
        <w:rPr>
          <w:rFonts w:hint="eastAsia"/>
        </w:rPr>
        <w:t>CephFS 使用文件的扩展属性 xattr 去实现上述需求，将目录包含的子文件和子目录的使用空间等统计信息保存在xattr 中，当需要获取某个目录的空间使用情况时，只需要通过 </w:t>
      </w:r>
      <w:hyperlink r:id="rId4" w:tgtFrame="_blank" w:history="1">
        <w:r w:rsidRPr="00BA3B93">
          <w:rPr>
            <w:rStyle w:val="a4"/>
            <w:rFonts w:hint="eastAsia"/>
          </w:rPr>
          <w:t>getfattr</w:t>
        </w:r>
      </w:hyperlink>
      <w:r w:rsidRPr="00BA3B93">
        <w:rPr>
          <w:rFonts w:hint="eastAsia"/>
        </w:rPr>
        <w:t> 获取这个目录的xattr就可以了。</w:t>
      </w:r>
    </w:p>
    <w:p w14:paraId="0B1A9821" w14:textId="77777777" w:rsidR="00BA3B93" w:rsidRPr="00BA3B93" w:rsidRDefault="00BA3B93" w:rsidP="00BA3B93">
      <w:pPr>
        <w:rPr>
          <w:rFonts w:hint="eastAsia"/>
        </w:rPr>
      </w:pPr>
    </w:p>
    <w:p w14:paraId="669EC069" w14:textId="0BC70625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root@node-3:/# getfattr -d -m ceph.dir.* .</w:t>
      </w:r>
    </w:p>
    <w:p w14:paraId="734869FD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 file: .</w:t>
      </w:r>
    </w:p>
    <w:p w14:paraId="3C16F3B0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ceph.dir.entries="1"</w:t>
      </w:r>
    </w:p>
    <w:p w14:paraId="578F8C9D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ceph.dir.files="0"</w:t>
      </w:r>
    </w:p>
    <w:p w14:paraId="39124F88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ceph.dir.rbytes="708822611968"</w:t>
      </w:r>
    </w:p>
    <w:p w14:paraId="0E81EED9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ceph.dir.rctime="1457535283.09430737000"</w:t>
      </w:r>
    </w:p>
    <w:p w14:paraId="29B4B787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ceph.dir.rentries="3633611"</w:t>
      </w:r>
    </w:p>
    <w:p w14:paraId="14F16E78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ceph.dir.rfiles="3608532"</w:t>
      </w:r>
    </w:p>
    <w:p w14:paraId="0D279C75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ceph.dir.rsubdirs="25079"</w:t>
      </w:r>
    </w:p>
    <w:p w14:paraId="43A9E415" w14:textId="77777777" w:rsidR="00BA3B93" w:rsidRPr="00BA3B93" w:rsidRDefault="00BA3B93" w:rsidP="00BA3B9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  <w14:ligatures w14:val="none"/>
        </w:rPr>
      </w:pPr>
      <w:r w:rsidRPr="00BA3B93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ceph.dir.subdirs="1"</w:t>
      </w:r>
    </w:p>
    <w:p w14:paraId="520205AF" w14:textId="77777777" w:rsidR="00BA3B93" w:rsidRDefault="00BA3B93" w:rsidP="00BA3B93"/>
    <w:p w14:paraId="679FE094" w14:textId="164AE363" w:rsidR="00BA3B93" w:rsidRPr="00BA3B93" w:rsidRDefault="00BA3B93" w:rsidP="00BA3B93">
      <w:pPr>
        <w:rPr>
          <w:rFonts w:hint="eastAsia"/>
        </w:rPr>
      </w:pPr>
      <w:r w:rsidRPr="00BA3B93">
        <w:rPr>
          <w:rFonts w:hint="eastAsia"/>
        </w:rPr>
        <w:t>各字段含义见:</w:t>
      </w:r>
    </w:p>
    <w:p w14:paraId="7B777DA1" w14:textId="1A7B8C19" w:rsidR="00BA3B93" w:rsidRPr="00BA3B93" w:rsidRDefault="00BA3B93" w:rsidP="00BA3B93">
      <w:pPr>
        <w:rPr>
          <w:rFonts w:hint="eastAsia"/>
        </w:rPr>
      </w:pPr>
    </w:p>
    <w:p w14:paraId="0F7B1088" w14:textId="315C3957" w:rsidR="00BA3B93" w:rsidRPr="00BA3B93" w:rsidRDefault="00BA3B93" w:rsidP="00BA3B93">
      <w:r w:rsidRPr="00BA3B93">
        <w:lastRenderedPageBreak/>
        <w:drawing>
          <wp:inline distT="0" distB="0" distL="0" distR="0" wp14:anchorId="3A108D22" wp14:editId="4397990D">
            <wp:extent cx="5274310" cy="2865755"/>
            <wp:effectExtent l="0" t="0" r="2540" b="0"/>
            <wp:docPr id="51708279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82793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A32C" w14:textId="77777777" w:rsidR="00110BFB" w:rsidRDefault="00110BFB"/>
    <w:p w14:paraId="0B2FD494" w14:textId="77777777" w:rsidR="00110BFB" w:rsidRDefault="00110BFB"/>
    <w:p w14:paraId="454B340E" w14:textId="1E2587E6" w:rsidR="00BA3B93" w:rsidRDefault="00DF643F" w:rsidP="00DF643F">
      <w:pPr>
        <w:pStyle w:val="1"/>
      </w:pPr>
      <w:r>
        <w:t>H</w:t>
      </w:r>
      <w:r>
        <w:rPr>
          <w:rFonts w:hint="eastAsia"/>
        </w:rPr>
        <w:t>ardlink</w:t>
      </w:r>
    </w:p>
    <w:p w14:paraId="19BF4883" w14:textId="77777777" w:rsidR="00DF643F" w:rsidRDefault="00DF643F"/>
    <w:p w14:paraId="6B9388FB" w14:textId="77777777" w:rsidR="00DF643F" w:rsidRDefault="00DF643F" w:rsidP="00DF643F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C3E50"/>
        </w:rPr>
      </w:pPr>
      <w:r>
        <w:rPr>
          <w:rFonts w:ascii="微软雅黑" w:eastAsia="微软雅黑" w:hAnsi="微软雅黑" w:hint="eastAsia"/>
          <w:color w:val="2C3E50"/>
        </w:rPr>
        <w:t>当存在硬链接时，第一个指向Inode的Dentry被称为Primary Dentry，后续的被称为Remote Dentry。</w:t>
      </w:r>
    </w:p>
    <w:p w14:paraId="15FAFEA5" w14:textId="77777777" w:rsidR="00DF643F" w:rsidRDefault="00DF643F" w:rsidP="00DF643F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C3E50"/>
        </w:rPr>
      </w:pPr>
      <w:r>
        <w:rPr>
          <w:rFonts w:ascii="微软雅黑" w:eastAsia="微软雅黑" w:hAnsi="微软雅黑" w:hint="eastAsia"/>
          <w:color w:val="2C3E50"/>
        </w:rPr>
        <w:t>为了访问Remote Dentry， 人们提出了Anchor，它包括Path，Inode，Parent，Ref.前三者显而易见，Ref是被Inode引用的次数（即2.4节提到的计数器）。当进行目录重命名时，可能会影响整个链上的Inode，此时就需要一个事务来保证整个链上相关的Inode同时进行更新，将旧的Ref计数减少，新的Ref计数删除。如果Ref为0，说明Inode已经没有硬链接，可以从Anchor表删除，对Dentry的增加修改同理。</w:t>
      </w:r>
    </w:p>
    <w:p w14:paraId="6E1C34CC" w14:textId="77777777" w:rsidR="00DF643F" w:rsidRPr="00DF643F" w:rsidRDefault="00DF643F">
      <w:pPr>
        <w:rPr>
          <w:rFonts w:hint="eastAsia"/>
        </w:rPr>
      </w:pPr>
    </w:p>
    <w:p w14:paraId="61F148A5" w14:textId="0BD5FC23" w:rsidR="00BA3B93" w:rsidRDefault="0054660E">
      <w:pPr>
        <w:rPr>
          <w:rFonts w:hint="eastAsia"/>
        </w:rPr>
      </w:pPr>
      <w:r>
        <w:rPr>
          <w:rFonts w:hint="eastAsia"/>
        </w:rPr>
        <w:t>我理解上面的描述应该是之前的版本，最新版本已经废弃了上述的方案？</w:t>
      </w:r>
    </w:p>
    <w:p w14:paraId="508C87AB" w14:textId="77777777" w:rsidR="00BA3B93" w:rsidRDefault="00BA3B93"/>
    <w:p w14:paraId="63A17FD5" w14:textId="77777777" w:rsidR="00BA3B93" w:rsidRDefault="00BA3B93"/>
    <w:p w14:paraId="67AAF540" w14:textId="0F4704C9" w:rsidR="0079544D" w:rsidRDefault="0079544D" w:rsidP="0079544D">
      <w:pPr>
        <w:pStyle w:val="1"/>
      </w:pPr>
      <w:r>
        <w:rPr>
          <w:rFonts w:hint="eastAsia"/>
        </w:rPr>
        <w:lastRenderedPageBreak/>
        <w:t>日志</w:t>
      </w:r>
    </w:p>
    <w:p w14:paraId="2A2F1825" w14:textId="00B4AE7E" w:rsidR="0079544D" w:rsidRDefault="0079544D" w:rsidP="0079544D">
      <w:pPr>
        <w:rPr>
          <w:rFonts w:hint="eastAsia"/>
        </w:rPr>
      </w:pPr>
      <w:r>
        <w:t>1）更新首先会写入到MDS的日志中；</w:t>
      </w:r>
    </w:p>
    <w:p w14:paraId="777BE491" w14:textId="2E96BD17" w:rsidR="0079544D" w:rsidRDefault="0079544D" w:rsidP="0079544D">
      <w:pPr>
        <w:rPr>
          <w:rFonts w:hint="eastAsia"/>
        </w:rPr>
      </w:pPr>
      <w:r>
        <w:t>2）将有改变的元数据标记为“dirty”，并在MDS缓存中置为“pinned”。</w:t>
      </w:r>
    </w:p>
    <w:p w14:paraId="3E597EC2" w14:textId="66FC862F" w:rsidR="0079544D" w:rsidRDefault="0079544D" w:rsidP="0079544D">
      <w:pPr>
        <w:rPr>
          <w:rFonts w:hint="eastAsia"/>
        </w:rPr>
      </w:pPr>
      <w:r>
        <w:t>3）最终修改会更新到具体元数据对象中，但同时也会做延时处理直到从日志中剪掉，这使得日志可以变得非常大（数百兆）。</w:t>
      </w:r>
    </w:p>
    <w:p w14:paraId="3203E0E5" w14:textId="77777777" w:rsidR="0079544D" w:rsidRDefault="0079544D"/>
    <w:p w14:paraId="3A1AC4D1" w14:textId="77777777" w:rsidR="0079544D" w:rsidRDefault="0079544D"/>
    <w:p w14:paraId="659DA5C9" w14:textId="23AE5880" w:rsidR="00AF6564" w:rsidRDefault="00AF6564" w:rsidP="00AF6564">
      <w:pPr>
        <w:pStyle w:val="1"/>
      </w:pPr>
      <w:r>
        <w:rPr>
          <w:rFonts w:hint="eastAsia"/>
        </w:rPr>
        <w:t>其他</w:t>
      </w:r>
    </w:p>
    <w:p w14:paraId="1530302D" w14:textId="77777777" w:rsidR="00AF6564" w:rsidRDefault="00AF6564"/>
    <w:p w14:paraId="59DAF23D" w14:textId="7AF61B99" w:rsidR="00AF6564" w:rsidRDefault="00AF6564">
      <w:pPr>
        <w:rPr>
          <w:rFonts w:hint="eastAsia"/>
        </w:rPr>
      </w:pPr>
      <w:r w:rsidRPr="00AF6564">
        <w:t>chattr/lsattr   文件特殊属性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这些属性存放在文件的那个字段中</w:t>
      </w:r>
      <w:r w:rsidR="009A0FBD">
        <w:rPr>
          <w:rFonts w:hint="eastAsia"/>
        </w:rPr>
        <w:t>？</w:t>
      </w:r>
    </w:p>
    <w:p w14:paraId="23FCAEA6" w14:textId="77777777" w:rsidR="0079544D" w:rsidRDefault="0079544D"/>
    <w:p w14:paraId="2CC86075" w14:textId="77777777" w:rsidR="0079544D" w:rsidRDefault="0079544D"/>
    <w:p w14:paraId="2DC973D3" w14:textId="77777777" w:rsidR="0079544D" w:rsidRDefault="0079544D"/>
    <w:p w14:paraId="0E99B168" w14:textId="77777777" w:rsidR="0079544D" w:rsidRDefault="0079544D">
      <w:pPr>
        <w:rPr>
          <w:rFonts w:hint="eastAsia"/>
        </w:rPr>
      </w:pPr>
    </w:p>
    <w:p w14:paraId="677E7599" w14:textId="77777777" w:rsidR="00110BFB" w:rsidRDefault="00110BFB">
      <w:pPr>
        <w:rPr>
          <w:rFonts w:hint="eastAsia"/>
        </w:rPr>
      </w:pPr>
    </w:p>
    <w:sectPr w:rsidR="0011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69"/>
    <w:rsid w:val="000A17AE"/>
    <w:rsid w:val="00110BFB"/>
    <w:rsid w:val="00375BC1"/>
    <w:rsid w:val="0054660E"/>
    <w:rsid w:val="006D5269"/>
    <w:rsid w:val="0079544D"/>
    <w:rsid w:val="009A0FBD"/>
    <w:rsid w:val="00AF6564"/>
    <w:rsid w:val="00BA3B93"/>
    <w:rsid w:val="00D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3C5B"/>
  <w15:chartTrackingRefBased/>
  <w15:docId w15:val="{782A37B1-5535-4E96-B512-8F839FA9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BA3B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A3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BA3B9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BA3B9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75B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nk.zhihu.com/?target=https%3A//man7.org/linux/man-pages/man1/getfattr.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cestc0496</dc:creator>
  <cp:keywords/>
  <dc:description/>
  <cp:lastModifiedBy>cestc0496</cp:lastModifiedBy>
  <cp:revision>9</cp:revision>
  <dcterms:created xsi:type="dcterms:W3CDTF">2023-06-08T12:22:00Z</dcterms:created>
  <dcterms:modified xsi:type="dcterms:W3CDTF">2023-06-09T09:02:00Z</dcterms:modified>
</cp:coreProperties>
</file>