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8BAA60" w14:textId="77777777" w:rsidR="002D6BE2" w:rsidRDefault="00CF2EBD" w:rsidP="002D6BE2">
      <w:pPr>
        <w:pStyle w:val="3"/>
        <w:jc w:val="center"/>
        <w:rPr>
          <w:rFonts w:ascii="宋体" w:eastAsia="宋体" w:hAnsi="宋体"/>
        </w:rPr>
      </w:pPr>
      <w:r w:rsidRPr="002D6BE2">
        <w:rPr>
          <w:rFonts w:ascii="宋体" w:eastAsia="宋体" w:hAnsi="宋体" w:hint="eastAsia"/>
        </w:rPr>
        <w:t>投顾入驻</w:t>
      </w:r>
    </w:p>
    <w:p w14:paraId="7613FA11" w14:textId="77777777" w:rsidR="001567F7" w:rsidRPr="002D6BE2" w:rsidRDefault="001567F7" w:rsidP="00006367">
      <w:pPr>
        <w:pStyle w:val="3"/>
        <w:numPr>
          <w:ilvl w:val="0"/>
          <w:numId w:val="20"/>
        </w:numPr>
        <w:rPr>
          <w:rFonts w:ascii="宋体" w:eastAsia="宋体" w:hAnsi="宋体"/>
        </w:rPr>
      </w:pPr>
      <w:r w:rsidRPr="002D6BE2">
        <w:rPr>
          <w:rFonts w:ascii="宋体" w:eastAsia="宋体" w:hAnsi="宋体" w:hint="eastAsia"/>
        </w:rPr>
        <w:t>概述</w:t>
      </w:r>
    </w:p>
    <w:p w14:paraId="776D4C2B" w14:textId="77777777" w:rsidR="0045524B" w:rsidRPr="00006367" w:rsidRDefault="002D6BE2" w:rsidP="00006367">
      <w:pPr>
        <w:rPr>
          <w:rFonts w:ascii="宋体" w:eastAsia="宋体" w:hAnsi="宋体"/>
          <w:sz w:val="24"/>
          <w:szCs w:val="24"/>
        </w:rPr>
      </w:pPr>
      <w:r w:rsidRPr="00006367">
        <w:rPr>
          <w:rFonts w:ascii="宋体" w:eastAsia="宋体" w:hAnsi="宋体" w:hint="eastAsia"/>
          <w:sz w:val="24"/>
          <w:szCs w:val="24"/>
        </w:rPr>
        <w:t>功能入口：</w:t>
      </w:r>
      <w:r w:rsidR="00323080" w:rsidRPr="00006367">
        <w:rPr>
          <w:rFonts w:ascii="宋体" w:eastAsia="宋体" w:hAnsi="宋体" w:hint="eastAsia"/>
          <w:sz w:val="24"/>
          <w:szCs w:val="24"/>
        </w:rPr>
        <w:t>在首页和我的页面增加，并增设后台审核</w:t>
      </w:r>
    </w:p>
    <w:p w14:paraId="37100056" w14:textId="77777777" w:rsidR="002D6BE2" w:rsidRPr="002D6BE2" w:rsidRDefault="002D6BE2" w:rsidP="002D6BE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功能清单：</w:t>
      </w:r>
    </w:p>
    <w:tbl>
      <w:tblPr>
        <w:tblW w:w="9530" w:type="dxa"/>
        <w:tblInd w:w="-572" w:type="dxa"/>
        <w:tblLook w:val="04A0" w:firstRow="1" w:lastRow="0" w:firstColumn="1" w:lastColumn="0" w:noHBand="0" w:noVBand="1"/>
      </w:tblPr>
      <w:tblGrid>
        <w:gridCol w:w="1121"/>
        <w:gridCol w:w="1261"/>
        <w:gridCol w:w="1822"/>
        <w:gridCol w:w="5326"/>
      </w:tblGrid>
      <w:tr w:rsidR="00FB3CC2" w:rsidRPr="00FB3CC2" w14:paraId="3F907EBF" w14:textId="77777777" w:rsidTr="00FB3CC2">
        <w:trPr>
          <w:trHeight w:val="308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1DE03" w14:textId="77777777" w:rsidR="00FB3CC2" w:rsidRPr="00FB3CC2" w:rsidRDefault="00FB3CC2" w:rsidP="00FB3CC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模块位置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EE8D0" w14:textId="77777777" w:rsidR="00FB3CC2" w:rsidRPr="00FB3CC2" w:rsidRDefault="00FB3CC2" w:rsidP="00FB3CC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模块功能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65797" w14:textId="77777777" w:rsidR="00FB3CC2" w:rsidRPr="00FB3CC2" w:rsidRDefault="00FB3CC2" w:rsidP="00FB3CC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主要功能</w:t>
            </w: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B2893" w14:textId="77777777" w:rsidR="00FB3CC2" w:rsidRPr="00FB3CC2" w:rsidRDefault="00FB3CC2" w:rsidP="00FB3CC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功能简介</w:t>
            </w:r>
          </w:p>
        </w:tc>
      </w:tr>
      <w:tr w:rsidR="00FB3CC2" w:rsidRPr="00FB3CC2" w14:paraId="41619C4A" w14:textId="77777777" w:rsidTr="00FB3CC2">
        <w:trPr>
          <w:trHeight w:val="317"/>
        </w:trPr>
        <w:tc>
          <w:tcPr>
            <w:tcW w:w="11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B3C3B" w14:textId="77777777" w:rsidR="00FB3CC2" w:rsidRPr="00FB3CC2" w:rsidRDefault="00FB3CC2" w:rsidP="00FB3CC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首页</w:t>
            </w:r>
          </w:p>
        </w:tc>
        <w:tc>
          <w:tcPr>
            <w:tcW w:w="12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26AEA" w14:textId="77777777" w:rsidR="00FB3CC2" w:rsidRPr="00FB3CC2" w:rsidRDefault="00FB3CC2" w:rsidP="00FB3CC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展示投顾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C77CA" w14:textId="77777777" w:rsidR="00FB3CC2" w:rsidRPr="00FB3CC2" w:rsidRDefault="00FB3CC2" w:rsidP="00FB3CC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投顾列表</w:t>
            </w:r>
          </w:p>
        </w:tc>
        <w:tc>
          <w:tcPr>
            <w:tcW w:w="5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C3FA0" w14:textId="77777777" w:rsidR="00FB3CC2" w:rsidRPr="00FB3CC2" w:rsidRDefault="00FB3CC2" w:rsidP="00FB3C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按列表展示投顾</w:t>
            </w:r>
          </w:p>
        </w:tc>
      </w:tr>
      <w:tr w:rsidR="00FB3CC2" w:rsidRPr="00FB3CC2" w14:paraId="0BDCB0FC" w14:textId="77777777" w:rsidTr="00FB3CC2">
        <w:trPr>
          <w:trHeight w:val="364"/>
        </w:trPr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B5A171" w14:textId="77777777" w:rsidR="00FB3CC2" w:rsidRPr="00FB3CC2" w:rsidRDefault="00FB3CC2" w:rsidP="00FB3C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FF4EBB" w14:textId="77777777" w:rsidR="00FB3CC2" w:rsidRPr="00FB3CC2" w:rsidRDefault="00FB3CC2" w:rsidP="00FB3C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C3E3D" w14:textId="77777777" w:rsidR="00FB3CC2" w:rsidRPr="00FB3CC2" w:rsidRDefault="00FB3CC2" w:rsidP="00FB3CC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投顾详情页</w:t>
            </w:r>
          </w:p>
        </w:tc>
        <w:tc>
          <w:tcPr>
            <w:tcW w:w="5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C8FFD" w14:textId="77777777" w:rsidR="00FB3CC2" w:rsidRPr="00FB3CC2" w:rsidRDefault="00FB3CC2" w:rsidP="00FB3C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展示投顾资料和组合要素</w:t>
            </w:r>
          </w:p>
        </w:tc>
      </w:tr>
      <w:tr w:rsidR="00FB3CC2" w:rsidRPr="00FB3CC2" w14:paraId="1EA404F6" w14:textId="77777777" w:rsidTr="00FB3CC2">
        <w:trPr>
          <w:trHeight w:val="308"/>
        </w:trPr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E5F62" w14:textId="77777777" w:rsidR="00FB3CC2" w:rsidRPr="00FB3CC2" w:rsidRDefault="00FB3CC2" w:rsidP="00FB3C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DF00C" w14:textId="77777777" w:rsidR="00FB3CC2" w:rsidRPr="00FB3CC2" w:rsidRDefault="00FB3CC2" w:rsidP="00FB3CC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消息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EADBD" w14:textId="77777777" w:rsidR="00FB3CC2" w:rsidRPr="00FB3CC2" w:rsidRDefault="00FB3CC2" w:rsidP="00FB3CC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认证结果消息</w:t>
            </w:r>
          </w:p>
        </w:tc>
        <w:tc>
          <w:tcPr>
            <w:tcW w:w="5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BFA09" w14:textId="77777777" w:rsidR="00FB3CC2" w:rsidRPr="00FB3CC2" w:rsidRDefault="00FB3CC2" w:rsidP="00FB3C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审核结果反馈，点击跳转到审核状态页</w:t>
            </w:r>
          </w:p>
        </w:tc>
      </w:tr>
      <w:tr w:rsidR="00FB3CC2" w:rsidRPr="00FB3CC2" w14:paraId="333679DB" w14:textId="77777777" w:rsidTr="00FB3CC2">
        <w:trPr>
          <w:trHeight w:val="308"/>
        </w:trPr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5F151B" w14:textId="77777777" w:rsidR="00FB3CC2" w:rsidRPr="00FB3CC2" w:rsidRDefault="00FB3CC2" w:rsidP="00FB3C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96813" w14:textId="77777777" w:rsidR="00FB3CC2" w:rsidRPr="00FB3CC2" w:rsidRDefault="00FB3CC2" w:rsidP="00FB3C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A94BF" w14:textId="77777777" w:rsidR="00FB3CC2" w:rsidRPr="00FB3CC2" w:rsidRDefault="00FB3CC2" w:rsidP="00FB3CC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组合调仓推送</w:t>
            </w:r>
          </w:p>
        </w:tc>
        <w:tc>
          <w:tcPr>
            <w:tcW w:w="5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90FF8" w14:textId="77777777" w:rsidR="00FB3CC2" w:rsidRPr="00FB3CC2" w:rsidRDefault="00FB3CC2" w:rsidP="00FB3C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推送消息给订阅该组合用户</w:t>
            </w:r>
          </w:p>
        </w:tc>
      </w:tr>
      <w:tr w:rsidR="00FB3CC2" w:rsidRPr="00FB3CC2" w14:paraId="5328A57D" w14:textId="77777777" w:rsidTr="00FB3CC2">
        <w:trPr>
          <w:trHeight w:val="308"/>
        </w:trPr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ED9B74" w14:textId="77777777" w:rsidR="00FB3CC2" w:rsidRPr="00FB3CC2" w:rsidRDefault="00FB3CC2" w:rsidP="00FB3C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18342" w14:textId="77777777" w:rsidR="00FB3CC2" w:rsidRPr="00FB3CC2" w:rsidRDefault="00FB3CC2" w:rsidP="00FB3CC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展示组合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7E2E" w14:textId="77777777" w:rsidR="00FB3CC2" w:rsidRPr="00FB3CC2" w:rsidRDefault="00FB3CC2" w:rsidP="00FB3CC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组合列表</w:t>
            </w:r>
          </w:p>
        </w:tc>
        <w:tc>
          <w:tcPr>
            <w:tcW w:w="5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6604A" w14:textId="77777777" w:rsidR="00FB3CC2" w:rsidRPr="00FB3CC2" w:rsidRDefault="00FB3CC2" w:rsidP="00FB3C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筛选组合，展示组合</w:t>
            </w:r>
          </w:p>
        </w:tc>
      </w:tr>
      <w:tr w:rsidR="00FB3CC2" w:rsidRPr="00FB3CC2" w14:paraId="7BAE3F41" w14:textId="77777777" w:rsidTr="00FB3CC2">
        <w:trPr>
          <w:trHeight w:val="308"/>
        </w:trPr>
        <w:tc>
          <w:tcPr>
            <w:tcW w:w="11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18580" w14:textId="77777777" w:rsidR="00FB3CC2" w:rsidRPr="00FB3CC2" w:rsidRDefault="00FB3CC2" w:rsidP="00FB3CC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我的</w:t>
            </w:r>
          </w:p>
        </w:tc>
        <w:tc>
          <w:tcPr>
            <w:tcW w:w="12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B5838" w14:textId="77777777" w:rsidR="00FB3CC2" w:rsidRPr="00FB3CC2" w:rsidRDefault="00FB3CC2" w:rsidP="00FB3CC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投顾申请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41238" w14:textId="77777777" w:rsidR="00FB3CC2" w:rsidRPr="00FB3CC2" w:rsidRDefault="00FB3CC2" w:rsidP="00FB3CC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投顾分类</w:t>
            </w:r>
          </w:p>
        </w:tc>
        <w:tc>
          <w:tcPr>
            <w:tcW w:w="5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BB8D2" w14:textId="77777777" w:rsidR="00FB3CC2" w:rsidRPr="00FB3CC2" w:rsidRDefault="00FB3CC2" w:rsidP="00FB3C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投资达人、投资顾问、金牌投顾</w:t>
            </w:r>
          </w:p>
        </w:tc>
      </w:tr>
      <w:tr w:rsidR="00FB3CC2" w:rsidRPr="00FB3CC2" w14:paraId="089CE52D" w14:textId="77777777" w:rsidTr="00FB3CC2">
        <w:trPr>
          <w:trHeight w:val="298"/>
        </w:trPr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BDA130" w14:textId="77777777" w:rsidR="00FB3CC2" w:rsidRPr="00FB3CC2" w:rsidRDefault="00FB3CC2" w:rsidP="00FB3C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DDA2F4" w14:textId="77777777" w:rsidR="00FB3CC2" w:rsidRPr="00FB3CC2" w:rsidRDefault="00FB3CC2" w:rsidP="00FB3C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12F6D" w14:textId="77777777" w:rsidR="00FB3CC2" w:rsidRPr="00FB3CC2" w:rsidRDefault="00FB3CC2" w:rsidP="00FB3CC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填写基本资料</w:t>
            </w:r>
          </w:p>
        </w:tc>
        <w:tc>
          <w:tcPr>
            <w:tcW w:w="5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538B2" w14:textId="77777777" w:rsidR="00FB3CC2" w:rsidRPr="00FB3CC2" w:rsidRDefault="00FB3CC2" w:rsidP="00FB3C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填写投顾的职业信息和联系信息</w:t>
            </w:r>
          </w:p>
        </w:tc>
      </w:tr>
      <w:tr w:rsidR="00FB3CC2" w:rsidRPr="00FB3CC2" w14:paraId="3237F11B" w14:textId="77777777" w:rsidTr="00FB3CC2">
        <w:trPr>
          <w:trHeight w:val="326"/>
        </w:trPr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10A107" w14:textId="77777777" w:rsidR="00FB3CC2" w:rsidRPr="00FB3CC2" w:rsidRDefault="00FB3CC2" w:rsidP="00FB3C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FE4D6E" w14:textId="77777777" w:rsidR="00FB3CC2" w:rsidRPr="00FB3CC2" w:rsidRDefault="00FB3CC2" w:rsidP="00FB3C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D3E2B" w14:textId="77777777" w:rsidR="00FB3CC2" w:rsidRPr="00FB3CC2" w:rsidRDefault="00FB3CC2" w:rsidP="00FB3CC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上传照片</w:t>
            </w:r>
          </w:p>
        </w:tc>
        <w:tc>
          <w:tcPr>
            <w:tcW w:w="5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6BCDB" w14:textId="77777777" w:rsidR="00FB3CC2" w:rsidRPr="00FB3CC2" w:rsidRDefault="00FB3CC2" w:rsidP="00FB3C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上传手持身份证照片</w:t>
            </w:r>
          </w:p>
        </w:tc>
      </w:tr>
      <w:tr w:rsidR="00FB3CC2" w:rsidRPr="00FB3CC2" w14:paraId="40A0F24B" w14:textId="77777777" w:rsidTr="00FB3CC2">
        <w:trPr>
          <w:trHeight w:val="280"/>
        </w:trPr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296097" w14:textId="77777777" w:rsidR="00FB3CC2" w:rsidRPr="00FB3CC2" w:rsidRDefault="00FB3CC2" w:rsidP="00FB3C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6B5B24" w14:textId="77777777" w:rsidR="00FB3CC2" w:rsidRPr="00FB3CC2" w:rsidRDefault="00FB3CC2" w:rsidP="00FB3C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46F90" w14:textId="77777777" w:rsidR="00FB3CC2" w:rsidRPr="00FB3CC2" w:rsidRDefault="00FB3CC2" w:rsidP="00FB3CC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填写展示信息</w:t>
            </w:r>
          </w:p>
        </w:tc>
        <w:tc>
          <w:tcPr>
            <w:tcW w:w="5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8A7FA" w14:textId="77777777" w:rsidR="00FB3CC2" w:rsidRPr="00FB3CC2" w:rsidRDefault="00FB3CC2" w:rsidP="00FB3C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设置擅长投资手法和简介填写</w:t>
            </w:r>
          </w:p>
        </w:tc>
      </w:tr>
      <w:tr w:rsidR="00FB3CC2" w:rsidRPr="00FB3CC2" w14:paraId="07246129" w14:textId="77777777" w:rsidTr="00FB3CC2">
        <w:trPr>
          <w:trHeight w:val="308"/>
        </w:trPr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7C043B" w14:textId="77777777" w:rsidR="00FB3CC2" w:rsidRPr="00FB3CC2" w:rsidRDefault="00FB3CC2" w:rsidP="00FB3C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BB353C" w14:textId="77777777" w:rsidR="00FB3CC2" w:rsidRPr="00FB3CC2" w:rsidRDefault="00FB3CC2" w:rsidP="00FB3C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6048F" w14:textId="77777777" w:rsidR="00FB3CC2" w:rsidRPr="00FB3CC2" w:rsidRDefault="00FB3CC2" w:rsidP="00FB3CC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审核状态</w:t>
            </w:r>
          </w:p>
        </w:tc>
        <w:tc>
          <w:tcPr>
            <w:tcW w:w="5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9998D" w14:textId="77777777" w:rsidR="00FB3CC2" w:rsidRPr="00FB3CC2" w:rsidRDefault="00FB3CC2" w:rsidP="00FB3C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审核状态包括：正在审核，审核未通过</w:t>
            </w:r>
          </w:p>
        </w:tc>
      </w:tr>
      <w:tr w:rsidR="00FB3CC2" w:rsidRPr="00FB3CC2" w14:paraId="44D17876" w14:textId="77777777" w:rsidTr="00FB3CC2">
        <w:trPr>
          <w:trHeight w:val="308"/>
        </w:trPr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01872" w14:textId="77777777" w:rsidR="00FB3CC2" w:rsidRPr="00FB3CC2" w:rsidRDefault="00FB3CC2" w:rsidP="00FB3C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689E2" w14:textId="77777777" w:rsidR="00FB3CC2" w:rsidRPr="00FB3CC2" w:rsidRDefault="00FB3CC2" w:rsidP="00FB3CC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我的组合（投顾）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6CFA" w14:textId="77777777" w:rsidR="00FB3CC2" w:rsidRPr="00FB3CC2" w:rsidRDefault="00FB3CC2" w:rsidP="00FB3CC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创建组合</w:t>
            </w:r>
          </w:p>
        </w:tc>
        <w:tc>
          <w:tcPr>
            <w:tcW w:w="5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5B6C4" w14:textId="77777777" w:rsidR="00FB3CC2" w:rsidRPr="00FB3CC2" w:rsidRDefault="00FB3CC2" w:rsidP="00FB3C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填写组合基本资料并添加股票设置仓位</w:t>
            </w:r>
          </w:p>
        </w:tc>
      </w:tr>
      <w:tr w:rsidR="00FB3CC2" w:rsidRPr="00FB3CC2" w14:paraId="6C5905D4" w14:textId="77777777" w:rsidTr="00FB3CC2">
        <w:trPr>
          <w:trHeight w:val="298"/>
        </w:trPr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071911" w14:textId="77777777" w:rsidR="00FB3CC2" w:rsidRPr="00FB3CC2" w:rsidRDefault="00FB3CC2" w:rsidP="00FB3C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595E9E" w14:textId="77777777" w:rsidR="00FB3CC2" w:rsidRPr="00FB3CC2" w:rsidRDefault="00FB3CC2" w:rsidP="00FB3C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FAB24" w14:textId="77777777" w:rsidR="00FB3CC2" w:rsidRPr="00FB3CC2" w:rsidRDefault="00FB3CC2" w:rsidP="00FB3CC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调仓操作</w:t>
            </w:r>
          </w:p>
        </w:tc>
        <w:tc>
          <w:tcPr>
            <w:tcW w:w="5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55275" w14:textId="77777777" w:rsidR="00FB3CC2" w:rsidRPr="00FB3CC2" w:rsidRDefault="00FB3CC2" w:rsidP="00FB3C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进入组合详情进行调仓，增删股票和仓位变动</w:t>
            </w:r>
          </w:p>
        </w:tc>
      </w:tr>
      <w:tr w:rsidR="00FB3CC2" w:rsidRPr="00FB3CC2" w14:paraId="46F84C90" w14:textId="77777777" w:rsidTr="00FB3CC2">
        <w:trPr>
          <w:trHeight w:val="326"/>
        </w:trPr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41801E" w14:textId="77777777" w:rsidR="00FB3CC2" w:rsidRPr="00FB3CC2" w:rsidRDefault="00FB3CC2" w:rsidP="00FB3C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CBA2B" w14:textId="77777777" w:rsidR="00FB3CC2" w:rsidRPr="00FB3CC2" w:rsidRDefault="00FB3CC2" w:rsidP="00FB3CC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我的订阅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ED119" w14:textId="77777777" w:rsidR="00FB3CC2" w:rsidRPr="00FB3CC2" w:rsidRDefault="00FB3CC2" w:rsidP="00FB3CC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组合列表</w:t>
            </w:r>
          </w:p>
        </w:tc>
        <w:tc>
          <w:tcPr>
            <w:tcW w:w="5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87EE1" w14:textId="77777777" w:rsidR="00FB3CC2" w:rsidRPr="00FB3CC2" w:rsidRDefault="00FB3CC2" w:rsidP="00FB3C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列表展示已订阅的组合</w:t>
            </w:r>
          </w:p>
        </w:tc>
      </w:tr>
      <w:tr w:rsidR="00FB3CC2" w:rsidRPr="00FB3CC2" w14:paraId="79754DC5" w14:textId="77777777" w:rsidTr="00FB3CC2">
        <w:trPr>
          <w:trHeight w:val="289"/>
        </w:trPr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9E0D73" w14:textId="77777777" w:rsidR="00FB3CC2" w:rsidRPr="00FB3CC2" w:rsidRDefault="00FB3CC2" w:rsidP="00FB3C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76C626" w14:textId="77777777" w:rsidR="00FB3CC2" w:rsidRPr="00FB3CC2" w:rsidRDefault="00FB3CC2" w:rsidP="00FB3C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C83AE" w14:textId="77777777" w:rsidR="00FB3CC2" w:rsidRPr="00FB3CC2" w:rsidRDefault="00FB3CC2" w:rsidP="00FB3CC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组合详情</w:t>
            </w:r>
          </w:p>
        </w:tc>
        <w:tc>
          <w:tcPr>
            <w:tcW w:w="5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4AF49" w14:textId="77777777" w:rsidR="00FB3CC2" w:rsidRPr="00FB3CC2" w:rsidRDefault="00FB3CC2" w:rsidP="00FB3C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展示组合信息和订阅功能</w:t>
            </w:r>
          </w:p>
        </w:tc>
      </w:tr>
      <w:tr w:rsidR="00FB3CC2" w:rsidRPr="00FB3CC2" w14:paraId="039D371F" w14:textId="77777777" w:rsidTr="00FB3CC2">
        <w:trPr>
          <w:trHeight w:val="342"/>
        </w:trPr>
        <w:tc>
          <w:tcPr>
            <w:tcW w:w="11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57EFF" w14:textId="77777777" w:rsidR="00FB3CC2" w:rsidRPr="00FB3CC2" w:rsidRDefault="00FB3CC2" w:rsidP="00FB3CC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后台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5BD00" w14:textId="77777777" w:rsidR="00FB3CC2" w:rsidRPr="00FB3CC2" w:rsidRDefault="00FB3CC2" w:rsidP="00FB3CC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投顾审核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083F6" w14:textId="77777777" w:rsidR="00FB3CC2" w:rsidRPr="00FB3CC2" w:rsidRDefault="00FB3CC2" w:rsidP="00FB3CC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投顾审核</w:t>
            </w:r>
          </w:p>
        </w:tc>
        <w:tc>
          <w:tcPr>
            <w:tcW w:w="5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361D6" w14:textId="77777777" w:rsidR="00FB3CC2" w:rsidRPr="00FB3CC2" w:rsidRDefault="00FB3CC2" w:rsidP="00FB3C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后台接收投顾申请资料，并判定是否通过及理由</w:t>
            </w:r>
          </w:p>
        </w:tc>
      </w:tr>
      <w:tr w:rsidR="00FB3CC2" w:rsidRPr="00FB3CC2" w14:paraId="6E105E08" w14:textId="77777777" w:rsidTr="00FB3CC2">
        <w:trPr>
          <w:trHeight w:val="308"/>
        </w:trPr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5854C9" w14:textId="77777777" w:rsidR="00FB3CC2" w:rsidRPr="00FB3CC2" w:rsidRDefault="00FB3CC2" w:rsidP="00FB3C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98985" w14:textId="77777777" w:rsidR="00FB3CC2" w:rsidRPr="00FB3CC2" w:rsidRDefault="00FB3CC2" w:rsidP="00FB3CC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标签提升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D9FBE" w14:textId="77777777" w:rsidR="00FB3CC2" w:rsidRPr="00FB3CC2" w:rsidRDefault="00FB3CC2" w:rsidP="00FB3CC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等级提升</w:t>
            </w:r>
          </w:p>
        </w:tc>
        <w:tc>
          <w:tcPr>
            <w:tcW w:w="5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5E935" w14:textId="77777777" w:rsidR="00FB3CC2" w:rsidRPr="00FB3CC2" w:rsidRDefault="00FB3CC2" w:rsidP="00FB3C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3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查找用户ID，确认等级提升</w:t>
            </w:r>
          </w:p>
        </w:tc>
      </w:tr>
    </w:tbl>
    <w:p w14:paraId="4F466216" w14:textId="77777777" w:rsidR="00006367" w:rsidRPr="00FB3CC2" w:rsidRDefault="00006367" w:rsidP="001567F7"/>
    <w:p w14:paraId="5A2DB4F7" w14:textId="77777777" w:rsidR="00006367" w:rsidRDefault="00323080" w:rsidP="001567F7">
      <w:r>
        <w:object w:dxaOrig="11811" w:dyaOrig="10111" w14:anchorId="410872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85pt;height:355.4pt" o:ole="">
            <v:imagedata r:id="rId8" o:title=""/>
          </v:shape>
          <o:OLEObject Type="Embed" ProgID="Visio.Drawing.15" ShapeID="_x0000_i1025" DrawAspect="Content" ObjectID="_1534945091" r:id="rId9"/>
        </w:object>
      </w:r>
    </w:p>
    <w:p w14:paraId="268452CE" w14:textId="77777777" w:rsidR="00323080" w:rsidRPr="002D6BE2" w:rsidRDefault="00323080" w:rsidP="001567F7">
      <w:pPr>
        <w:rPr>
          <w:rFonts w:ascii="宋体" w:eastAsia="宋体" w:hAnsi="宋体"/>
        </w:rPr>
      </w:pPr>
      <w:r>
        <w:object w:dxaOrig="9855" w:dyaOrig="10422" w14:anchorId="7C0EBA44">
          <v:shape id="_x0000_i1026" type="#_x0000_t75" style="width:414.7pt;height:438.9pt" o:ole="">
            <v:imagedata r:id="rId10" o:title=""/>
          </v:shape>
          <o:OLEObject Type="Embed" ProgID="Visio.Drawing.15" ShapeID="_x0000_i1026" DrawAspect="Content" ObjectID="_1534945092" r:id="rId11"/>
        </w:object>
      </w:r>
    </w:p>
    <w:p w14:paraId="3D6971F7" w14:textId="77777777" w:rsidR="001601AE" w:rsidRPr="002D6BE2" w:rsidRDefault="00C3452C" w:rsidP="00006367">
      <w:pPr>
        <w:pStyle w:val="3"/>
        <w:numPr>
          <w:ilvl w:val="0"/>
          <w:numId w:val="20"/>
        </w:numPr>
        <w:rPr>
          <w:rFonts w:ascii="宋体" w:eastAsia="宋体" w:hAnsi="宋体"/>
        </w:rPr>
      </w:pPr>
      <w:r w:rsidRPr="002D6BE2">
        <w:rPr>
          <w:rFonts w:ascii="宋体" w:eastAsia="宋体" w:hAnsi="宋体" w:hint="eastAsia"/>
        </w:rPr>
        <w:t>入驻认证</w:t>
      </w:r>
    </w:p>
    <w:p w14:paraId="1145F55D" w14:textId="13EEF06D" w:rsidR="00B15C66" w:rsidRPr="00B15C66" w:rsidRDefault="00B15C66" w:rsidP="00B15C66">
      <w:pPr>
        <w:rPr>
          <w:rFonts w:ascii="宋体" w:eastAsia="宋体" w:hAnsi="宋体"/>
          <w:sz w:val="24"/>
          <w:szCs w:val="24"/>
        </w:rPr>
      </w:pPr>
      <w:r w:rsidRPr="00B15C66">
        <w:rPr>
          <w:rFonts w:ascii="宋体" w:eastAsia="宋体" w:hAnsi="宋体" w:hint="eastAsia"/>
          <w:sz w:val="24"/>
          <w:szCs w:val="24"/>
        </w:rPr>
        <w:t>在【我的】页面增加【投顾申请】入口，需建立后台审核，</w:t>
      </w:r>
      <w:r w:rsidRPr="00B15C66">
        <w:rPr>
          <w:rFonts w:ascii="宋体" w:eastAsia="宋体" w:hAnsi="宋体"/>
          <w:sz w:val="24"/>
          <w:szCs w:val="24"/>
        </w:rPr>
        <w:t>审核通过后</w:t>
      </w:r>
      <w:r w:rsidR="00A801E5">
        <w:rPr>
          <w:rFonts w:ascii="宋体" w:eastAsia="宋体" w:hAnsi="宋体" w:hint="eastAsia"/>
          <w:sz w:val="24"/>
          <w:szCs w:val="24"/>
        </w:rPr>
        <w:t>该</w:t>
      </w:r>
      <w:r w:rsidR="00A801E5">
        <w:rPr>
          <w:rFonts w:ascii="宋体" w:eastAsia="宋体" w:hAnsi="宋体"/>
          <w:sz w:val="24"/>
          <w:szCs w:val="24"/>
        </w:rPr>
        <w:t>用户</w:t>
      </w:r>
      <w:r w:rsidR="00A801E5">
        <w:rPr>
          <w:rFonts w:ascii="宋体" w:eastAsia="宋体" w:hAnsi="宋体" w:hint="eastAsia"/>
          <w:sz w:val="24"/>
          <w:szCs w:val="24"/>
        </w:rPr>
        <w:t>【</w:t>
      </w:r>
      <w:r w:rsidR="00A801E5">
        <w:rPr>
          <w:rFonts w:ascii="宋体" w:eastAsia="宋体" w:hAnsi="宋体"/>
          <w:sz w:val="24"/>
          <w:szCs w:val="24"/>
        </w:rPr>
        <w:t>投顾申请】</w:t>
      </w:r>
      <w:r w:rsidRPr="00B15C66">
        <w:rPr>
          <w:rFonts w:ascii="宋体" w:eastAsia="宋体" w:hAnsi="宋体"/>
          <w:sz w:val="24"/>
          <w:szCs w:val="24"/>
        </w:rPr>
        <w:t>变为</w:t>
      </w:r>
      <w:r w:rsidRPr="00B15C66">
        <w:rPr>
          <w:rFonts w:ascii="宋体" w:eastAsia="宋体" w:hAnsi="宋体" w:hint="eastAsia"/>
          <w:sz w:val="24"/>
          <w:szCs w:val="24"/>
        </w:rPr>
        <w:t>【我</w:t>
      </w:r>
      <w:r w:rsidRPr="00B15C66">
        <w:rPr>
          <w:rFonts w:ascii="宋体" w:eastAsia="宋体" w:hAnsi="宋体"/>
          <w:sz w:val="24"/>
          <w:szCs w:val="24"/>
        </w:rPr>
        <w:t>的组合】</w:t>
      </w:r>
    </w:p>
    <w:p w14:paraId="43E2A217" w14:textId="77777777" w:rsidR="00DD7701" w:rsidRPr="00DD7701" w:rsidRDefault="0094270F" w:rsidP="00DD7701"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2.1投顾申请</w:t>
      </w:r>
    </w:p>
    <w:p w14:paraId="687113C3" w14:textId="77777777" w:rsidR="0094270F" w:rsidRDefault="0094270F" w:rsidP="0094270F">
      <w:pPr>
        <w:pStyle w:val="5"/>
        <w:ind w:firstLineChars="100" w:firstLine="241"/>
        <w:rPr>
          <w:rFonts w:ascii="宋体" w:eastAsia="宋体" w:hAnsi="宋体"/>
          <w:sz w:val="24"/>
          <w:szCs w:val="24"/>
        </w:rPr>
      </w:pPr>
      <w:r w:rsidRPr="0094270F">
        <w:rPr>
          <w:rFonts w:ascii="宋体" w:eastAsia="宋体" w:hAnsi="宋体" w:hint="eastAsia"/>
          <w:sz w:val="24"/>
          <w:szCs w:val="24"/>
        </w:rPr>
        <w:t>2.1.1</w:t>
      </w:r>
      <w:r w:rsidRPr="0094270F">
        <w:rPr>
          <w:rFonts w:ascii="宋体" w:eastAsia="宋体" w:hAnsi="宋体"/>
          <w:sz w:val="24"/>
          <w:szCs w:val="24"/>
        </w:rPr>
        <w:t xml:space="preserve"> </w:t>
      </w:r>
      <w:r w:rsidRPr="0094270F">
        <w:rPr>
          <w:rFonts w:ascii="宋体" w:eastAsia="宋体" w:hAnsi="宋体" w:hint="eastAsia"/>
          <w:sz w:val="24"/>
          <w:szCs w:val="24"/>
        </w:rPr>
        <w:t>填写基本资料</w:t>
      </w:r>
    </w:p>
    <w:p w14:paraId="08B99910" w14:textId="2655BEFA" w:rsidR="00A801E5" w:rsidRDefault="00B15C66" w:rsidP="00B15C66">
      <w:pPr>
        <w:rPr>
          <w:rFonts w:ascii="宋体" w:eastAsia="宋体" w:hAnsi="宋体"/>
          <w:sz w:val="24"/>
          <w:szCs w:val="24"/>
        </w:rPr>
      </w:pPr>
      <w:r w:rsidRPr="0094270F">
        <w:rPr>
          <w:rFonts w:ascii="宋体" w:eastAsia="宋体" w:hAnsi="宋体" w:hint="eastAsia"/>
          <w:b/>
          <w:sz w:val="24"/>
          <w:szCs w:val="24"/>
        </w:rPr>
        <w:t>机构名称</w:t>
      </w:r>
      <w:r>
        <w:rPr>
          <w:rFonts w:ascii="宋体" w:eastAsia="宋体" w:hAnsi="宋体" w:hint="eastAsia"/>
          <w:sz w:val="24"/>
          <w:szCs w:val="24"/>
        </w:rPr>
        <w:t>：必填，输入框输入</w:t>
      </w:r>
      <w:r w:rsidR="00A801E5">
        <w:rPr>
          <w:rFonts w:ascii="宋体" w:eastAsia="宋体" w:hAnsi="宋体" w:hint="eastAsia"/>
          <w:sz w:val="24"/>
          <w:szCs w:val="24"/>
        </w:rPr>
        <w:t>，</w:t>
      </w:r>
      <w:r w:rsidR="00A801E5">
        <w:rPr>
          <w:rFonts w:ascii="宋体" w:eastAsia="宋体" w:hAnsi="宋体"/>
          <w:sz w:val="24"/>
          <w:szCs w:val="24"/>
        </w:rPr>
        <w:t>默认提示</w:t>
      </w:r>
      <w:r w:rsidR="00A801E5">
        <w:rPr>
          <w:rFonts w:ascii="宋体" w:eastAsia="宋体" w:hAnsi="宋体" w:hint="eastAsia"/>
          <w:sz w:val="24"/>
          <w:szCs w:val="24"/>
        </w:rPr>
        <w:t>为</w:t>
      </w:r>
      <w:r w:rsidR="00A801E5">
        <w:rPr>
          <w:rFonts w:ascii="宋体" w:eastAsia="宋体" w:hAnsi="宋体"/>
          <w:sz w:val="24"/>
          <w:szCs w:val="24"/>
        </w:rPr>
        <w:t>：</w:t>
      </w:r>
      <w:r w:rsidR="00A801E5" w:rsidRPr="00A801E5">
        <w:rPr>
          <w:rFonts w:ascii="宋体" w:eastAsia="宋体" w:hAnsi="宋体" w:hint="eastAsia"/>
          <w:sz w:val="24"/>
          <w:szCs w:val="24"/>
        </w:rPr>
        <w:t>请输入所在机构全称</w:t>
      </w:r>
    </w:p>
    <w:p w14:paraId="39D89696" w14:textId="0B247E2F" w:rsidR="00A801E5" w:rsidRDefault="007F5254" w:rsidP="00B15C6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证书</w:t>
      </w:r>
      <w:r w:rsidR="00DF78B7">
        <w:rPr>
          <w:rFonts w:ascii="宋体" w:eastAsia="宋体" w:hAnsi="宋体" w:hint="eastAsia"/>
          <w:b/>
          <w:sz w:val="24"/>
          <w:szCs w:val="24"/>
        </w:rPr>
        <w:t>类别</w:t>
      </w:r>
      <w:r w:rsidR="00A801E5" w:rsidRPr="00A801E5">
        <w:rPr>
          <w:rFonts w:ascii="宋体" w:eastAsia="宋体" w:hAnsi="宋体"/>
          <w:b/>
          <w:sz w:val="24"/>
          <w:szCs w:val="24"/>
        </w:rPr>
        <w:t>：</w:t>
      </w:r>
      <w:r w:rsidR="00DF78B7">
        <w:rPr>
          <w:rFonts w:ascii="宋体" w:eastAsia="宋体" w:hAnsi="宋体"/>
          <w:sz w:val="24"/>
          <w:szCs w:val="24"/>
        </w:rPr>
        <w:t>必</w:t>
      </w:r>
      <w:r w:rsidR="00DF78B7">
        <w:rPr>
          <w:rFonts w:ascii="宋体" w:eastAsia="宋体" w:hAnsi="宋体" w:hint="eastAsia"/>
          <w:sz w:val="24"/>
          <w:szCs w:val="24"/>
        </w:rPr>
        <w:t>选</w:t>
      </w:r>
      <w:r w:rsidR="00A801E5">
        <w:rPr>
          <w:rFonts w:ascii="宋体" w:eastAsia="宋体" w:hAnsi="宋体"/>
          <w:sz w:val="24"/>
          <w:szCs w:val="24"/>
        </w:rPr>
        <w:t>，下拉选择框</w:t>
      </w:r>
      <w:r w:rsidR="00A801E5">
        <w:rPr>
          <w:rFonts w:ascii="宋体" w:eastAsia="宋体" w:hAnsi="宋体" w:hint="eastAsia"/>
          <w:sz w:val="24"/>
          <w:szCs w:val="24"/>
        </w:rPr>
        <w:t>，</w:t>
      </w:r>
      <w:r w:rsidR="00A801E5">
        <w:rPr>
          <w:rFonts w:ascii="宋体" w:eastAsia="宋体" w:hAnsi="宋体"/>
          <w:sz w:val="24"/>
          <w:szCs w:val="24"/>
        </w:rPr>
        <w:t>默认提示为：</w:t>
      </w:r>
      <w:r w:rsidR="00A801E5">
        <w:rPr>
          <w:rFonts w:ascii="宋体" w:eastAsia="宋体" w:hAnsi="宋体" w:hint="eastAsia"/>
          <w:sz w:val="24"/>
          <w:szCs w:val="24"/>
        </w:rPr>
        <w:t>请</w:t>
      </w:r>
      <w:r w:rsidR="00A801E5">
        <w:rPr>
          <w:rFonts w:ascii="宋体" w:eastAsia="宋体" w:hAnsi="宋体"/>
          <w:sz w:val="24"/>
          <w:szCs w:val="24"/>
        </w:rPr>
        <w:t>选择证书类别</w:t>
      </w:r>
    </w:p>
    <w:p w14:paraId="66E8894C" w14:textId="6DBAFFF2" w:rsidR="007F5254" w:rsidRDefault="007F5254" w:rsidP="00B15C6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在选择证书</w:t>
      </w:r>
      <w:r>
        <w:rPr>
          <w:rFonts w:ascii="宋体" w:eastAsia="宋体" w:hAnsi="宋体"/>
          <w:sz w:val="24"/>
          <w:szCs w:val="24"/>
        </w:rPr>
        <w:t>类别后，相应出现所在岗位选择，默认选择第一个</w:t>
      </w:r>
    </w:p>
    <w:p w14:paraId="6E1AF8B2" w14:textId="3ECF1552" w:rsidR="00B15C66" w:rsidRDefault="00DF78B7" w:rsidP="00B15C6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所在岗位</w:t>
      </w:r>
      <w:r w:rsidR="00A801E5" w:rsidRPr="00076ABF">
        <w:rPr>
          <w:rFonts w:ascii="宋体" w:eastAsia="宋体" w:hAnsi="宋体"/>
          <w:b/>
          <w:sz w:val="24"/>
          <w:szCs w:val="24"/>
        </w:rPr>
        <w:t>：</w:t>
      </w:r>
      <w:r w:rsidRPr="00321480">
        <w:rPr>
          <w:rFonts w:ascii="宋体" w:eastAsia="宋体" w:hAnsi="宋体" w:hint="eastAsia"/>
          <w:sz w:val="24"/>
          <w:szCs w:val="24"/>
        </w:rPr>
        <w:t>必选，</w:t>
      </w:r>
      <w:r w:rsidRPr="00321480">
        <w:rPr>
          <w:rFonts w:ascii="宋体" w:eastAsia="宋体" w:hAnsi="宋体"/>
          <w:sz w:val="24"/>
          <w:szCs w:val="24"/>
        </w:rPr>
        <w:t>联动选择框，默认提示为：请选择所在</w:t>
      </w:r>
      <w:r w:rsidR="00321480" w:rsidRPr="00321480">
        <w:rPr>
          <w:rFonts w:ascii="宋体" w:eastAsia="宋体" w:hAnsi="宋体" w:hint="eastAsia"/>
          <w:sz w:val="24"/>
          <w:szCs w:val="24"/>
        </w:rPr>
        <w:t>岗位</w:t>
      </w:r>
    </w:p>
    <w:tbl>
      <w:tblPr>
        <w:tblW w:w="6096" w:type="dxa"/>
        <w:tblInd w:w="-5" w:type="dxa"/>
        <w:tblLook w:val="04A0" w:firstRow="1" w:lastRow="0" w:firstColumn="1" w:lastColumn="0" w:noHBand="0" w:noVBand="1"/>
      </w:tblPr>
      <w:tblGrid>
        <w:gridCol w:w="2860"/>
        <w:gridCol w:w="3236"/>
      </w:tblGrid>
      <w:tr w:rsidR="00197E07" w:rsidRPr="00197E07" w14:paraId="609186D0" w14:textId="77777777" w:rsidTr="007F5254">
        <w:trPr>
          <w:trHeight w:val="45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C6623" w14:textId="1576D265" w:rsidR="00197E07" w:rsidRPr="00197E07" w:rsidRDefault="007F5254" w:rsidP="00197E0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证书</w:t>
            </w:r>
            <w:r w:rsidR="00197E07" w:rsidRPr="00197E0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3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71445" w14:textId="77777777" w:rsidR="00197E07" w:rsidRPr="00197E07" w:rsidRDefault="00197E07" w:rsidP="00197E0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197E0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所在岗位</w:t>
            </w:r>
          </w:p>
        </w:tc>
      </w:tr>
      <w:tr w:rsidR="00197E07" w:rsidRPr="00197E07" w14:paraId="2BD0A498" w14:textId="77777777" w:rsidTr="007F5254">
        <w:trPr>
          <w:trHeight w:val="450"/>
        </w:trPr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DBB0B" w14:textId="77777777" w:rsidR="00197E07" w:rsidRPr="00197E07" w:rsidRDefault="00197E07" w:rsidP="00197E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7E0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证劵执业资格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D7AE6" w14:textId="77777777" w:rsidR="00197E07" w:rsidRPr="00197E07" w:rsidRDefault="00197E07" w:rsidP="00197E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证劵投资咨询（投资顾问）</w:t>
            </w:r>
          </w:p>
        </w:tc>
      </w:tr>
      <w:tr w:rsidR="00197E07" w:rsidRPr="00197E07" w14:paraId="4DEB57E4" w14:textId="77777777" w:rsidTr="007F5254">
        <w:trPr>
          <w:trHeight w:val="45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7294A" w14:textId="77777777" w:rsidR="00197E07" w:rsidRPr="00197E07" w:rsidRDefault="00197E07" w:rsidP="00197E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8066E" w14:textId="77777777" w:rsidR="00197E07" w:rsidRPr="00197E07" w:rsidRDefault="00197E07" w:rsidP="00197E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证劵投资咨询（分析师）</w:t>
            </w:r>
          </w:p>
        </w:tc>
      </w:tr>
      <w:tr w:rsidR="00197E07" w:rsidRPr="00197E07" w14:paraId="0C065FC9" w14:textId="77777777" w:rsidTr="007F5254">
        <w:trPr>
          <w:trHeight w:val="45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7ACEE" w14:textId="77777777" w:rsidR="00197E07" w:rsidRPr="00197E07" w:rsidRDefault="00197E07" w:rsidP="00197E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7E0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基金执业资格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1FDE7" w14:textId="77777777" w:rsidR="00197E07" w:rsidRPr="00197E07" w:rsidRDefault="00197E07" w:rsidP="00197E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基金投资咨询</w:t>
            </w:r>
          </w:p>
        </w:tc>
      </w:tr>
      <w:tr w:rsidR="00197E07" w:rsidRPr="00197E07" w14:paraId="3AEA9CC1" w14:textId="77777777" w:rsidTr="007F5254">
        <w:trPr>
          <w:trHeight w:val="450"/>
        </w:trPr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565D4" w14:textId="77777777" w:rsidR="00197E07" w:rsidRPr="00197E07" w:rsidRDefault="00197E07" w:rsidP="00197E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7E0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期货执业资格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05E9D" w14:textId="77777777" w:rsidR="00197E07" w:rsidRPr="00197E07" w:rsidRDefault="00197E07" w:rsidP="00197E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期货投资咨询</w:t>
            </w:r>
          </w:p>
        </w:tc>
      </w:tr>
      <w:tr w:rsidR="00197E07" w:rsidRPr="00197E07" w14:paraId="23CC592F" w14:textId="77777777" w:rsidTr="007F5254">
        <w:trPr>
          <w:trHeight w:val="45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C6B48" w14:textId="77777777" w:rsidR="00197E07" w:rsidRPr="00197E07" w:rsidRDefault="00197E07" w:rsidP="00197E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9AD4" w14:textId="77777777" w:rsidR="00197E07" w:rsidRPr="00197E07" w:rsidRDefault="00197E07" w:rsidP="00197E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期货从业</w:t>
            </w:r>
          </w:p>
        </w:tc>
      </w:tr>
      <w:tr w:rsidR="00197E07" w:rsidRPr="00197E07" w14:paraId="705B615F" w14:textId="77777777" w:rsidTr="007F5254">
        <w:trPr>
          <w:trHeight w:val="450"/>
        </w:trPr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3351" w14:textId="77777777" w:rsidR="00197E07" w:rsidRPr="00197E07" w:rsidRDefault="00197E07" w:rsidP="00197E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7E0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黄金投资分析师资格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BA30F" w14:textId="77777777" w:rsidR="00197E07" w:rsidRPr="00197E07" w:rsidRDefault="00197E07" w:rsidP="00197E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助理黄金投资分析师</w:t>
            </w:r>
          </w:p>
        </w:tc>
      </w:tr>
      <w:tr w:rsidR="00197E07" w:rsidRPr="00197E07" w14:paraId="73AACB17" w14:textId="77777777" w:rsidTr="007F5254">
        <w:trPr>
          <w:trHeight w:val="45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35B11" w14:textId="77777777" w:rsidR="00197E07" w:rsidRPr="00197E07" w:rsidRDefault="00197E07" w:rsidP="00197E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98833" w14:textId="77777777" w:rsidR="00197E07" w:rsidRPr="00197E07" w:rsidRDefault="00197E07" w:rsidP="00197E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中级黄金投资分析师</w:t>
            </w:r>
          </w:p>
        </w:tc>
      </w:tr>
      <w:tr w:rsidR="00197E07" w:rsidRPr="00197E07" w14:paraId="337AE172" w14:textId="77777777" w:rsidTr="007F5254">
        <w:trPr>
          <w:trHeight w:val="45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E24E4" w14:textId="77777777" w:rsidR="00197E07" w:rsidRPr="00197E07" w:rsidRDefault="00197E07" w:rsidP="00197E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A42A1" w14:textId="77777777" w:rsidR="00197E07" w:rsidRPr="00197E07" w:rsidRDefault="00197E07" w:rsidP="00197E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高级黄金投资分析师</w:t>
            </w:r>
          </w:p>
        </w:tc>
      </w:tr>
      <w:tr w:rsidR="00197E07" w:rsidRPr="00197E07" w14:paraId="7892AE24" w14:textId="77777777" w:rsidTr="007F5254">
        <w:trPr>
          <w:trHeight w:val="45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7ACC8" w14:textId="77777777" w:rsidR="00197E07" w:rsidRPr="00197E07" w:rsidRDefault="00197E07" w:rsidP="00197E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7E0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上海金交所交易资格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C2A61" w14:textId="77777777" w:rsidR="00197E07" w:rsidRPr="00197E07" w:rsidRDefault="00197E07" w:rsidP="00197E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上海金交所交易员</w:t>
            </w:r>
          </w:p>
        </w:tc>
      </w:tr>
      <w:tr w:rsidR="00197E07" w:rsidRPr="00197E07" w14:paraId="5092DD65" w14:textId="77777777" w:rsidTr="007F5254">
        <w:trPr>
          <w:trHeight w:val="450"/>
        </w:trPr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F924A" w14:textId="77777777" w:rsidR="00197E07" w:rsidRPr="00197E07" w:rsidRDefault="00197E07" w:rsidP="00197E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7E0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理财规划师资格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BFA6B" w14:textId="77777777" w:rsidR="00197E07" w:rsidRPr="00197E07" w:rsidRDefault="00197E07" w:rsidP="00197E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助理理财规划师</w:t>
            </w:r>
          </w:p>
        </w:tc>
      </w:tr>
      <w:tr w:rsidR="00197E07" w:rsidRPr="00197E07" w14:paraId="5BA5E509" w14:textId="77777777" w:rsidTr="007F5254">
        <w:trPr>
          <w:trHeight w:val="45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455B7" w14:textId="77777777" w:rsidR="00197E07" w:rsidRPr="00197E07" w:rsidRDefault="00197E07" w:rsidP="00197E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92825" w14:textId="77777777" w:rsidR="00197E07" w:rsidRPr="00197E07" w:rsidRDefault="00197E07" w:rsidP="00197E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中级理财规划师</w:t>
            </w:r>
          </w:p>
        </w:tc>
      </w:tr>
      <w:tr w:rsidR="00197E07" w:rsidRPr="00197E07" w14:paraId="4958A7B4" w14:textId="77777777" w:rsidTr="007F5254">
        <w:trPr>
          <w:trHeight w:val="45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0830F" w14:textId="77777777" w:rsidR="00197E07" w:rsidRPr="00197E07" w:rsidRDefault="00197E07" w:rsidP="00197E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0826E" w14:textId="77777777" w:rsidR="00197E07" w:rsidRPr="00197E07" w:rsidRDefault="00197E07" w:rsidP="00197E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高级理财规划师</w:t>
            </w:r>
          </w:p>
        </w:tc>
      </w:tr>
      <w:tr w:rsidR="00197E07" w:rsidRPr="00197E07" w14:paraId="334F234A" w14:textId="77777777" w:rsidTr="007F5254">
        <w:trPr>
          <w:trHeight w:val="45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673E3" w14:textId="77777777" w:rsidR="00197E07" w:rsidRPr="00197E07" w:rsidRDefault="00197E07" w:rsidP="00197E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7E0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保险咨询资格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8C0F5" w14:textId="77777777" w:rsidR="00197E07" w:rsidRPr="00197E07" w:rsidRDefault="00197E07" w:rsidP="00197E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保险咨询</w:t>
            </w:r>
          </w:p>
        </w:tc>
      </w:tr>
      <w:tr w:rsidR="00197E07" w:rsidRPr="00197E07" w14:paraId="3E1E8CD6" w14:textId="77777777" w:rsidTr="007F5254">
        <w:trPr>
          <w:trHeight w:val="45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98EC5" w14:textId="77777777" w:rsidR="00197E07" w:rsidRPr="00197E07" w:rsidRDefault="00197E07" w:rsidP="00197E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7E0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港股投资咨询资格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717F2" w14:textId="77777777" w:rsidR="00197E07" w:rsidRPr="00197E07" w:rsidRDefault="00197E07" w:rsidP="00197E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港股投资咨询</w:t>
            </w:r>
          </w:p>
        </w:tc>
      </w:tr>
      <w:tr w:rsidR="00197E07" w:rsidRPr="00197E07" w14:paraId="621355B6" w14:textId="77777777" w:rsidTr="007F5254">
        <w:trPr>
          <w:trHeight w:val="450"/>
        </w:trPr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DB320" w14:textId="77777777" w:rsidR="00197E07" w:rsidRPr="00197E07" w:rsidRDefault="00197E07" w:rsidP="00197E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7E0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美国证劵期货执业资格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B41B" w14:textId="77777777" w:rsidR="00197E07" w:rsidRPr="00197E07" w:rsidRDefault="00197E07" w:rsidP="00197E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美股投资咨询</w:t>
            </w:r>
          </w:p>
        </w:tc>
      </w:tr>
      <w:tr w:rsidR="00197E07" w:rsidRPr="00197E07" w14:paraId="60E7CC7C" w14:textId="77777777" w:rsidTr="007F5254">
        <w:trPr>
          <w:trHeight w:val="45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C0228" w14:textId="77777777" w:rsidR="00197E07" w:rsidRPr="00197E07" w:rsidRDefault="00197E07" w:rsidP="00197E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B869C" w14:textId="77777777" w:rsidR="00197E07" w:rsidRPr="00197E07" w:rsidRDefault="00197E07" w:rsidP="00197E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财务规划师</w:t>
            </w:r>
          </w:p>
        </w:tc>
      </w:tr>
      <w:tr w:rsidR="00197E07" w:rsidRPr="00197E07" w14:paraId="5ED6F253" w14:textId="77777777" w:rsidTr="007F5254">
        <w:trPr>
          <w:trHeight w:val="45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CABA1" w14:textId="77777777" w:rsidR="00197E07" w:rsidRPr="00197E07" w:rsidRDefault="00197E07" w:rsidP="00197E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11FA0" w14:textId="77777777" w:rsidR="00197E07" w:rsidRPr="00197E07" w:rsidRDefault="00197E07" w:rsidP="00197E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注册财务策划师（RFP）</w:t>
            </w:r>
          </w:p>
        </w:tc>
      </w:tr>
      <w:tr w:rsidR="00197E07" w:rsidRPr="00197E07" w14:paraId="6F217345" w14:textId="77777777" w:rsidTr="007F5254">
        <w:trPr>
          <w:trHeight w:val="45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B32A4" w14:textId="77777777" w:rsidR="00197E07" w:rsidRPr="00197E07" w:rsidRDefault="00197E07" w:rsidP="00197E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2AB45" w14:textId="77777777" w:rsidR="00197E07" w:rsidRPr="00197E07" w:rsidRDefault="00197E07" w:rsidP="00197E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商品交易顾问（CTA）</w:t>
            </w:r>
          </w:p>
        </w:tc>
      </w:tr>
      <w:tr w:rsidR="00197E07" w:rsidRPr="00197E07" w14:paraId="5932AAA7" w14:textId="77777777" w:rsidTr="007F5254">
        <w:trPr>
          <w:trHeight w:val="450"/>
        </w:trPr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00BE9" w14:textId="77777777" w:rsidR="00197E07" w:rsidRPr="00197E07" w:rsidRDefault="00197E07" w:rsidP="00197E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7E0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金融理财师职业资格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CE93" w14:textId="77777777" w:rsidR="00197E07" w:rsidRPr="00197E07" w:rsidRDefault="00197E07" w:rsidP="00197E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金融理财师（AFP）</w:t>
            </w:r>
          </w:p>
        </w:tc>
      </w:tr>
      <w:tr w:rsidR="00197E07" w:rsidRPr="00197E07" w14:paraId="79589DBE" w14:textId="77777777" w:rsidTr="007F5254">
        <w:trPr>
          <w:trHeight w:val="45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9ACED" w14:textId="77777777" w:rsidR="00197E07" w:rsidRPr="00197E07" w:rsidRDefault="00197E07" w:rsidP="00197E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BB4EC" w14:textId="77777777" w:rsidR="00197E07" w:rsidRPr="00197E07" w:rsidRDefault="00197E07" w:rsidP="00197E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国际金融理财师（CFP）</w:t>
            </w:r>
          </w:p>
        </w:tc>
      </w:tr>
      <w:tr w:rsidR="00197E07" w:rsidRPr="00197E07" w14:paraId="6C441338" w14:textId="77777777" w:rsidTr="007F5254">
        <w:trPr>
          <w:trHeight w:val="45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88453" w14:textId="77777777" w:rsidR="00197E07" w:rsidRPr="00197E07" w:rsidRDefault="00197E07" w:rsidP="00197E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7E0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特许金融分析师资格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93931" w14:textId="77777777" w:rsidR="00197E07" w:rsidRPr="00197E07" w:rsidRDefault="00197E07" w:rsidP="00197E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特许金融分析师（CFA）</w:t>
            </w:r>
          </w:p>
        </w:tc>
      </w:tr>
      <w:tr w:rsidR="00197E07" w:rsidRPr="00197E07" w14:paraId="4FCAF91A" w14:textId="77777777" w:rsidTr="007F5254">
        <w:trPr>
          <w:trHeight w:val="45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24674" w14:textId="77777777" w:rsidR="00197E07" w:rsidRPr="00197E07" w:rsidRDefault="00197E07" w:rsidP="00197E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7E0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注册国际投资分析师资格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59467" w14:textId="77777777" w:rsidR="00197E07" w:rsidRPr="00197E07" w:rsidRDefault="00197E07" w:rsidP="00197E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注册国际投资分析师（CIIA）</w:t>
            </w:r>
          </w:p>
        </w:tc>
      </w:tr>
      <w:tr w:rsidR="00197E07" w:rsidRPr="00197E07" w14:paraId="15B5C759" w14:textId="77777777" w:rsidTr="007F5254">
        <w:trPr>
          <w:trHeight w:val="450"/>
        </w:trPr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33170" w14:textId="77777777" w:rsidR="00197E07" w:rsidRPr="00197E07" w:rsidRDefault="00197E07" w:rsidP="00197E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7E0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外汇投资分析师资格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C6B1B" w14:textId="77777777" w:rsidR="00197E07" w:rsidRPr="00197E07" w:rsidRDefault="00197E07" w:rsidP="00197E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中级外汇投资分析师</w:t>
            </w:r>
          </w:p>
        </w:tc>
      </w:tr>
      <w:tr w:rsidR="00197E07" w:rsidRPr="00197E07" w14:paraId="17E90A38" w14:textId="77777777" w:rsidTr="007F5254">
        <w:trPr>
          <w:trHeight w:val="45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D6151" w14:textId="77777777" w:rsidR="00197E07" w:rsidRPr="00197E07" w:rsidRDefault="00197E07" w:rsidP="00197E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B6547" w14:textId="77777777" w:rsidR="00197E07" w:rsidRPr="00197E07" w:rsidRDefault="00197E07" w:rsidP="00197E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高级外汇投资分析师</w:t>
            </w:r>
          </w:p>
        </w:tc>
      </w:tr>
    </w:tbl>
    <w:p w14:paraId="2D3D33B3" w14:textId="21371C17" w:rsidR="001A2706" w:rsidRDefault="001A2706" w:rsidP="001A2706">
      <w:pPr>
        <w:rPr>
          <w:rFonts w:ascii="宋体" w:eastAsia="宋体" w:hAnsi="宋体"/>
          <w:b/>
          <w:sz w:val="24"/>
          <w:szCs w:val="24"/>
        </w:rPr>
      </w:pPr>
    </w:p>
    <w:p w14:paraId="3BE0BE63" w14:textId="35342A08" w:rsidR="00B15C66" w:rsidRDefault="00B15C66" w:rsidP="001A2706">
      <w:pPr>
        <w:rPr>
          <w:rFonts w:ascii="宋体" w:eastAsia="宋体" w:hAnsi="宋体"/>
          <w:sz w:val="24"/>
          <w:szCs w:val="24"/>
        </w:rPr>
      </w:pPr>
      <w:r w:rsidRPr="0094270F">
        <w:rPr>
          <w:rFonts w:ascii="宋体" w:eastAsia="宋体" w:hAnsi="宋体" w:hint="eastAsia"/>
          <w:b/>
          <w:sz w:val="24"/>
          <w:szCs w:val="24"/>
        </w:rPr>
        <w:t>证书编号</w:t>
      </w:r>
      <w:r w:rsidR="009A7E70">
        <w:rPr>
          <w:rFonts w:ascii="宋体" w:eastAsia="宋体" w:hAnsi="宋体" w:hint="eastAsia"/>
          <w:sz w:val="24"/>
          <w:szCs w:val="24"/>
        </w:rPr>
        <w:t>：必填，输入框</w:t>
      </w:r>
      <w:r w:rsidR="00A801E5">
        <w:rPr>
          <w:rFonts w:ascii="宋体" w:eastAsia="宋体" w:hAnsi="宋体" w:hint="eastAsia"/>
          <w:sz w:val="24"/>
          <w:szCs w:val="24"/>
        </w:rPr>
        <w:t>，</w:t>
      </w:r>
      <w:r w:rsidR="00A801E5">
        <w:rPr>
          <w:rFonts w:ascii="宋体" w:eastAsia="宋体" w:hAnsi="宋体"/>
          <w:sz w:val="24"/>
          <w:szCs w:val="24"/>
        </w:rPr>
        <w:t>默认提示</w:t>
      </w:r>
      <w:r w:rsidR="00A801E5">
        <w:rPr>
          <w:rFonts w:ascii="宋体" w:eastAsia="宋体" w:hAnsi="宋体" w:hint="eastAsia"/>
          <w:sz w:val="24"/>
          <w:szCs w:val="24"/>
        </w:rPr>
        <w:t>为</w:t>
      </w:r>
      <w:r w:rsidR="00A801E5">
        <w:rPr>
          <w:rFonts w:ascii="宋体" w:eastAsia="宋体" w:hAnsi="宋体"/>
          <w:sz w:val="24"/>
          <w:szCs w:val="24"/>
        </w:rPr>
        <w:t>：</w:t>
      </w:r>
      <w:r w:rsidR="00A801E5" w:rsidRPr="00A801E5">
        <w:rPr>
          <w:rFonts w:ascii="宋体" w:eastAsia="宋体" w:hAnsi="宋体" w:hint="eastAsia"/>
          <w:sz w:val="24"/>
          <w:szCs w:val="24"/>
        </w:rPr>
        <w:t>请输入相应证书编号</w:t>
      </w:r>
      <w:r w:rsidR="009A7E70">
        <w:rPr>
          <w:rFonts w:ascii="宋体" w:eastAsia="宋体" w:hAnsi="宋体"/>
          <w:sz w:val="24"/>
          <w:szCs w:val="24"/>
        </w:rPr>
        <w:t xml:space="preserve"> </w:t>
      </w:r>
    </w:p>
    <w:p w14:paraId="37F49D01" w14:textId="4291D538" w:rsidR="00B15C66" w:rsidRDefault="00B15C66" w:rsidP="00B15C66">
      <w:pPr>
        <w:ind w:leftChars="2" w:left="4"/>
        <w:rPr>
          <w:rFonts w:ascii="宋体" w:eastAsia="宋体" w:hAnsi="宋体"/>
          <w:sz w:val="24"/>
          <w:szCs w:val="24"/>
        </w:rPr>
      </w:pPr>
      <w:r w:rsidRPr="008D4E98">
        <w:rPr>
          <w:rFonts w:ascii="宋体" w:eastAsia="宋体" w:hAnsi="宋体" w:hint="eastAsia"/>
          <w:b/>
          <w:sz w:val="24"/>
          <w:szCs w:val="24"/>
        </w:rPr>
        <w:t>从业年限</w:t>
      </w:r>
      <w:r>
        <w:rPr>
          <w:rFonts w:ascii="宋体" w:eastAsia="宋体" w:hAnsi="宋体" w:hint="eastAsia"/>
          <w:sz w:val="24"/>
          <w:szCs w:val="24"/>
        </w:rPr>
        <w:t>：</w:t>
      </w:r>
      <w:r w:rsidR="00A801E5">
        <w:rPr>
          <w:rFonts w:ascii="宋体" w:eastAsia="宋体" w:hAnsi="宋体" w:hint="eastAsia"/>
          <w:sz w:val="24"/>
          <w:szCs w:val="24"/>
        </w:rPr>
        <w:t>必填</w:t>
      </w:r>
      <w:r w:rsidRPr="0094270F">
        <w:rPr>
          <w:rFonts w:ascii="宋体" w:eastAsia="宋体" w:hAnsi="宋体" w:hint="eastAsia"/>
          <w:sz w:val="24"/>
          <w:szCs w:val="24"/>
        </w:rPr>
        <w:t>，</w:t>
      </w:r>
      <w:r w:rsidR="007F5254">
        <w:rPr>
          <w:rFonts w:ascii="宋体" w:eastAsia="宋体" w:hAnsi="宋体" w:hint="eastAsia"/>
          <w:sz w:val="24"/>
          <w:szCs w:val="24"/>
        </w:rPr>
        <w:t>下拉选择框</w:t>
      </w:r>
      <w:r w:rsidR="007F5254">
        <w:rPr>
          <w:rFonts w:ascii="宋体" w:eastAsia="宋体" w:hAnsi="宋体"/>
          <w:sz w:val="24"/>
          <w:szCs w:val="24"/>
        </w:rPr>
        <w:t>，默认提示：请选择从业时间</w:t>
      </w:r>
    </w:p>
    <w:p w14:paraId="6FAD9D28" w14:textId="5B65E661" w:rsidR="00DE45F6" w:rsidRPr="00DE45F6" w:rsidRDefault="00DE45F6" w:rsidP="00B15C66">
      <w:pPr>
        <w:ind w:leftChars="2" w:left="4"/>
        <w:rPr>
          <w:rFonts w:ascii="宋体" w:eastAsia="宋体" w:hAnsi="宋体"/>
          <w:sz w:val="24"/>
          <w:szCs w:val="24"/>
        </w:rPr>
      </w:pPr>
      <w:r w:rsidRPr="00DE45F6">
        <w:rPr>
          <w:rFonts w:ascii="宋体" w:eastAsia="宋体" w:hAnsi="宋体" w:hint="eastAsia"/>
          <w:sz w:val="24"/>
          <w:szCs w:val="24"/>
        </w:rPr>
        <w:t>下拉框点开</w:t>
      </w:r>
      <w:r w:rsidRPr="00DE45F6">
        <w:rPr>
          <w:rFonts w:ascii="宋体" w:eastAsia="宋体" w:hAnsi="宋体"/>
          <w:sz w:val="24"/>
          <w:szCs w:val="24"/>
        </w:rPr>
        <w:t>后，显示年份，从</w:t>
      </w:r>
      <w:r w:rsidRPr="00DE45F6">
        <w:rPr>
          <w:rFonts w:ascii="宋体" w:eastAsia="宋体" w:hAnsi="宋体" w:hint="eastAsia"/>
          <w:sz w:val="24"/>
          <w:szCs w:val="24"/>
        </w:rPr>
        <w:t>1990年</w:t>
      </w:r>
      <w:r w:rsidRPr="00DE45F6">
        <w:rPr>
          <w:rFonts w:ascii="宋体" w:eastAsia="宋体" w:hAnsi="宋体"/>
          <w:sz w:val="24"/>
          <w:szCs w:val="24"/>
        </w:rPr>
        <w:t>到</w:t>
      </w:r>
      <w:r w:rsidRPr="00DE45F6">
        <w:rPr>
          <w:rFonts w:ascii="宋体" w:eastAsia="宋体" w:hAnsi="宋体" w:hint="eastAsia"/>
          <w:sz w:val="24"/>
          <w:szCs w:val="24"/>
        </w:rPr>
        <w:t>2016年，选择</w:t>
      </w:r>
      <w:r w:rsidRPr="00DE45F6">
        <w:rPr>
          <w:rFonts w:ascii="宋体" w:eastAsia="宋体" w:hAnsi="宋体"/>
          <w:sz w:val="24"/>
          <w:szCs w:val="24"/>
        </w:rPr>
        <w:t>相应的年份后计算出时间，并展示</w:t>
      </w:r>
      <w:r w:rsidRPr="00DE45F6">
        <w:rPr>
          <w:rFonts w:ascii="宋体" w:eastAsia="宋体" w:hAnsi="宋体" w:hint="eastAsia"/>
          <w:sz w:val="24"/>
          <w:szCs w:val="24"/>
        </w:rPr>
        <w:t>为：X年</w:t>
      </w:r>
      <w:r w:rsidRPr="00DE45F6">
        <w:rPr>
          <w:rFonts w:ascii="宋体" w:eastAsia="宋体" w:hAnsi="宋体"/>
          <w:sz w:val="24"/>
          <w:szCs w:val="24"/>
        </w:rPr>
        <w:t>（</w:t>
      </w:r>
      <w:r w:rsidRPr="00DE45F6">
        <w:rPr>
          <w:rFonts w:ascii="宋体" w:eastAsia="宋体" w:hAnsi="宋体" w:hint="eastAsia"/>
          <w:sz w:val="24"/>
          <w:szCs w:val="24"/>
        </w:rPr>
        <w:t>XXXX-至今</w:t>
      </w:r>
      <w:r w:rsidRPr="00DE45F6">
        <w:rPr>
          <w:rFonts w:ascii="宋体" w:eastAsia="宋体" w:hAnsi="宋体"/>
          <w:sz w:val="24"/>
          <w:szCs w:val="24"/>
        </w:rPr>
        <w:t>）</w:t>
      </w:r>
      <w:r w:rsidR="00887841">
        <w:rPr>
          <w:rFonts w:ascii="宋体" w:eastAsia="宋体" w:hAnsi="宋体" w:hint="eastAsia"/>
          <w:sz w:val="24"/>
          <w:szCs w:val="24"/>
        </w:rPr>
        <w:t>，后台存储起始</w:t>
      </w:r>
      <w:r w:rsidR="00887841">
        <w:rPr>
          <w:rFonts w:ascii="宋体" w:eastAsia="宋体" w:hAnsi="宋体"/>
          <w:sz w:val="24"/>
          <w:szCs w:val="24"/>
        </w:rPr>
        <w:t>从业时间如：</w:t>
      </w:r>
      <w:r w:rsidR="00887841">
        <w:rPr>
          <w:rFonts w:ascii="宋体" w:eastAsia="宋体" w:hAnsi="宋体" w:hint="eastAsia"/>
          <w:sz w:val="24"/>
          <w:szCs w:val="24"/>
        </w:rPr>
        <w:t>2008年</w:t>
      </w:r>
    </w:p>
    <w:p w14:paraId="7FA2C7CD" w14:textId="2A4B7745" w:rsidR="00DE45F6" w:rsidRPr="00DE45F6" w:rsidRDefault="00DE45F6" w:rsidP="00B15C66">
      <w:pPr>
        <w:ind w:leftChars="2" w:left="4"/>
        <w:rPr>
          <w:rFonts w:ascii="宋体" w:eastAsia="宋体" w:hAnsi="宋体"/>
          <w:sz w:val="24"/>
          <w:szCs w:val="24"/>
        </w:rPr>
      </w:pPr>
      <w:r w:rsidRPr="00DE45F6">
        <w:rPr>
          <w:rFonts w:ascii="宋体" w:eastAsia="宋体" w:hAnsi="宋体" w:hint="eastAsia"/>
          <w:sz w:val="24"/>
          <w:szCs w:val="24"/>
        </w:rPr>
        <w:t>计算</w:t>
      </w:r>
      <w:r w:rsidRPr="00DE45F6">
        <w:rPr>
          <w:rFonts w:ascii="宋体" w:eastAsia="宋体" w:hAnsi="宋体"/>
          <w:sz w:val="24"/>
          <w:szCs w:val="24"/>
        </w:rPr>
        <w:t>公式为：当前年份</w:t>
      </w:r>
      <w:r w:rsidRPr="00DE45F6">
        <w:rPr>
          <w:rFonts w:ascii="宋体" w:eastAsia="宋体" w:hAnsi="宋体" w:hint="eastAsia"/>
          <w:sz w:val="24"/>
          <w:szCs w:val="24"/>
        </w:rPr>
        <w:t>-选择</w:t>
      </w:r>
      <w:r w:rsidRPr="00DE45F6">
        <w:rPr>
          <w:rFonts w:ascii="宋体" w:eastAsia="宋体" w:hAnsi="宋体"/>
          <w:sz w:val="24"/>
          <w:szCs w:val="24"/>
        </w:rPr>
        <w:t>年份</w:t>
      </w:r>
      <w:r w:rsidRPr="00DE45F6">
        <w:rPr>
          <w:rFonts w:ascii="宋体" w:eastAsia="宋体" w:hAnsi="宋体" w:hint="eastAsia"/>
          <w:sz w:val="24"/>
          <w:szCs w:val="24"/>
        </w:rPr>
        <w:t>+1</w:t>
      </w:r>
    </w:p>
    <w:p w14:paraId="3E37FC51" w14:textId="38959D3A" w:rsidR="00B15C66" w:rsidRPr="002D6BE2" w:rsidRDefault="00B15C66" w:rsidP="00B15C66">
      <w:pPr>
        <w:rPr>
          <w:rFonts w:ascii="宋体" w:eastAsia="宋体" w:hAnsi="宋体"/>
          <w:sz w:val="24"/>
          <w:szCs w:val="24"/>
        </w:rPr>
      </w:pPr>
      <w:r w:rsidRPr="00166DC6">
        <w:rPr>
          <w:rFonts w:ascii="宋体" w:eastAsia="宋体" w:hAnsi="宋体" w:hint="eastAsia"/>
          <w:b/>
          <w:sz w:val="24"/>
          <w:szCs w:val="24"/>
        </w:rPr>
        <w:lastRenderedPageBreak/>
        <w:t>姓名</w:t>
      </w:r>
      <w:r>
        <w:rPr>
          <w:rFonts w:ascii="宋体" w:eastAsia="宋体" w:hAnsi="宋体" w:hint="eastAsia"/>
          <w:sz w:val="24"/>
          <w:szCs w:val="24"/>
        </w:rPr>
        <w:t>：必填，输入框</w:t>
      </w:r>
      <w:r w:rsidRPr="002D6BE2">
        <w:rPr>
          <w:rFonts w:ascii="宋体" w:eastAsia="宋体" w:hAnsi="宋体" w:hint="eastAsia"/>
          <w:sz w:val="24"/>
          <w:szCs w:val="24"/>
        </w:rPr>
        <w:t>，只能输入2-6位汉字</w:t>
      </w:r>
      <w:r w:rsidR="00727DE5">
        <w:rPr>
          <w:rFonts w:ascii="宋体" w:eastAsia="宋体" w:hAnsi="宋体" w:hint="eastAsia"/>
          <w:sz w:val="24"/>
          <w:szCs w:val="24"/>
        </w:rPr>
        <w:t>，</w:t>
      </w:r>
      <w:r w:rsidR="00A801E5">
        <w:rPr>
          <w:rFonts w:ascii="宋体" w:eastAsia="宋体" w:hAnsi="宋体" w:hint="eastAsia"/>
          <w:sz w:val="24"/>
          <w:szCs w:val="24"/>
        </w:rPr>
        <w:t>默认提示</w:t>
      </w:r>
      <w:r w:rsidR="00A801E5">
        <w:rPr>
          <w:rFonts w:ascii="宋体" w:eastAsia="宋体" w:hAnsi="宋体"/>
          <w:sz w:val="24"/>
          <w:szCs w:val="24"/>
        </w:rPr>
        <w:t>：</w:t>
      </w:r>
      <w:r w:rsidR="00A801E5" w:rsidRPr="00A801E5">
        <w:rPr>
          <w:rFonts w:ascii="宋体" w:eastAsia="宋体" w:hAnsi="宋体" w:hint="eastAsia"/>
          <w:sz w:val="24"/>
          <w:szCs w:val="24"/>
        </w:rPr>
        <w:t>请输入真实姓名</w:t>
      </w:r>
    </w:p>
    <w:p w14:paraId="04D777CF" w14:textId="1675836B" w:rsidR="00B15C66" w:rsidRPr="002D6BE2" w:rsidRDefault="00B15C66" w:rsidP="00B15C66">
      <w:pPr>
        <w:rPr>
          <w:rFonts w:ascii="宋体" w:eastAsia="宋体" w:hAnsi="宋体"/>
          <w:sz w:val="24"/>
          <w:szCs w:val="24"/>
        </w:rPr>
      </w:pPr>
      <w:r w:rsidRPr="00166DC6">
        <w:rPr>
          <w:rFonts w:ascii="宋体" w:eastAsia="宋体" w:hAnsi="宋体" w:hint="eastAsia"/>
          <w:b/>
          <w:sz w:val="24"/>
          <w:szCs w:val="24"/>
        </w:rPr>
        <w:t>性别</w:t>
      </w:r>
      <w:r>
        <w:rPr>
          <w:rFonts w:ascii="宋体" w:eastAsia="宋体" w:hAnsi="宋体" w:hint="eastAsia"/>
          <w:sz w:val="24"/>
          <w:szCs w:val="24"/>
        </w:rPr>
        <w:t>：必选，单选</w:t>
      </w:r>
      <w:r w:rsidRPr="002D6BE2">
        <w:rPr>
          <w:rFonts w:ascii="宋体" w:eastAsia="宋体" w:hAnsi="宋体" w:hint="eastAsia"/>
          <w:sz w:val="24"/>
          <w:szCs w:val="24"/>
        </w:rPr>
        <w:t>：男，女</w:t>
      </w:r>
      <w:r w:rsidR="00076ABF">
        <w:rPr>
          <w:rFonts w:ascii="宋体" w:eastAsia="宋体" w:hAnsi="宋体" w:hint="eastAsia"/>
          <w:sz w:val="24"/>
          <w:szCs w:val="24"/>
        </w:rPr>
        <w:t>，</w:t>
      </w:r>
      <w:r w:rsidR="00076ABF">
        <w:rPr>
          <w:rFonts w:ascii="宋体" w:eastAsia="宋体" w:hAnsi="宋体"/>
          <w:sz w:val="24"/>
          <w:szCs w:val="24"/>
        </w:rPr>
        <w:t>默认选择：男</w:t>
      </w:r>
    </w:p>
    <w:p w14:paraId="591C0582" w14:textId="3A15A74B" w:rsidR="00B15C66" w:rsidRPr="00323080" w:rsidRDefault="00B15C66" w:rsidP="00B15C66">
      <w:pPr>
        <w:rPr>
          <w:rFonts w:ascii="宋体" w:eastAsia="宋体" w:hAnsi="宋体"/>
          <w:color w:val="808080" w:themeColor="background1" w:themeShade="80"/>
        </w:rPr>
      </w:pPr>
      <w:r w:rsidRPr="00166DC6">
        <w:rPr>
          <w:rFonts w:ascii="宋体" w:eastAsia="宋体" w:hAnsi="宋体" w:hint="eastAsia"/>
          <w:b/>
          <w:sz w:val="24"/>
          <w:szCs w:val="24"/>
        </w:rPr>
        <w:t>身份证</w:t>
      </w:r>
      <w:r>
        <w:rPr>
          <w:rFonts w:ascii="宋体" w:eastAsia="宋体" w:hAnsi="宋体" w:hint="eastAsia"/>
          <w:sz w:val="24"/>
          <w:szCs w:val="24"/>
        </w:rPr>
        <w:t>：必选</w:t>
      </w:r>
      <w:r w:rsidRPr="002D6BE2">
        <w:rPr>
          <w:rFonts w:ascii="宋体" w:eastAsia="宋体" w:hAnsi="宋体" w:hint="eastAsia"/>
          <w:sz w:val="24"/>
          <w:szCs w:val="24"/>
        </w:rPr>
        <w:t>，输入框</w:t>
      </w:r>
      <w:r>
        <w:rPr>
          <w:rFonts w:ascii="宋体" w:eastAsia="宋体" w:hAnsi="宋体" w:hint="eastAsia"/>
          <w:sz w:val="24"/>
          <w:szCs w:val="24"/>
        </w:rPr>
        <w:t>，判定身份</w:t>
      </w:r>
      <w:r>
        <w:rPr>
          <w:rFonts w:ascii="宋体" w:eastAsia="宋体" w:hAnsi="宋体"/>
          <w:sz w:val="24"/>
          <w:szCs w:val="24"/>
        </w:rPr>
        <w:t>证正则表达式</w:t>
      </w:r>
      <w:r w:rsidR="00076ABF">
        <w:rPr>
          <w:rFonts w:ascii="宋体" w:eastAsia="宋体" w:hAnsi="宋体" w:hint="eastAsia"/>
          <w:sz w:val="24"/>
          <w:szCs w:val="24"/>
        </w:rPr>
        <w:t>，</w:t>
      </w:r>
      <w:r w:rsidR="00076ABF">
        <w:rPr>
          <w:rFonts w:ascii="宋体" w:eastAsia="宋体" w:hAnsi="宋体"/>
          <w:sz w:val="24"/>
          <w:szCs w:val="24"/>
        </w:rPr>
        <w:t>默认提示</w:t>
      </w:r>
      <w:r w:rsidR="00076ABF">
        <w:rPr>
          <w:rFonts w:ascii="宋体" w:eastAsia="宋体" w:hAnsi="宋体" w:hint="eastAsia"/>
          <w:sz w:val="24"/>
          <w:szCs w:val="24"/>
        </w:rPr>
        <w:t>：</w:t>
      </w:r>
      <w:r w:rsidR="00076ABF" w:rsidRPr="00076ABF">
        <w:rPr>
          <w:rFonts w:ascii="宋体" w:eastAsia="宋体" w:hAnsi="宋体" w:hint="eastAsia"/>
          <w:sz w:val="24"/>
          <w:szCs w:val="24"/>
        </w:rPr>
        <w:t>请输入身份证号</w:t>
      </w:r>
    </w:p>
    <w:p w14:paraId="230C26BE" w14:textId="1ECEB383" w:rsidR="00B15C66" w:rsidRDefault="00B15C66" w:rsidP="00B15C66">
      <w:pPr>
        <w:ind w:leftChars="-200" w:left="-420" w:firstLine="420"/>
        <w:rPr>
          <w:rFonts w:ascii="宋体" w:eastAsia="宋体" w:hAnsi="宋体"/>
          <w:sz w:val="24"/>
          <w:szCs w:val="24"/>
        </w:rPr>
      </w:pPr>
      <w:r w:rsidRPr="00166DC6">
        <w:rPr>
          <w:rFonts w:ascii="宋体" w:eastAsia="宋体" w:hAnsi="宋体" w:hint="eastAsia"/>
          <w:b/>
          <w:sz w:val="24"/>
          <w:szCs w:val="24"/>
        </w:rPr>
        <w:t>手机号码</w:t>
      </w:r>
      <w:r>
        <w:rPr>
          <w:rFonts w:ascii="宋体" w:eastAsia="宋体" w:hAnsi="宋体" w:hint="eastAsia"/>
          <w:sz w:val="24"/>
          <w:szCs w:val="24"/>
        </w:rPr>
        <w:t>：必填，输入框</w:t>
      </w:r>
      <w:r w:rsidRPr="002D6BE2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判定手机正则表达式</w:t>
      </w:r>
      <w:r w:rsidR="00076ABF">
        <w:rPr>
          <w:rFonts w:ascii="宋体" w:eastAsia="宋体" w:hAnsi="宋体" w:hint="eastAsia"/>
          <w:sz w:val="24"/>
          <w:szCs w:val="24"/>
        </w:rPr>
        <w:t>，</w:t>
      </w:r>
      <w:r w:rsidR="00076ABF">
        <w:rPr>
          <w:rFonts w:ascii="宋体" w:eastAsia="宋体" w:hAnsi="宋体"/>
          <w:sz w:val="24"/>
          <w:szCs w:val="24"/>
        </w:rPr>
        <w:t>默认提示</w:t>
      </w:r>
      <w:r w:rsidR="00076ABF">
        <w:rPr>
          <w:rFonts w:ascii="宋体" w:eastAsia="宋体" w:hAnsi="宋体" w:hint="eastAsia"/>
          <w:sz w:val="24"/>
          <w:szCs w:val="24"/>
        </w:rPr>
        <w:t>：</w:t>
      </w:r>
      <w:r w:rsidR="00076ABF" w:rsidRPr="00076ABF">
        <w:rPr>
          <w:rFonts w:ascii="宋体" w:eastAsia="宋体" w:hAnsi="宋体" w:hint="eastAsia"/>
          <w:sz w:val="24"/>
          <w:szCs w:val="24"/>
        </w:rPr>
        <w:t>请输入</w:t>
      </w:r>
      <w:r w:rsidR="00076ABF">
        <w:rPr>
          <w:rFonts w:ascii="宋体" w:eastAsia="宋体" w:hAnsi="宋体" w:hint="eastAsia"/>
          <w:sz w:val="24"/>
          <w:szCs w:val="24"/>
        </w:rPr>
        <w:t>手机</w:t>
      </w:r>
      <w:r w:rsidR="00076ABF" w:rsidRPr="00076ABF">
        <w:rPr>
          <w:rFonts w:ascii="宋体" w:eastAsia="宋体" w:hAnsi="宋体" w:hint="eastAsia"/>
          <w:sz w:val="24"/>
          <w:szCs w:val="24"/>
        </w:rPr>
        <w:t>号</w:t>
      </w:r>
    </w:p>
    <w:p w14:paraId="7AC96637" w14:textId="21E4F6B0" w:rsidR="00DE45F6" w:rsidRPr="00DE45F6" w:rsidRDefault="00DE45F6" w:rsidP="00B15C66">
      <w:pPr>
        <w:ind w:leftChars="-200" w:left="-420" w:firstLine="420"/>
        <w:rPr>
          <w:rFonts w:ascii="宋体" w:eastAsia="宋体" w:hAnsi="宋体"/>
          <w:sz w:val="24"/>
          <w:szCs w:val="24"/>
        </w:rPr>
      </w:pPr>
      <w:r w:rsidRPr="00DE45F6">
        <w:rPr>
          <w:rFonts w:ascii="宋体" w:eastAsia="宋体" w:hAnsi="宋体" w:hint="eastAsia"/>
          <w:sz w:val="24"/>
          <w:szCs w:val="24"/>
        </w:rPr>
        <w:t>手机号码默认填写</w:t>
      </w:r>
      <w:r w:rsidRPr="00DE45F6">
        <w:rPr>
          <w:rFonts w:ascii="宋体" w:eastAsia="宋体" w:hAnsi="宋体"/>
          <w:sz w:val="24"/>
          <w:szCs w:val="24"/>
        </w:rPr>
        <w:t>，</w:t>
      </w:r>
      <w:r w:rsidRPr="00DE45F6">
        <w:rPr>
          <w:rFonts w:ascii="宋体" w:eastAsia="宋体" w:hAnsi="宋体" w:hint="eastAsia"/>
          <w:sz w:val="24"/>
          <w:szCs w:val="24"/>
        </w:rPr>
        <w:t>从后台</w:t>
      </w:r>
      <w:r w:rsidRPr="00DE45F6">
        <w:rPr>
          <w:rFonts w:ascii="宋体" w:eastAsia="宋体" w:hAnsi="宋体"/>
          <w:sz w:val="24"/>
          <w:szCs w:val="24"/>
        </w:rPr>
        <w:t>获取</w:t>
      </w:r>
    </w:p>
    <w:p w14:paraId="3E5FF5D2" w14:textId="231F0853" w:rsidR="00076ABF" w:rsidRPr="00076ABF" w:rsidRDefault="00076ABF" w:rsidP="00B15C66">
      <w:pPr>
        <w:ind w:leftChars="-200" w:left="-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验证码</w:t>
      </w:r>
      <w:r w:rsidRPr="00076ABF"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必填，输入框，</w:t>
      </w:r>
      <w:r>
        <w:rPr>
          <w:rFonts w:ascii="宋体" w:eastAsia="宋体" w:hAnsi="宋体" w:hint="eastAsia"/>
          <w:sz w:val="24"/>
          <w:szCs w:val="24"/>
        </w:rPr>
        <w:t>需</w:t>
      </w:r>
      <w:r>
        <w:rPr>
          <w:rFonts w:ascii="宋体" w:eastAsia="宋体" w:hAnsi="宋体"/>
          <w:sz w:val="24"/>
          <w:szCs w:val="24"/>
        </w:rPr>
        <w:t>判定验证码是否正确，默认提示：</w:t>
      </w:r>
      <w:r w:rsidRPr="00076ABF">
        <w:rPr>
          <w:rFonts w:ascii="宋体" w:eastAsia="宋体" w:hAnsi="宋体" w:hint="eastAsia"/>
          <w:sz w:val="24"/>
          <w:szCs w:val="24"/>
        </w:rPr>
        <w:t>请输入</w:t>
      </w:r>
      <w:r>
        <w:rPr>
          <w:rFonts w:ascii="宋体" w:eastAsia="宋体" w:hAnsi="宋体" w:hint="eastAsia"/>
          <w:sz w:val="24"/>
          <w:szCs w:val="24"/>
        </w:rPr>
        <w:t>验证码</w:t>
      </w:r>
    </w:p>
    <w:p w14:paraId="3F5267B0" w14:textId="4801A0BA" w:rsidR="00A801E5" w:rsidRPr="00A801E5" w:rsidRDefault="00A801E5" w:rsidP="00F47B5B">
      <w:pPr>
        <w:rPr>
          <w:rFonts w:ascii="宋体" w:eastAsia="宋体" w:hAnsi="宋体"/>
          <w:sz w:val="24"/>
          <w:szCs w:val="24"/>
        </w:rPr>
      </w:pPr>
      <w:r w:rsidRPr="0094270F">
        <w:rPr>
          <w:rFonts w:ascii="宋体" w:eastAsia="宋体" w:hAnsi="宋体" w:hint="eastAsia"/>
          <w:b/>
          <w:sz w:val="24"/>
          <w:szCs w:val="24"/>
        </w:rPr>
        <w:t>所在地</w:t>
      </w:r>
      <w:r>
        <w:rPr>
          <w:rFonts w:ascii="宋体" w:eastAsia="宋体" w:hAnsi="宋体" w:hint="eastAsia"/>
          <w:sz w:val="24"/>
          <w:szCs w:val="24"/>
        </w:rPr>
        <w:t>：必选</w:t>
      </w:r>
      <w:r w:rsidRPr="0094270F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联动复选框，选择省和市</w:t>
      </w:r>
    </w:p>
    <w:p w14:paraId="24370AB0" w14:textId="026B0D94" w:rsidR="00FE2F34" w:rsidRPr="00FE2F34" w:rsidRDefault="00F47B5B" w:rsidP="00FE2F3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跳转</w:t>
      </w:r>
      <w:r w:rsidR="00931DA9">
        <w:rPr>
          <w:rFonts w:ascii="宋体" w:eastAsia="宋体" w:hAnsi="宋体" w:hint="eastAsia"/>
          <w:b/>
          <w:sz w:val="24"/>
          <w:szCs w:val="24"/>
        </w:rPr>
        <w:t>判定</w:t>
      </w:r>
      <w:r w:rsidR="00FE2F34" w:rsidRPr="004076C3">
        <w:rPr>
          <w:rFonts w:ascii="宋体" w:eastAsia="宋体" w:hAnsi="宋体" w:hint="eastAsia"/>
          <w:b/>
          <w:sz w:val="24"/>
          <w:szCs w:val="24"/>
        </w:rPr>
        <w:t>：</w:t>
      </w:r>
      <w:r w:rsidR="00FE2F34">
        <w:rPr>
          <w:rFonts w:ascii="宋体" w:eastAsia="宋体" w:hAnsi="宋体" w:hint="eastAsia"/>
          <w:sz w:val="24"/>
          <w:szCs w:val="24"/>
        </w:rPr>
        <w:t>存在未填/选项时或填写项不符合字数限制时，下一步为灰色，且不可点击</w:t>
      </w:r>
    </w:p>
    <w:p w14:paraId="6EA1B63C" w14:textId="55A5C6B4" w:rsidR="00B15C66" w:rsidRPr="006978E4" w:rsidRDefault="00B15C66" w:rsidP="00B15C66">
      <w:pPr>
        <w:ind w:leftChars="-200" w:left="-420" w:firstLine="420"/>
        <w:rPr>
          <w:rFonts w:ascii="宋体" w:eastAsia="宋体" w:hAnsi="宋体"/>
          <w:sz w:val="24"/>
          <w:szCs w:val="24"/>
        </w:rPr>
      </w:pPr>
      <w:r w:rsidRPr="00B15C66">
        <w:rPr>
          <w:rFonts w:ascii="宋体" w:eastAsia="宋体" w:hAnsi="宋体" w:hint="eastAsia"/>
          <w:b/>
          <w:sz w:val="24"/>
          <w:szCs w:val="24"/>
        </w:rPr>
        <w:t>提示语：</w:t>
      </w:r>
      <w:r w:rsidR="00A801E5" w:rsidRPr="006978E4">
        <w:rPr>
          <w:rFonts w:ascii="宋体" w:eastAsia="宋体" w:hAnsi="宋体"/>
          <w:sz w:val="24"/>
          <w:szCs w:val="24"/>
        </w:rPr>
        <w:t xml:space="preserve"> </w:t>
      </w:r>
    </w:p>
    <w:p w14:paraId="4CD913C2" w14:textId="102A9013" w:rsidR="006978E4" w:rsidRDefault="00DE45F6" w:rsidP="00B15C66">
      <w:pPr>
        <w:pStyle w:val="a7"/>
        <w:numPr>
          <w:ilvl w:val="0"/>
          <w:numId w:val="30"/>
        </w:numPr>
        <w:ind w:firstLineChars="0"/>
        <w:rPr>
          <w:rStyle w:val="af"/>
        </w:rPr>
      </w:pPr>
      <w:r>
        <w:rPr>
          <w:rStyle w:val="af"/>
          <w:rFonts w:hint="eastAsia"/>
        </w:rPr>
        <w:t>机构名称包含输入字母，数字和特殊字符，弱提示：</w:t>
      </w:r>
      <w:r w:rsidR="006978E4">
        <w:rPr>
          <w:rStyle w:val="af"/>
          <w:rFonts w:hint="eastAsia"/>
        </w:rPr>
        <w:t>请输入正确机构名称</w:t>
      </w:r>
    </w:p>
    <w:p w14:paraId="77B8E8C5" w14:textId="4EEFDC18" w:rsidR="00266654" w:rsidRDefault="00DE45F6" w:rsidP="00B15C66">
      <w:pPr>
        <w:pStyle w:val="a7"/>
        <w:numPr>
          <w:ilvl w:val="0"/>
          <w:numId w:val="30"/>
        </w:numPr>
        <w:ind w:firstLineChars="0"/>
        <w:rPr>
          <w:rStyle w:val="af"/>
        </w:rPr>
      </w:pPr>
      <w:r>
        <w:rPr>
          <w:rStyle w:val="af"/>
          <w:rFonts w:hint="eastAsia"/>
        </w:rPr>
        <w:t>姓名包含输入字母，数字和特殊字符，弱提示：</w:t>
      </w:r>
      <w:r w:rsidR="00266654">
        <w:rPr>
          <w:rStyle w:val="af"/>
          <w:rFonts w:hint="eastAsia"/>
        </w:rPr>
        <w:t>请输入正确姓名</w:t>
      </w:r>
    </w:p>
    <w:p w14:paraId="0BC6BB31" w14:textId="7C4BB757" w:rsidR="00266654" w:rsidRDefault="00DE45F6" w:rsidP="00B15C66">
      <w:pPr>
        <w:pStyle w:val="a7"/>
        <w:numPr>
          <w:ilvl w:val="0"/>
          <w:numId w:val="30"/>
        </w:numPr>
        <w:ind w:firstLineChars="0"/>
        <w:rPr>
          <w:rStyle w:val="af"/>
        </w:rPr>
      </w:pPr>
      <w:r>
        <w:rPr>
          <w:rStyle w:val="af"/>
          <w:rFonts w:hint="eastAsia"/>
        </w:rPr>
        <w:t>身份证不符合身份证正则表达式，弱提示：</w:t>
      </w:r>
      <w:r w:rsidR="00727DE5">
        <w:rPr>
          <w:rStyle w:val="af"/>
          <w:rFonts w:hint="eastAsia"/>
        </w:rPr>
        <w:t>请输入正确身份证</w:t>
      </w:r>
    </w:p>
    <w:p w14:paraId="6207F062" w14:textId="1A34D3BF" w:rsidR="00727DE5" w:rsidRDefault="00DE45F6" w:rsidP="00727DE5">
      <w:pPr>
        <w:pStyle w:val="a7"/>
        <w:numPr>
          <w:ilvl w:val="0"/>
          <w:numId w:val="30"/>
        </w:numPr>
        <w:ind w:firstLineChars="0"/>
        <w:rPr>
          <w:rStyle w:val="af"/>
        </w:rPr>
      </w:pPr>
      <w:r>
        <w:rPr>
          <w:rStyle w:val="af"/>
          <w:rFonts w:hint="eastAsia"/>
        </w:rPr>
        <w:t>手机号码不符合手机号正则表达式，弱提示：</w:t>
      </w:r>
      <w:r w:rsidR="00727DE5">
        <w:rPr>
          <w:rStyle w:val="af"/>
          <w:rFonts w:hint="eastAsia"/>
        </w:rPr>
        <w:t>请输入正确手机号</w:t>
      </w:r>
    </w:p>
    <w:p w14:paraId="31A1949A" w14:textId="3549090F" w:rsidR="00DE45F6" w:rsidRDefault="00DE45F6" w:rsidP="00277A49">
      <w:pPr>
        <w:pStyle w:val="a7"/>
        <w:numPr>
          <w:ilvl w:val="0"/>
          <w:numId w:val="30"/>
        </w:numPr>
        <w:ind w:firstLineChars="0"/>
        <w:rPr>
          <w:rStyle w:val="af"/>
        </w:rPr>
      </w:pPr>
      <w:r>
        <w:rPr>
          <w:rStyle w:val="af"/>
          <w:rFonts w:hint="eastAsia"/>
        </w:rPr>
        <w:t>验证码</w:t>
      </w:r>
      <w:r>
        <w:rPr>
          <w:rStyle w:val="af"/>
        </w:rPr>
        <w:t>不正确时</w:t>
      </w:r>
      <w:r>
        <w:rPr>
          <w:rStyle w:val="af"/>
          <w:rFonts w:hint="eastAsia"/>
        </w:rPr>
        <w:t>，</w:t>
      </w:r>
      <w:r>
        <w:rPr>
          <w:rStyle w:val="af"/>
        </w:rPr>
        <w:t>弱提示：</w:t>
      </w:r>
      <w:r>
        <w:rPr>
          <w:rStyle w:val="af"/>
          <w:rFonts w:hint="eastAsia"/>
        </w:rPr>
        <w:t>请输入</w:t>
      </w:r>
      <w:r>
        <w:rPr>
          <w:rStyle w:val="af"/>
        </w:rPr>
        <w:t>正确的验证码</w:t>
      </w:r>
    </w:p>
    <w:p w14:paraId="10B89D76" w14:textId="51BDCED0" w:rsidR="003B7686" w:rsidRDefault="003B7686" w:rsidP="003B7686">
      <w:pPr>
        <w:rPr>
          <w:rStyle w:val="af"/>
        </w:rPr>
      </w:pPr>
    </w:p>
    <w:p w14:paraId="659DD889" w14:textId="77777777" w:rsidR="00732467" w:rsidRPr="00166DC6" w:rsidRDefault="00166DC6" w:rsidP="00166DC6">
      <w:pPr>
        <w:pStyle w:val="5"/>
        <w:ind w:firstLineChars="100" w:firstLine="281"/>
        <w:rPr>
          <w:rFonts w:ascii="宋体" w:eastAsia="宋体" w:hAnsi="宋体"/>
        </w:rPr>
      </w:pPr>
      <w:r w:rsidRPr="00166DC6">
        <w:rPr>
          <w:rFonts w:ascii="宋体" w:eastAsia="宋体" w:hAnsi="宋体" w:hint="eastAsia"/>
        </w:rPr>
        <w:t>2.1.2</w:t>
      </w:r>
      <w:r w:rsidR="00732467" w:rsidRPr="00166DC6">
        <w:rPr>
          <w:rFonts w:ascii="宋体" w:eastAsia="宋体" w:hAnsi="宋体" w:hint="eastAsia"/>
        </w:rPr>
        <w:t>上传照片</w:t>
      </w:r>
    </w:p>
    <w:p w14:paraId="7388E00D" w14:textId="5C3B62C9" w:rsidR="00B15C66" w:rsidRPr="006E38D6" w:rsidRDefault="00B15C66" w:rsidP="00B15C66">
      <w:pPr>
        <w:rPr>
          <w:rFonts w:ascii="宋体" w:eastAsia="宋体" w:hAnsi="宋体"/>
          <w:sz w:val="24"/>
          <w:szCs w:val="24"/>
        </w:rPr>
      </w:pPr>
      <w:r w:rsidRPr="006E38D6">
        <w:rPr>
          <w:rFonts w:ascii="宋体" w:eastAsia="宋体" w:hAnsi="宋体" w:hint="eastAsia"/>
          <w:sz w:val="24"/>
          <w:szCs w:val="24"/>
        </w:rPr>
        <w:t>需上传</w:t>
      </w:r>
      <w:r w:rsidRPr="006E38D6">
        <w:rPr>
          <w:rFonts w:ascii="宋体" w:eastAsia="宋体" w:hAnsi="宋体"/>
          <w:sz w:val="24"/>
          <w:szCs w:val="24"/>
        </w:rPr>
        <w:t>手持身份证照片</w:t>
      </w:r>
    </w:p>
    <w:p w14:paraId="65083C38" w14:textId="77777777" w:rsidR="003B5AFF" w:rsidRDefault="00DD7701" w:rsidP="00166DC6">
      <w:pPr>
        <w:rPr>
          <w:rFonts w:ascii="宋体" w:eastAsia="宋体" w:hAnsi="宋体"/>
          <w:sz w:val="24"/>
          <w:szCs w:val="24"/>
        </w:rPr>
      </w:pPr>
      <w:r w:rsidRPr="00DD7701">
        <w:rPr>
          <w:rFonts w:ascii="宋体" w:eastAsia="宋体" w:hAnsi="宋体" w:hint="eastAsia"/>
          <w:b/>
          <w:sz w:val="24"/>
          <w:szCs w:val="24"/>
        </w:rPr>
        <w:t>功能调用：</w:t>
      </w:r>
      <w:r w:rsidR="003B5AFF" w:rsidRPr="00166DC6">
        <w:rPr>
          <w:rFonts w:ascii="宋体" w:eastAsia="宋体" w:hAnsi="宋体" w:hint="eastAsia"/>
          <w:sz w:val="24"/>
          <w:szCs w:val="24"/>
        </w:rPr>
        <w:t>点击照片框调用相册或拍照功能</w:t>
      </w:r>
    </w:p>
    <w:p w14:paraId="07FB26F5" w14:textId="77777777" w:rsidR="00727DE5" w:rsidRDefault="00727DE5" w:rsidP="00166DC6">
      <w:pPr>
        <w:rPr>
          <w:rFonts w:ascii="宋体" w:eastAsia="宋体" w:hAnsi="宋体"/>
          <w:b/>
          <w:sz w:val="24"/>
          <w:szCs w:val="24"/>
        </w:rPr>
      </w:pPr>
      <w:r w:rsidRPr="00727DE5">
        <w:rPr>
          <w:rFonts w:ascii="宋体" w:eastAsia="宋体" w:hAnsi="宋体" w:hint="eastAsia"/>
          <w:b/>
          <w:sz w:val="24"/>
          <w:szCs w:val="24"/>
        </w:rPr>
        <w:t>提示语：</w:t>
      </w:r>
    </w:p>
    <w:p w14:paraId="5E2414CA" w14:textId="77777777" w:rsidR="00727DE5" w:rsidRPr="00727DE5" w:rsidRDefault="00727DE5" w:rsidP="00727DE5">
      <w:pPr>
        <w:pStyle w:val="a7"/>
        <w:numPr>
          <w:ilvl w:val="0"/>
          <w:numId w:val="31"/>
        </w:numPr>
        <w:ind w:firstLineChars="0"/>
        <w:rPr>
          <w:rStyle w:val="af"/>
        </w:rPr>
      </w:pPr>
      <w:r>
        <w:rPr>
          <w:rStyle w:val="af"/>
          <w:rFonts w:hint="eastAsia"/>
        </w:rPr>
        <w:t>手持身份证照片未上传：弱提示，请上传照片</w:t>
      </w:r>
    </w:p>
    <w:p w14:paraId="293E7462" w14:textId="77777777" w:rsidR="00732467" w:rsidRPr="00DD7701" w:rsidRDefault="00DD7701" w:rsidP="00DD7701">
      <w:pPr>
        <w:pStyle w:val="5"/>
        <w:rPr>
          <w:rFonts w:ascii="宋体" w:eastAsia="宋体" w:hAnsi="宋体"/>
        </w:rPr>
      </w:pPr>
      <w:r w:rsidRPr="00DD7701">
        <w:rPr>
          <w:rFonts w:ascii="宋体" w:eastAsia="宋体" w:hAnsi="宋体" w:hint="eastAsia"/>
        </w:rPr>
        <w:t>2.1.3</w:t>
      </w:r>
      <w:r w:rsidR="00732467" w:rsidRPr="00DD7701">
        <w:rPr>
          <w:rFonts w:ascii="宋体" w:eastAsia="宋体" w:hAnsi="宋体" w:hint="eastAsia"/>
        </w:rPr>
        <w:t>填写展示信息</w:t>
      </w:r>
    </w:p>
    <w:p w14:paraId="77E7F832" w14:textId="6B67E61A" w:rsidR="007013B6" w:rsidRDefault="00B15C66" w:rsidP="00B15C66">
      <w:pPr>
        <w:rPr>
          <w:rFonts w:ascii="宋体" w:eastAsia="宋体" w:hAnsi="宋体"/>
          <w:sz w:val="24"/>
          <w:szCs w:val="24"/>
        </w:rPr>
      </w:pPr>
      <w:r w:rsidRPr="00DD7701">
        <w:rPr>
          <w:rFonts w:ascii="宋体" w:eastAsia="宋体" w:hAnsi="宋体" w:hint="eastAsia"/>
          <w:b/>
          <w:sz w:val="24"/>
          <w:szCs w:val="24"/>
        </w:rPr>
        <w:t>擅长</w:t>
      </w:r>
      <w:r w:rsidR="00FC0DD4">
        <w:rPr>
          <w:rFonts w:ascii="宋体" w:eastAsia="宋体" w:hAnsi="宋体" w:hint="eastAsia"/>
          <w:b/>
          <w:sz w:val="24"/>
          <w:szCs w:val="24"/>
        </w:rPr>
        <w:t>投资</w:t>
      </w:r>
      <w:r w:rsidR="007F5254">
        <w:rPr>
          <w:rFonts w:ascii="宋体" w:eastAsia="宋体" w:hAnsi="宋体" w:hint="eastAsia"/>
          <w:b/>
          <w:sz w:val="24"/>
          <w:szCs w:val="24"/>
        </w:rPr>
        <w:t>操作</w:t>
      </w:r>
      <w:r w:rsidRPr="002D6BE2">
        <w:rPr>
          <w:rFonts w:ascii="宋体" w:eastAsia="宋体" w:hAnsi="宋体" w:hint="eastAsia"/>
          <w:sz w:val="24"/>
          <w:szCs w:val="24"/>
        </w:rPr>
        <w:t>：</w:t>
      </w:r>
      <w:r w:rsidR="00FE4AA1">
        <w:rPr>
          <w:rFonts w:ascii="宋体" w:eastAsia="宋体" w:hAnsi="宋体" w:hint="eastAsia"/>
          <w:sz w:val="24"/>
          <w:szCs w:val="24"/>
        </w:rPr>
        <w:t>必填，可</w:t>
      </w:r>
      <w:r w:rsidR="00FE4AA1">
        <w:rPr>
          <w:rFonts w:ascii="宋体" w:eastAsia="宋体" w:hAnsi="宋体"/>
          <w:sz w:val="24"/>
          <w:szCs w:val="24"/>
        </w:rPr>
        <w:t>选择</w:t>
      </w:r>
      <w:r w:rsidR="00FE4AA1">
        <w:rPr>
          <w:rFonts w:ascii="宋体" w:eastAsia="宋体" w:hAnsi="宋体" w:hint="eastAsia"/>
          <w:sz w:val="24"/>
          <w:szCs w:val="24"/>
        </w:rPr>
        <w:t>或自定义</w:t>
      </w:r>
      <w:r w:rsidR="00FE4AA1">
        <w:rPr>
          <w:rFonts w:ascii="宋体" w:eastAsia="宋体" w:hAnsi="宋体"/>
          <w:sz w:val="24"/>
          <w:szCs w:val="24"/>
        </w:rPr>
        <w:t>标签，</w:t>
      </w:r>
      <w:r w:rsidR="00FE4AA1">
        <w:rPr>
          <w:rFonts w:ascii="宋体" w:eastAsia="宋体" w:hAnsi="宋体" w:hint="eastAsia"/>
          <w:sz w:val="24"/>
          <w:szCs w:val="24"/>
        </w:rPr>
        <w:t>最多</w:t>
      </w:r>
      <w:r w:rsidR="00FE4AA1">
        <w:rPr>
          <w:rFonts w:ascii="宋体" w:eastAsia="宋体" w:hAnsi="宋体"/>
          <w:sz w:val="24"/>
          <w:szCs w:val="24"/>
        </w:rPr>
        <w:t>设置</w:t>
      </w:r>
      <w:r w:rsidR="00FE4AA1">
        <w:rPr>
          <w:rFonts w:ascii="宋体" w:eastAsia="宋体" w:hAnsi="宋体" w:hint="eastAsia"/>
          <w:sz w:val="24"/>
          <w:szCs w:val="24"/>
        </w:rPr>
        <w:t>3个</w:t>
      </w:r>
      <w:r w:rsidR="00FE4AA1">
        <w:rPr>
          <w:rFonts w:ascii="宋体" w:eastAsia="宋体" w:hAnsi="宋体"/>
          <w:sz w:val="24"/>
          <w:szCs w:val="24"/>
        </w:rPr>
        <w:t>，</w:t>
      </w:r>
      <w:r w:rsidR="00FE4AA1">
        <w:rPr>
          <w:rFonts w:ascii="宋体" w:eastAsia="宋体" w:hAnsi="宋体" w:hint="eastAsia"/>
          <w:sz w:val="24"/>
          <w:szCs w:val="24"/>
        </w:rPr>
        <w:t>提交</w:t>
      </w:r>
      <w:r w:rsidR="00FE4AA1">
        <w:rPr>
          <w:rFonts w:ascii="宋体" w:eastAsia="宋体" w:hAnsi="宋体"/>
          <w:sz w:val="24"/>
          <w:szCs w:val="24"/>
        </w:rPr>
        <w:t>后</w:t>
      </w:r>
      <w:r w:rsidR="00FE4AA1">
        <w:rPr>
          <w:rFonts w:ascii="宋体" w:eastAsia="宋体" w:hAnsi="宋体" w:hint="eastAsia"/>
          <w:sz w:val="24"/>
          <w:szCs w:val="24"/>
        </w:rPr>
        <w:t>不</w:t>
      </w:r>
      <w:r w:rsidR="00FE4AA1">
        <w:rPr>
          <w:rFonts w:ascii="宋体" w:eastAsia="宋体" w:hAnsi="宋体"/>
          <w:sz w:val="24"/>
          <w:szCs w:val="24"/>
        </w:rPr>
        <w:t>可修改</w:t>
      </w:r>
    </w:p>
    <w:p w14:paraId="10954298" w14:textId="4DA09CD2" w:rsidR="00B15C66" w:rsidRDefault="00FE4AA1" w:rsidP="00B15C6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擅长</w:t>
      </w:r>
      <w:r>
        <w:rPr>
          <w:rFonts w:ascii="宋体" w:eastAsia="宋体" w:hAnsi="宋体"/>
          <w:sz w:val="24"/>
          <w:szCs w:val="24"/>
        </w:rPr>
        <w:t>操作</w:t>
      </w:r>
      <w:r>
        <w:rPr>
          <w:rFonts w:ascii="宋体" w:eastAsia="宋体" w:hAnsi="宋体" w:hint="eastAsia"/>
          <w:sz w:val="24"/>
          <w:szCs w:val="24"/>
        </w:rPr>
        <w:t>默认</w:t>
      </w:r>
      <w:r>
        <w:rPr>
          <w:rFonts w:ascii="宋体" w:eastAsia="宋体" w:hAnsi="宋体"/>
          <w:sz w:val="24"/>
          <w:szCs w:val="24"/>
        </w:rPr>
        <w:t>分类</w:t>
      </w:r>
      <w:r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/>
          <w:sz w:val="24"/>
          <w:szCs w:val="24"/>
        </w:rPr>
        <w:t>：</w:t>
      </w:r>
      <w:r w:rsidR="0095750D">
        <w:rPr>
          <w:rFonts w:ascii="宋体" w:eastAsia="宋体" w:hAnsi="宋体" w:hint="eastAsia"/>
          <w:sz w:val="24"/>
          <w:szCs w:val="24"/>
        </w:rPr>
        <w:t>基本面分析，技术面分析，长线操作，短线操作，</w:t>
      </w:r>
      <w:r>
        <w:rPr>
          <w:rFonts w:ascii="宋体" w:eastAsia="宋体" w:hAnsi="宋体" w:hint="eastAsia"/>
          <w:sz w:val="24"/>
          <w:szCs w:val="24"/>
        </w:rPr>
        <w:t>超</w:t>
      </w:r>
      <w:r>
        <w:rPr>
          <w:rFonts w:ascii="宋体" w:eastAsia="宋体" w:hAnsi="宋体"/>
          <w:sz w:val="24"/>
          <w:szCs w:val="24"/>
        </w:rPr>
        <w:t>短追涨，</w:t>
      </w:r>
      <w:r w:rsidR="0095750D">
        <w:rPr>
          <w:rFonts w:ascii="宋体" w:eastAsia="宋体" w:hAnsi="宋体" w:hint="eastAsia"/>
          <w:sz w:val="24"/>
          <w:szCs w:val="24"/>
        </w:rPr>
        <w:t>波段操作，价值投资，热点追踪，程序化交易</w:t>
      </w:r>
    </w:p>
    <w:p w14:paraId="2FAFE6BC" w14:textId="51240AC1" w:rsidR="00B15C66" w:rsidRPr="00FE2F34" w:rsidRDefault="00B15C66" w:rsidP="00B15C66">
      <w:pPr>
        <w:rPr>
          <w:rFonts w:ascii="宋体" w:eastAsia="宋体" w:hAnsi="宋体"/>
          <w:sz w:val="24"/>
          <w:szCs w:val="24"/>
        </w:rPr>
      </w:pPr>
      <w:r w:rsidRPr="00DD7701">
        <w:rPr>
          <w:rFonts w:ascii="宋体" w:eastAsia="宋体" w:hAnsi="宋体" w:hint="eastAsia"/>
          <w:b/>
          <w:sz w:val="24"/>
          <w:szCs w:val="24"/>
        </w:rPr>
        <w:t>简介</w:t>
      </w:r>
      <w:r w:rsidRPr="002D6BE2">
        <w:rPr>
          <w:rFonts w:ascii="宋体" w:eastAsia="宋体" w:hAnsi="宋体" w:hint="eastAsia"/>
          <w:sz w:val="24"/>
          <w:szCs w:val="24"/>
        </w:rPr>
        <w:t>：</w:t>
      </w:r>
      <w:r w:rsidR="00FE4AA1">
        <w:rPr>
          <w:rFonts w:ascii="宋体" w:eastAsia="宋体" w:hAnsi="宋体" w:hint="eastAsia"/>
          <w:sz w:val="24"/>
          <w:szCs w:val="24"/>
        </w:rPr>
        <w:t>选填</w:t>
      </w:r>
      <w:r w:rsidR="00BD6B60">
        <w:rPr>
          <w:rFonts w:ascii="宋体" w:eastAsia="宋体" w:hAnsi="宋体" w:hint="eastAsia"/>
          <w:sz w:val="24"/>
          <w:szCs w:val="24"/>
        </w:rPr>
        <w:t>，无</w:t>
      </w:r>
      <w:r w:rsidR="00BD6B60">
        <w:rPr>
          <w:rFonts w:ascii="宋体" w:eastAsia="宋体" w:hAnsi="宋体"/>
          <w:sz w:val="24"/>
          <w:szCs w:val="24"/>
        </w:rPr>
        <w:t>特殊限制</w:t>
      </w:r>
      <w:r w:rsidR="00FE4AA1" w:rsidRPr="00FE2F34">
        <w:rPr>
          <w:rFonts w:ascii="宋体" w:eastAsia="宋体" w:hAnsi="宋体"/>
          <w:sz w:val="24"/>
          <w:szCs w:val="24"/>
        </w:rPr>
        <w:t xml:space="preserve"> </w:t>
      </w:r>
    </w:p>
    <w:p w14:paraId="0A33865A" w14:textId="77777777" w:rsidR="00B15C66" w:rsidRPr="00BD6B60" w:rsidRDefault="00B15C66" w:rsidP="00B15C66">
      <w:pPr>
        <w:rPr>
          <w:rFonts w:ascii="宋体" w:eastAsia="宋体" w:hAnsi="宋体"/>
          <w:color w:val="808080" w:themeColor="background1" w:themeShade="80"/>
        </w:rPr>
      </w:pPr>
      <w:r w:rsidRPr="00BD6B60">
        <w:rPr>
          <w:rFonts w:ascii="宋体" w:eastAsia="宋体" w:hAnsi="宋体" w:hint="eastAsia"/>
          <w:color w:val="808080" w:themeColor="background1" w:themeShade="80"/>
        </w:rPr>
        <w:t>需要填写如下信息，以便加快审核的进程，填写的信息将会在您的个人主页醒目位置显示：</w:t>
      </w:r>
    </w:p>
    <w:p w14:paraId="75B5EC2E" w14:textId="77777777" w:rsidR="00B15C66" w:rsidRPr="00BD6B60" w:rsidRDefault="00B15C66" w:rsidP="00B15C66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color w:val="808080" w:themeColor="background1" w:themeShade="80"/>
        </w:rPr>
      </w:pPr>
      <w:r w:rsidRPr="00BD6B60">
        <w:rPr>
          <w:rFonts w:ascii="宋体" w:eastAsia="宋体" w:hAnsi="宋体" w:hint="eastAsia"/>
          <w:color w:val="808080" w:themeColor="background1" w:themeShade="80"/>
        </w:rPr>
        <w:t>投顾人员可提供从业背景，学历等信息</w:t>
      </w:r>
    </w:p>
    <w:p w14:paraId="5F329779" w14:textId="77777777" w:rsidR="00B15C66" w:rsidRPr="00BD6B60" w:rsidRDefault="00B15C66" w:rsidP="00B15C66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color w:val="808080" w:themeColor="background1" w:themeShade="80"/>
        </w:rPr>
      </w:pPr>
      <w:r w:rsidRPr="00BD6B60">
        <w:rPr>
          <w:rFonts w:ascii="宋体" w:eastAsia="宋体" w:hAnsi="宋体" w:hint="eastAsia"/>
          <w:color w:val="808080" w:themeColor="background1" w:themeShade="80"/>
        </w:rPr>
        <w:t>投顾人员可完善个人荣誉记录，如新财富最佳分析师</w:t>
      </w:r>
    </w:p>
    <w:p w14:paraId="32E9D30D" w14:textId="77777777" w:rsidR="00B15C66" w:rsidRPr="00BD6B60" w:rsidRDefault="00B15C66" w:rsidP="00B15C66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color w:val="808080" w:themeColor="background1" w:themeShade="80"/>
        </w:rPr>
      </w:pPr>
      <w:r w:rsidRPr="00BD6B60">
        <w:rPr>
          <w:rFonts w:ascii="宋体" w:eastAsia="宋体" w:hAnsi="宋体" w:hint="eastAsia"/>
          <w:color w:val="808080" w:themeColor="background1" w:themeShade="80"/>
        </w:rPr>
        <w:t>新浪投顾大赛、中国基金业金牛奖等各项认识度较高的赛事荣誉</w:t>
      </w:r>
    </w:p>
    <w:p w14:paraId="4F52683F" w14:textId="77777777" w:rsidR="00B15C66" w:rsidRPr="00BD6B60" w:rsidRDefault="00B15C66" w:rsidP="00B15C66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color w:val="808080" w:themeColor="background1" w:themeShade="80"/>
        </w:rPr>
      </w:pPr>
      <w:r w:rsidRPr="00BD6B60">
        <w:rPr>
          <w:rFonts w:ascii="宋体" w:eastAsia="宋体" w:hAnsi="宋体" w:hint="eastAsia"/>
          <w:color w:val="808080" w:themeColor="background1" w:themeShade="80"/>
        </w:rPr>
        <w:t>投顾人员可完善个人的成功服务案例、投资案例等</w:t>
      </w:r>
    </w:p>
    <w:p w14:paraId="27762084" w14:textId="77777777" w:rsidR="00727DE5" w:rsidRDefault="00B15C66" w:rsidP="00B15C66">
      <w:pPr>
        <w:rPr>
          <w:rFonts w:ascii="宋体" w:eastAsia="宋体" w:hAnsi="宋体"/>
          <w:sz w:val="24"/>
          <w:szCs w:val="24"/>
        </w:rPr>
      </w:pPr>
      <w:r w:rsidRPr="00DD7701">
        <w:rPr>
          <w:rFonts w:ascii="宋体" w:eastAsia="宋体" w:hAnsi="宋体" w:hint="eastAsia"/>
          <w:b/>
          <w:sz w:val="24"/>
          <w:szCs w:val="24"/>
        </w:rPr>
        <w:t>服务协议</w:t>
      </w:r>
      <w:r>
        <w:rPr>
          <w:rFonts w:ascii="宋体" w:eastAsia="宋体" w:hAnsi="宋体" w:hint="eastAsia"/>
          <w:sz w:val="24"/>
          <w:szCs w:val="24"/>
        </w:rPr>
        <w:t>：必选，</w:t>
      </w:r>
      <w:r w:rsidRPr="00DD7701">
        <w:rPr>
          <w:rFonts w:ascii="宋体" w:eastAsia="宋体" w:hAnsi="宋体" w:hint="eastAsia"/>
          <w:sz w:val="24"/>
          <w:szCs w:val="24"/>
        </w:rPr>
        <w:t>默认勾选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D6BE2">
        <w:rPr>
          <w:rFonts w:ascii="宋体" w:eastAsia="宋体" w:hAnsi="宋体" w:hint="eastAsia"/>
          <w:sz w:val="24"/>
          <w:szCs w:val="24"/>
        </w:rPr>
        <w:t>《智能投顾App</w:t>
      </w:r>
      <w:r>
        <w:rPr>
          <w:rFonts w:ascii="宋体" w:eastAsia="宋体" w:hAnsi="宋体" w:hint="eastAsia"/>
          <w:sz w:val="24"/>
          <w:szCs w:val="24"/>
        </w:rPr>
        <w:t>投顾服务协议》</w:t>
      </w:r>
      <w:r w:rsidR="00727DE5">
        <w:rPr>
          <w:rFonts w:ascii="宋体" w:eastAsia="宋体" w:hAnsi="宋体" w:hint="eastAsia"/>
          <w:sz w:val="24"/>
          <w:szCs w:val="24"/>
        </w:rPr>
        <w:t>，未勾选时提交按钮为灰色状态，不可点</w:t>
      </w:r>
    </w:p>
    <w:p w14:paraId="79CA2371" w14:textId="77777777" w:rsidR="00B15C66" w:rsidRDefault="00B15C66" w:rsidP="00B15C66">
      <w:pPr>
        <w:rPr>
          <w:rFonts w:ascii="宋体" w:eastAsia="宋体" w:hAnsi="宋体"/>
          <w:color w:val="2E74B5" w:themeColor="accent1" w:themeShade="BF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协议内容详情参考</w:t>
      </w:r>
      <w:r w:rsidRPr="00DD7701">
        <w:rPr>
          <w:rFonts w:ascii="宋体" w:eastAsia="宋体" w:hAnsi="宋体" w:hint="eastAsia"/>
          <w:color w:val="2E74B5" w:themeColor="accent1" w:themeShade="BF"/>
          <w:sz w:val="24"/>
          <w:szCs w:val="24"/>
        </w:rPr>
        <w:t>智能投顾App投顾服务协议.doc</w:t>
      </w:r>
    </w:p>
    <w:p w14:paraId="5ABEAECB" w14:textId="19DB224D" w:rsidR="00FE2F34" w:rsidRPr="00FE2F34" w:rsidRDefault="00931DA9" w:rsidP="00B15C6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判定</w:t>
      </w:r>
      <w:r w:rsidR="00FE2F34" w:rsidRPr="004076C3">
        <w:rPr>
          <w:rFonts w:ascii="宋体" w:eastAsia="宋体" w:hAnsi="宋体" w:hint="eastAsia"/>
          <w:b/>
          <w:sz w:val="24"/>
          <w:szCs w:val="24"/>
        </w:rPr>
        <w:t>：</w:t>
      </w:r>
      <w:r w:rsidR="00FE2F34">
        <w:rPr>
          <w:rFonts w:ascii="宋体" w:eastAsia="宋体" w:hAnsi="宋体" w:hint="eastAsia"/>
          <w:sz w:val="24"/>
          <w:szCs w:val="24"/>
        </w:rPr>
        <w:t>存在未填/选项时或填写项不符合字数限制时，下一步为灰色，且不可点击</w:t>
      </w:r>
    </w:p>
    <w:p w14:paraId="41201A51" w14:textId="77777777" w:rsidR="00723385" w:rsidRPr="002D6BE2" w:rsidRDefault="00DD7701" w:rsidP="00DD7701"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2.2</w:t>
      </w:r>
      <w:r w:rsidR="00723385" w:rsidRPr="002D6BE2">
        <w:rPr>
          <w:rFonts w:ascii="宋体" w:eastAsia="宋体" w:hAnsi="宋体" w:hint="eastAsia"/>
        </w:rPr>
        <w:t>审核</w:t>
      </w:r>
      <w:r>
        <w:rPr>
          <w:rFonts w:ascii="宋体" w:eastAsia="宋体" w:hAnsi="宋体" w:hint="eastAsia"/>
        </w:rPr>
        <w:t>页面</w:t>
      </w:r>
    </w:p>
    <w:p w14:paraId="079E63E1" w14:textId="77777777" w:rsidR="00B15C66" w:rsidRPr="00B15C66" w:rsidRDefault="00B15C66" w:rsidP="00B15C66">
      <w:pPr>
        <w:rPr>
          <w:rFonts w:ascii="宋体" w:eastAsia="宋体" w:hAnsi="宋体"/>
          <w:sz w:val="24"/>
          <w:szCs w:val="24"/>
        </w:rPr>
      </w:pPr>
      <w:r w:rsidRPr="00B15C66">
        <w:rPr>
          <w:rFonts w:ascii="宋体" w:eastAsia="宋体" w:hAnsi="宋体" w:hint="eastAsia"/>
          <w:b/>
          <w:sz w:val="24"/>
          <w:szCs w:val="24"/>
        </w:rPr>
        <w:t>页面类型：</w:t>
      </w:r>
      <w:r w:rsidRPr="00B15C66">
        <w:rPr>
          <w:rFonts w:ascii="宋体" w:eastAsia="宋体" w:hAnsi="宋体" w:hint="eastAsia"/>
          <w:sz w:val="24"/>
          <w:szCs w:val="24"/>
        </w:rPr>
        <w:t>正在审核，审核未通过</w:t>
      </w:r>
    </w:p>
    <w:p w14:paraId="626A6908" w14:textId="77777777" w:rsidR="00B15C66" w:rsidRPr="00B15C66" w:rsidRDefault="00B15C66" w:rsidP="00B15C66">
      <w:pPr>
        <w:rPr>
          <w:rFonts w:ascii="宋体" w:eastAsia="宋体" w:hAnsi="宋体"/>
          <w:sz w:val="24"/>
          <w:szCs w:val="24"/>
        </w:rPr>
      </w:pPr>
      <w:r w:rsidRPr="00B15C66">
        <w:rPr>
          <w:rFonts w:ascii="宋体" w:eastAsia="宋体" w:hAnsi="宋体" w:hint="eastAsia"/>
          <w:b/>
          <w:sz w:val="24"/>
          <w:szCs w:val="24"/>
        </w:rPr>
        <w:t>审核未通过</w:t>
      </w:r>
      <w:r w:rsidRPr="00B15C66">
        <w:rPr>
          <w:rFonts w:ascii="宋体" w:eastAsia="宋体" w:hAnsi="宋体" w:hint="eastAsia"/>
          <w:sz w:val="24"/>
          <w:szCs w:val="24"/>
        </w:rPr>
        <w:t>：提示信息，理由，【重新填写资料】按钮</w:t>
      </w:r>
    </w:p>
    <w:p w14:paraId="274C3DE3" w14:textId="00B24BFA" w:rsidR="00727DE5" w:rsidRPr="00B15C66" w:rsidRDefault="00B15C66" w:rsidP="00B15C66">
      <w:pPr>
        <w:rPr>
          <w:rFonts w:ascii="宋体" w:eastAsia="宋体" w:hAnsi="宋体"/>
          <w:sz w:val="24"/>
          <w:szCs w:val="24"/>
        </w:rPr>
      </w:pPr>
      <w:r w:rsidRPr="00B15C66">
        <w:rPr>
          <w:rFonts w:ascii="宋体" w:eastAsia="宋体" w:hAnsi="宋体" w:hint="eastAsia"/>
          <w:b/>
          <w:sz w:val="24"/>
          <w:szCs w:val="24"/>
        </w:rPr>
        <w:t>提示：</w:t>
      </w:r>
      <w:r w:rsidR="007F5254">
        <w:rPr>
          <w:rFonts w:ascii="宋体" w:eastAsia="宋体" w:hAnsi="宋体" w:hint="eastAsia"/>
          <w:sz w:val="24"/>
          <w:szCs w:val="24"/>
        </w:rPr>
        <w:t>【抱歉，您的资料未通过审核，原因</w:t>
      </w:r>
      <w:r w:rsidRPr="00B15C66">
        <w:rPr>
          <w:rFonts w:ascii="宋体" w:eastAsia="宋体" w:hAnsi="宋体" w:hint="eastAsia"/>
          <w:sz w:val="24"/>
          <w:szCs w:val="24"/>
        </w:rPr>
        <w:t>：XXXXXX】理由内容从后台审核结果调用，点击【重新填写资料】按钮跳转到填写基本资料页面</w:t>
      </w:r>
    </w:p>
    <w:p w14:paraId="6E5138FB" w14:textId="77777777" w:rsidR="00843AED" w:rsidRPr="002D6BE2" w:rsidRDefault="00843AED" w:rsidP="00843AED">
      <w:pPr>
        <w:pStyle w:val="3"/>
        <w:numPr>
          <w:ilvl w:val="0"/>
          <w:numId w:val="20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我的组合</w:t>
      </w:r>
    </w:p>
    <w:p w14:paraId="3D03E175" w14:textId="77777777" w:rsidR="00843AED" w:rsidRPr="00243160" w:rsidRDefault="00843AED" w:rsidP="00843AED">
      <w:pPr>
        <w:pStyle w:val="4"/>
        <w:rPr>
          <w:rFonts w:ascii="宋体" w:eastAsia="宋体" w:hAnsi="宋体"/>
        </w:rPr>
      </w:pPr>
      <w:r w:rsidRPr="00243160">
        <w:rPr>
          <w:rFonts w:ascii="宋体" w:eastAsia="宋体" w:hAnsi="宋体" w:hint="eastAsia"/>
        </w:rPr>
        <w:t>3.1</w:t>
      </w:r>
      <w:r>
        <w:rPr>
          <w:rFonts w:ascii="宋体" w:eastAsia="宋体" w:hAnsi="宋体" w:hint="eastAsia"/>
        </w:rPr>
        <w:t>我的</w:t>
      </w:r>
      <w:r w:rsidRPr="00243160">
        <w:rPr>
          <w:rFonts w:ascii="宋体" w:eastAsia="宋体" w:hAnsi="宋体" w:hint="eastAsia"/>
        </w:rPr>
        <w:t>组合</w:t>
      </w:r>
    </w:p>
    <w:p w14:paraId="58ED0B1C" w14:textId="77777777" w:rsidR="00843AED" w:rsidRPr="002D6BE2" w:rsidRDefault="00843AED" w:rsidP="00843A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页面</w:t>
      </w:r>
      <w:r w:rsidRPr="00243160">
        <w:rPr>
          <w:rFonts w:ascii="宋体" w:eastAsia="宋体" w:hAnsi="宋体" w:hint="eastAsia"/>
          <w:b/>
          <w:sz w:val="24"/>
          <w:szCs w:val="24"/>
        </w:rPr>
        <w:t>入口更改：</w:t>
      </w:r>
      <w:r w:rsidRPr="002D6BE2">
        <w:rPr>
          <w:rFonts w:ascii="宋体" w:eastAsia="宋体" w:hAnsi="宋体" w:hint="eastAsia"/>
          <w:sz w:val="24"/>
          <w:szCs w:val="24"/>
        </w:rPr>
        <w:t>审核通过</w:t>
      </w:r>
      <w:r>
        <w:rPr>
          <w:rFonts w:ascii="宋体" w:eastAsia="宋体" w:hAnsi="宋体" w:hint="eastAsia"/>
          <w:sz w:val="24"/>
          <w:szCs w:val="24"/>
        </w:rPr>
        <w:t>后，</w:t>
      </w:r>
      <w:r w:rsidRPr="002D6BE2">
        <w:rPr>
          <w:rFonts w:ascii="宋体" w:eastAsia="宋体" w:hAnsi="宋体" w:hint="eastAsia"/>
          <w:sz w:val="24"/>
          <w:szCs w:val="24"/>
        </w:rPr>
        <w:t>投顾可以获得创建组合的权限</w:t>
      </w:r>
      <w:r>
        <w:rPr>
          <w:rFonts w:ascii="宋体" w:eastAsia="宋体" w:hAnsi="宋体" w:hint="eastAsia"/>
          <w:sz w:val="24"/>
          <w:szCs w:val="24"/>
        </w:rPr>
        <w:t>，同时隐藏【投顾申请</w:t>
      </w:r>
      <w:r w:rsidRPr="002D6BE2">
        <w:rPr>
          <w:rFonts w:ascii="宋体" w:eastAsia="宋体" w:hAnsi="宋体" w:hint="eastAsia"/>
          <w:sz w:val="24"/>
          <w:szCs w:val="24"/>
        </w:rPr>
        <w:t>】变成【我的组合】</w:t>
      </w:r>
      <w:r>
        <w:rPr>
          <w:rFonts w:ascii="宋体" w:eastAsia="宋体" w:hAnsi="宋体" w:hint="eastAsia"/>
          <w:sz w:val="24"/>
          <w:szCs w:val="24"/>
        </w:rPr>
        <w:t>，投顾可在【我的组合】创建和管理组合</w:t>
      </w:r>
    </w:p>
    <w:p w14:paraId="18D02790" w14:textId="77777777" w:rsidR="00843AED" w:rsidRDefault="00843AED" w:rsidP="00843AED">
      <w:pPr>
        <w:rPr>
          <w:rFonts w:ascii="宋体" w:eastAsia="宋体" w:hAnsi="宋体"/>
          <w:sz w:val="24"/>
          <w:szCs w:val="24"/>
        </w:rPr>
      </w:pPr>
      <w:r w:rsidRPr="00243160">
        <w:rPr>
          <w:rFonts w:ascii="宋体" w:eastAsia="宋体" w:hAnsi="宋体" w:hint="eastAsia"/>
          <w:b/>
          <w:sz w:val="24"/>
          <w:szCs w:val="24"/>
        </w:rPr>
        <w:t>判定条件：</w:t>
      </w:r>
      <w:r>
        <w:rPr>
          <w:rFonts w:ascii="宋体" w:eastAsia="宋体" w:hAnsi="宋体" w:hint="eastAsia"/>
          <w:sz w:val="24"/>
          <w:szCs w:val="24"/>
        </w:rPr>
        <w:t>未登录默认显示为【投顾申请</w:t>
      </w:r>
      <w:r w:rsidRPr="002D6BE2">
        <w:rPr>
          <w:rFonts w:ascii="宋体" w:eastAsia="宋体" w:hAnsi="宋体" w:hint="eastAsia"/>
          <w:sz w:val="24"/>
          <w:szCs w:val="24"/>
        </w:rPr>
        <w:t>】</w:t>
      </w:r>
    </w:p>
    <w:p w14:paraId="048A727E" w14:textId="77777777" w:rsidR="00843AED" w:rsidRPr="002D6BE2" w:rsidRDefault="00843AED" w:rsidP="00843AED">
      <w:pPr>
        <w:rPr>
          <w:rFonts w:ascii="宋体" w:eastAsia="宋体" w:hAnsi="宋体"/>
          <w:sz w:val="24"/>
          <w:szCs w:val="24"/>
        </w:rPr>
      </w:pPr>
      <w:r w:rsidRPr="00243160">
        <w:rPr>
          <w:rFonts w:ascii="宋体" w:eastAsia="宋体" w:hAnsi="宋体" w:hint="eastAsia"/>
          <w:b/>
          <w:sz w:val="24"/>
          <w:szCs w:val="24"/>
        </w:rPr>
        <w:t>创建组合规则</w:t>
      </w:r>
      <w:r>
        <w:rPr>
          <w:rFonts w:ascii="宋体" w:eastAsia="宋体" w:hAnsi="宋体" w:hint="eastAsia"/>
          <w:sz w:val="24"/>
          <w:szCs w:val="24"/>
        </w:rPr>
        <w:t>：</w:t>
      </w:r>
      <w:r w:rsidRPr="002D6BE2">
        <w:rPr>
          <w:rFonts w:ascii="宋体" w:eastAsia="宋体" w:hAnsi="宋体" w:hint="eastAsia"/>
          <w:sz w:val="24"/>
          <w:szCs w:val="24"/>
        </w:rPr>
        <w:t>投顾只能</w:t>
      </w:r>
      <w:r>
        <w:rPr>
          <w:rFonts w:ascii="宋体" w:eastAsia="宋体" w:hAnsi="宋体" w:hint="eastAsia"/>
          <w:sz w:val="24"/>
          <w:szCs w:val="24"/>
        </w:rPr>
        <w:t>允许单个</w:t>
      </w:r>
      <w:r>
        <w:rPr>
          <w:rFonts w:ascii="宋体" w:eastAsia="宋体" w:hAnsi="宋体"/>
          <w:sz w:val="24"/>
          <w:szCs w:val="24"/>
        </w:rPr>
        <w:t>组合，且在运行中不可创建</w:t>
      </w:r>
    </w:p>
    <w:p w14:paraId="4E570192" w14:textId="77777777" w:rsidR="00843AED" w:rsidRPr="00243160" w:rsidRDefault="00843AED" w:rsidP="00843A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组合创建：</w:t>
      </w:r>
      <w:r>
        <w:rPr>
          <w:rFonts w:ascii="宋体" w:eastAsia="宋体" w:hAnsi="宋体" w:hint="eastAsia"/>
          <w:sz w:val="24"/>
          <w:szCs w:val="24"/>
        </w:rPr>
        <w:t>符合规则时点击创建组合跳转到【创建组合】页面；正在运行中的组合，点击【调仓】进入【调整股票仓位】页面；有未成交的调仓时不可调仓，点击【调仓】提示不可成交</w:t>
      </w:r>
    </w:p>
    <w:p w14:paraId="7AE427E9" w14:textId="77777777" w:rsidR="00843AED" w:rsidRDefault="00843AED" w:rsidP="00843A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排序规则：</w:t>
      </w:r>
      <w:r w:rsidRPr="00902CF1">
        <w:rPr>
          <w:rFonts w:ascii="宋体" w:eastAsia="宋体" w:hAnsi="宋体" w:hint="eastAsia"/>
          <w:sz w:val="24"/>
          <w:szCs w:val="24"/>
        </w:rPr>
        <w:t>按照</w:t>
      </w:r>
      <w:r>
        <w:rPr>
          <w:rFonts w:ascii="宋体" w:eastAsia="宋体" w:hAnsi="宋体" w:hint="eastAsia"/>
          <w:sz w:val="24"/>
          <w:szCs w:val="24"/>
        </w:rPr>
        <w:t>运行状态排序：正在运行&gt;收益达标&gt;触及止损&gt;到期失败</w:t>
      </w:r>
    </w:p>
    <w:p w14:paraId="1DDC08BD" w14:textId="77777777" w:rsidR="00843AED" w:rsidRPr="00727DE5" w:rsidRDefault="00843AED" w:rsidP="00843AED">
      <w:pPr>
        <w:rPr>
          <w:rFonts w:ascii="宋体" w:eastAsia="宋体" w:hAnsi="宋体"/>
          <w:b/>
          <w:sz w:val="24"/>
          <w:szCs w:val="24"/>
        </w:rPr>
      </w:pPr>
      <w:r w:rsidRPr="00727DE5">
        <w:rPr>
          <w:rFonts w:ascii="宋体" w:eastAsia="宋体" w:hAnsi="宋体" w:hint="eastAsia"/>
          <w:b/>
          <w:sz w:val="24"/>
          <w:szCs w:val="24"/>
        </w:rPr>
        <w:t>提示语：</w:t>
      </w:r>
    </w:p>
    <w:p w14:paraId="1D47EE23" w14:textId="77777777" w:rsidR="00843AED" w:rsidRDefault="00843AED" w:rsidP="00843AED">
      <w:pPr>
        <w:pStyle w:val="a7"/>
        <w:numPr>
          <w:ilvl w:val="0"/>
          <w:numId w:val="33"/>
        </w:numPr>
        <w:ind w:firstLineChars="0"/>
        <w:rPr>
          <w:rStyle w:val="af"/>
        </w:rPr>
      </w:pPr>
      <w:r>
        <w:rPr>
          <w:rStyle w:val="af"/>
          <w:rFonts w:hint="eastAsia"/>
        </w:rPr>
        <w:t>投顾有正在运行的组合时点击【创建组合】按钮：您有组合在运行，暂时无法创建组合</w:t>
      </w:r>
    </w:p>
    <w:p w14:paraId="6B878662" w14:textId="77777777" w:rsidR="00843AED" w:rsidRPr="00727DE5" w:rsidRDefault="00843AED" w:rsidP="00843AED">
      <w:pPr>
        <w:pStyle w:val="a7"/>
        <w:numPr>
          <w:ilvl w:val="0"/>
          <w:numId w:val="33"/>
        </w:numPr>
        <w:ind w:firstLineChars="0"/>
        <w:rPr>
          <w:rStyle w:val="af"/>
        </w:rPr>
      </w:pPr>
      <w:r w:rsidRPr="00EE1C04">
        <w:rPr>
          <w:rStyle w:val="af"/>
          <w:rFonts w:hint="eastAsia"/>
        </w:rPr>
        <w:t>有未成交的调仓时，点击【调仓】：</w:t>
      </w:r>
      <w:r>
        <w:rPr>
          <w:rStyle w:val="af"/>
          <w:rFonts w:hint="eastAsia"/>
        </w:rPr>
        <w:t>当前您有调仓在处理，不可调仓</w:t>
      </w:r>
    </w:p>
    <w:p w14:paraId="493B5D5B" w14:textId="77777777" w:rsidR="00843AED" w:rsidRPr="00243160" w:rsidRDefault="00843AED" w:rsidP="00843AED">
      <w:pPr>
        <w:pStyle w:val="4"/>
        <w:rPr>
          <w:rFonts w:ascii="宋体" w:eastAsia="宋体" w:hAnsi="宋体"/>
        </w:rPr>
      </w:pPr>
      <w:r w:rsidRPr="00243160">
        <w:rPr>
          <w:rFonts w:ascii="宋体" w:eastAsia="宋体" w:hAnsi="宋体" w:hint="eastAsia"/>
        </w:rPr>
        <w:t>3.2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创建组合</w:t>
      </w:r>
    </w:p>
    <w:p w14:paraId="05793A5D" w14:textId="77777777" w:rsidR="00843AED" w:rsidRPr="009D05C8" w:rsidRDefault="00843AED" w:rsidP="00843AED">
      <w:pPr>
        <w:pStyle w:val="5"/>
        <w:ind w:firstLineChars="100" w:firstLine="241"/>
        <w:rPr>
          <w:rFonts w:ascii="宋体" w:eastAsia="宋体" w:hAnsi="宋体"/>
          <w:sz w:val="24"/>
          <w:szCs w:val="24"/>
        </w:rPr>
      </w:pPr>
      <w:r w:rsidRPr="009D05C8">
        <w:rPr>
          <w:rFonts w:ascii="宋体" w:eastAsia="宋体" w:hAnsi="宋体" w:hint="eastAsia"/>
          <w:sz w:val="24"/>
          <w:szCs w:val="24"/>
        </w:rPr>
        <w:t>3.2.1填写组合信息</w:t>
      </w:r>
    </w:p>
    <w:p w14:paraId="16C0AE25" w14:textId="77777777" w:rsidR="00843AED" w:rsidRPr="00DD48CE" w:rsidRDefault="00843AED" w:rsidP="00843AED">
      <w:pPr>
        <w:rPr>
          <w:rFonts w:ascii="宋体" w:eastAsia="宋体" w:hAnsi="宋体"/>
          <w:sz w:val="24"/>
          <w:szCs w:val="24"/>
        </w:rPr>
      </w:pPr>
      <w:r w:rsidRPr="00DD48CE">
        <w:rPr>
          <w:rFonts w:ascii="宋体" w:eastAsia="宋体" w:hAnsi="宋体"/>
          <w:sz w:val="24"/>
          <w:szCs w:val="24"/>
        </w:rPr>
        <w:t>填写组合名称、投资理念</w:t>
      </w:r>
      <w:r w:rsidRPr="00DD48CE">
        <w:rPr>
          <w:rFonts w:ascii="宋体" w:eastAsia="宋体" w:hAnsi="宋体" w:hint="eastAsia"/>
          <w:sz w:val="24"/>
          <w:szCs w:val="24"/>
        </w:rPr>
        <w:t>、运行</w:t>
      </w:r>
      <w:r w:rsidRPr="00DD48CE">
        <w:rPr>
          <w:rFonts w:ascii="宋体" w:eastAsia="宋体" w:hAnsi="宋体"/>
          <w:sz w:val="24"/>
          <w:szCs w:val="24"/>
        </w:rPr>
        <w:t>时间、</w:t>
      </w:r>
      <w:r w:rsidRPr="00DD48CE">
        <w:rPr>
          <w:rFonts w:ascii="宋体" w:eastAsia="宋体" w:hAnsi="宋体" w:hint="eastAsia"/>
          <w:sz w:val="24"/>
          <w:szCs w:val="24"/>
        </w:rPr>
        <w:t>选择</w:t>
      </w:r>
      <w:r w:rsidRPr="00DD48CE">
        <w:rPr>
          <w:rFonts w:ascii="宋体" w:eastAsia="宋体" w:hAnsi="宋体"/>
          <w:sz w:val="24"/>
          <w:szCs w:val="24"/>
        </w:rPr>
        <w:t>目标</w:t>
      </w:r>
      <w:r w:rsidRPr="00DD48CE">
        <w:rPr>
          <w:rFonts w:ascii="宋体" w:eastAsia="宋体" w:hAnsi="宋体" w:hint="eastAsia"/>
          <w:sz w:val="24"/>
          <w:szCs w:val="24"/>
        </w:rPr>
        <w:t>收益</w:t>
      </w:r>
      <w:r w:rsidRPr="00DD48CE">
        <w:rPr>
          <w:rFonts w:ascii="宋体" w:eastAsia="宋体" w:hAnsi="宋体"/>
          <w:sz w:val="24"/>
          <w:szCs w:val="24"/>
        </w:rPr>
        <w:t>和止损</w:t>
      </w:r>
      <w:r w:rsidRPr="00DD48CE">
        <w:rPr>
          <w:rFonts w:ascii="宋体" w:eastAsia="宋体" w:hAnsi="宋体" w:hint="eastAsia"/>
          <w:sz w:val="24"/>
          <w:szCs w:val="24"/>
        </w:rPr>
        <w:t>线、设置</w:t>
      </w:r>
      <w:r w:rsidRPr="00DD48CE">
        <w:rPr>
          <w:rFonts w:ascii="宋体" w:eastAsia="宋体" w:hAnsi="宋体"/>
          <w:sz w:val="24"/>
          <w:szCs w:val="24"/>
        </w:rPr>
        <w:t>订阅价</w:t>
      </w:r>
      <w:r w:rsidRPr="00DD48CE">
        <w:rPr>
          <w:rFonts w:ascii="宋体" w:eastAsia="宋体" w:hAnsi="宋体" w:hint="eastAsia"/>
          <w:sz w:val="24"/>
          <w:szCs w:val="24"/>
        </w:rPr>
        <w:t>，</w:t>
      </w:r>
      <w:r w:rsidRPr="00DD48CE">
        <w:rPr>
          <w:rFonts w:ascii="宋体" w:eastAsia="宋体" w:hAnsi="宋体"/>
          <w:sz w:val="24"/>
          <w:szCs w:val="24"/>
        </w:rPr>
        <w:t>组合创建完成</w:t>
      </w:r>
      <w:r w:rsidRPr="00DD48CE">
        <w:rPr>
          <w:rFonts w:ascii="宋体" w:eastAsia="宋体" w:hAnsi="宋体" w:hint="eastAsia"/>
          <w:sz w:val="24"/>
          <w:szCs w:val="24"/>
        </w:rPr>
        <w:t>以上</w:t>
      </w:r>
      <w:r w:rsidRPr="00DD48CE">
        <w:rPr>
          <w:rFonts w:ascii="宋体" w:eastAsia="宋体" w:hAnsi="宋体"/>
          <w:sz w:val="24"/>
          <w:szCs w:val="24"/>
        </w:rPr>
        <w:t>均为必填项</w:t>
      </w:r>
    </w:p>
    <w:p w14:paraId="78E5894B" w14:textId="77777777" w:rsidR="00843AED" w:rsidRPr="009D05C8" w:rsidRDefault="00843AED" w:rsidP="00843AED">
      <w:pPr>
        <w:rPr>
          <w:rFonts w:ascii="宋体" w:eastAsia="宋体" w:hAnsi="宋体"/>
          <w:sz w:val="24"/>
          <w:szCs w:val="24"/>
        </w:rPr>
      </w:pPr>
      <w:r w:rsidRPr="009D05C8">
        <w:rPr>
          <w:rFonts w:ascii="宋体" w:eastAsia="宋体" w:hAnsi="宋体" w:hint="eastAsia"/>
          <w:b/>
          <w:sz w:val="24"/>
          <w:szCs w:val="24"/>
        </w:rPr>
        <w:t>组合名称</w:t>
      </w:r>
      <w:r>
        <w:rPr>
          <w:rFonts w:ascii="宋体" w:eastAsia="宋体" w:hAnsi="宋体" w:hint="eastAsia"/>
          <w:sz w:val="24"/>
          <w:szCs w:val="24"/>
        </w:rPr>
        <w:t>：必填，</w:t>
      </w:r>
      <w:r w:rsidRPr="009D05C8">
        <w:rPr>
          <w:rFonts w:ascii="宋体" w:eastAsia="宋体" w:hAnsi="宋体" w:hint="eastAsia"/>
          <w:sz w:val="24"/>
          <w:szCs w:val="24"/>
        </w:rPr>
        <w:t>限定为2-12个字，</w:t>
      </w:r>
      <w:r>
        <w:rPr>
          <w:rFonts w:ascii="宋体" w:eastAsia="宋体" w:hAnsi="宋体" w:hint="eastAsia"/>
          <w:sz w:val="24"/>
          <w:szCs w:val="24"/>
        </w:rPr>
        <w:t>超过12位不可输入，</w:t>
      </w:r>
      <w:r w:rsidRPr="009D05C8">
        <w:rPr>
          <w:rFonts w:ascii="宋体" w:eastAsia="宋体" w:hAnsi="宋体" w:hint="eastAsia"/>
          <w:sz w:val="24"/>
          <w:szCs w:val="24"/>
        </w:rPr>
        <w:t>输入提示为【请输入2-12个字的组合名称】，点击输入框提示</w:t>
      </w:r>
      <w:r>
        <w:rPr>
          <w:rFonts w:ascii="宋体" w:eastAsia="宋体" w:hAnsi="宋体" w:hint="eastAsia"/>
          <w:sz w:val="24"/>
          <w:szCs w:val="24"/>
        </w:rPr>
        <w:t>文字</w:t>
      </w:r>
      <w:r w:rsidRPr="009D05C8">
        <w:rPr>
          <w:rFonts w:ascii="宋体" w:eastAsia="宋体" w:hAnsi="宋体" w:hint="eastAsia"/>
          <w:sz w:val="24"/>
          <w:szCs w:val="24"/>
        </w:rPr>
        <w:t>消失</w:t>
      </w:r>
    </w:p>
    <w:p w14:paraId="18D109DE" w14:textId="77777777" w:rsidR="00843AED" w:rsidRPr="009D05C8" w:rsidRDefault="00843AED" w:rsidP="00843AED">
      <w:pPr>
        <w:rPr>
          <w:rFonts w:ascii="宋体" w:eastAsia="宋体" w:hAnsi="宋体"/>
          <w:sz w:val="24"/>
          <w:szCs w:val="24"/>
        </w:rPr>
      </w:pPr>
      <w:r w:rsidRPr="009D05C8">
        <w:rPr>
          <w:rFonts w:ascii="宋体" w:eastAsia="宋体" w:hAnsi="宋体" w:hint="eastAsia"/>
          <w:b/>
          <w:sz w:val="24"/>
          <w:szCs w:val="24"/>
        </w:rPr>
        <w:t>投资理念</w:t>
      </w:r>
      <w:r>
        <w:rPr>
          <w:rFonts w:ascii="宋体" w:eastAsia="宋体" w:hAnsi="宋体" w:hint="eastAsia"/>
          <w:sz w:val="24"/>
          <w:szCs w:val="24"/>
        </w:rPr>
        <w:t>：必填，</w:t>
      </w:r>
      <w:r w:rsidRPr="009D05C8">
        <w:rPr>
          <w:rFonts w:ascii="宋体" w:eastAsia="宋体" w:hAnsi="宋体" w:hint="eastAsia"/>
          <w:sz w:val="24"/>
          <w:szCs w:val="24"/>
        </w:rPr>
        <w:t>限定为</w:t>
      </w:r>
      <w:r>
        <w:rPr>
          <w:rFonts w:ascii="宋体" w:eastAsia="宋体" w:hAnsi="宋体" w:hint="eastAsia"/>
          <w:sz w:val="24"/>
          <w:szCs w:val="24"/>
        </w:rPr>
        <w:t>2-</w:t>
      </w:r>
      <w:r w:rsidRPr="009D05C8">
        <w:rPr>
          <w:rFonts w:ascii="宋体" w:eastAsia="宋体" w:hAnsi="宋体" w:hint="eastAsia"/>
          <w:sz w:val="24"/>
          <w:szCs w:val="24"/>
        </w:rPr>
        <w:t>30个字，</w:t>
      </w:r>
      <w:r>
        <w:rPr>
          <w:rFonts w:ascii="宋体" w:eastAsia="宋体" w:hAnsi="宋体" w:hint="eastAsia"/>
          <w:sz w:val="24"/>
          <w:szCs w:val="24"/>
        </w:rPr>
        <w:t>超过30字不可输入，</w:t>
      </w:r>
      <w:r w:rsidRPr="009D05C8">
        <w:rPr>
          <w:rFonts w:ascii="宋体" w:eastAsia="宋体" w:hAnsi="宋体" w:hint="eastAsia"/>
          <w:sz w:val="24"/>
          <w:szCs w:val="24"/>
        </w:rPr>
        <w:t>输入提示为【创建该组合的理念，有助于其他股民更好地理解组合】，点击输入框提示</w:t>
      </w:r>
      <w:r>
        <w:rPr>
          <w:rFonts w:ascii="宋体" w:eastAsia="宋体" w:hAnsi="宋体" w:hint="eastAsia"/>
          <w:sz w:val="24"/>
          <w:szCs w:val="24"/>
        </w:rPr>
        <w:t>文字</w:t>
      </w:r>
      <w:r w:rsidRPr="009D05C8">
        <w:rPr>
          <w:rFonts w:ascii="宋体" w:eastAsia="宋体" w:hAnsi="宋体" w:hint="eastAsia"/>
          <w:sz w:val="24"/>
          <w:szCs w:val="24"/>
        </w:rPr>
        <w:t>消失</w:t>
      </w:r>
    </w:p>
    <w:p w14:paraId="26745ACC" w14:textId="77777777" w:rsidR="00843AED" w:rsidRPr="009D05C8" w:rsidRDefault="00843AED" w:rsidP="00843AED">
      <w:pPr>
        <w:rPr>
          <w:rFonts w:ascii="宋体" w:eastAsia="宋体" w:hAnsi="宋体"/>
          <w:sz w:val="24"/>
          <w:szCs w:val="24"/>
        </w:rPr>
      </w:pPr>
      <w:r w:rsidRPr="009D05C8">
        <w:rPr>
          <w:rFonts w:ascii="宋体" w:eastAsia="宋体" w:hAnsi="宋体" w:hint="eastAsia"/>
          <w:b/>
          <w:sz w:val="24"/>
          <w:szCs w:val="24"/>
        </w:rPr>
        <w:t>组合运行时间：</w:t>
      </w:r>
      <w:r w:rsidRPr="009D05C8">
        <w:rPr>
          <w:rFonts w:ascii="宋体" w:eastAsia="宋体" w:hAnsi="宋体" w:hint="eastAsia"/>
          <w:sz w:val="24"/>
          <w:szCs w:val="24"/>
        </w:rPr>
        <w:t>下拉选项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D05C8">
        <w:rPr>
          <w:rFonts w:ascii="宋体" w:eastAsia="宋体" w:hAnsi="宋体"/>
          <w:sz w:val="24"/>
          <w:szCs w:val="24"/>
        </w:rPr>
        <w:t>1个月、2个月、</w:t>
      </w:r>
      <w:r>
        <w:rPr>
          <w:rFonts w:ascii="宋体" w:eastAsia="宋体" w:hAnsi="宋体" w:hint="eastAsia"/>
          <w:sz w:val="24"/>
          <w:szCs w:val="24"/>
        </w:rPr>
        <w:t>3个月；默认选择1个月</w:t>
      </w:r>
    </w:p>
    <w:p w14:paraId="58CC1315" w14:textId="77777777" w:rsidR="00843AED" w:rsidRDefault="00843AED" w:rsidP="00843AED">
      <w:pPr>
        <w:rPr>
          <w:rFonts w:ascii="宋体" w:eastAsia="宋体" w:hAnsi="宋体"/>
          <w:sz w:val="24"/>
          <w:szCs w:val="24"/>
        </w:rPr>
      </w:pPr>
      <w:r w:rsidRPr="009D05C8">
        <w:rPr>
          <w:rFonts w:ascii="宋体" w:eastAsia="宋体" w:hAnsi="宋体" w:hint="eastAsia"/>
          <w:b/>
          <w:sz w:val="24"/>
          <w:szCs w:val="24"/>
        </w:rPr>
        <w:t>目标收益（选填）：</w:t>
      </w:r>
      <w:r w:rsidRPr="009D05C8">
        <w:rPr>
          <w:rFonts w:ascii="宋体" w:eastAsia="宋体" w:hAnsi="宋体" w:hint="eastAsia"/>
          <w:sz w:val="24"/>
          <w:szCs w:val="24"/>
        </w:rPr>
        <w:t>只能输入数字，输入提示为【该组合预期能达到的收益率】，点击输入框提示</w:t>
      </w:r>
      <w:r>
        <w:rPr>
          <w:rFonts w:ascii="宋体" w:eastAsia="宋体" w:hAnsi="宋体" w:hint="eastAsia"/>
          <w:sz w:val="24"/>
          <w:szCs w:val="24"/>
        </w:rPr>
        <w:t>文字</w:t>
      </w:r>
      <w:r w:rsidRPr="009D05C8">
        <w:rPr>
          <w:rFonts w:ascii="宋体" w:eastAsia="宋体" w:hAnsi="宋体" w:hint="eastAsia"/>
          <w:sz w:val="24"/>
          <w:szCs w:val="24"/>
        </w:rPr>
        <w:t>消失</w:t>
      </w:r>
    </w:p>
    <w:p w14:paraId="2804F7B4" w14:textId="77777777" w:rsidR="00843AED" w:rsidRDefault="00843AED" w:rsidP="00843AED">
      <w:pPr>
        <w:rPr>
          <w:rFonts w:ascii="宋体" w:eastAsia="宋体" w:hAnsi="宋体"/>
          <w:sz w:val="24"/>
          <w:szCs w:val="24"/>
        </w:rPr>
      </w:pPr>
      <w:r w:rsidRPr="009D05C8">
        <w:rPr>
          <w:rFonts w:ascii="宋体" w:eastAsia="宋体" w:hAnsi="宋体" w:hint="eastAsia"/>
          <w:b/>
          <w:sz w:val="24"/>
          <w:szCs w:val="24"/>
        </w:rPr>
        <w:t>止损线（选填）：</w:t>
      </w:r>
      <w:r>
        <w:rPr>
          <w:rFonts w:ascii="宋体" w:eastAsia="宋体" w:hAnsi="宋体" w:hint="eastAsia"/>
          <w:sz w:val="24"/>
          <w:szCs w:val="24"/>
        </w:rPr>
        <w:t>填写目标收益后必填，下拉选项，默认为10%，选项：5%，10%，15%，20%，25%</w:t>
      </w:r>
    </w:p>
    <w:p w14:paraId="619F7D85" w14:textId="77777777" w:rsidR="00843AED" w:rsidRDefault="00843AED" w:rsidP="00843AED">
      <w:pPr>
        <w:rPr>
          <w:rFonts w:ascii="宋体" w:eastAsia="宋体" w:hAnsi="宋体"/>
          <w:sz w:val="24"/>
          <w:szCs w:val="24"/>
        </w:rPr>
      </w:pPr>
      <w:r w:rsidRPr="009D05C8">
        <w:rPr>
          <w:rFonts w:ascii="宋体" w:eastAsia="宋体" w:hAnsi="宋体" w:hint="eastAsia"/>
          <w:b/>
          <w:sz w:val="24"/>
          <w:szCs w:val="24"/>
        </w:rPr>
        <w:t>订阅价：</w:t>
      </w:r>
      <w:r>
        <w:rPr>
          <w:rFonts w:ascii="宋体" w:eastAsia="宋体" w:hAnsi="宋体" w:hint="eastAsia"/>
          <w:sz w:val="24"/>
          <w:szCs w:val="24"/>
        </w:rPr>
        <w:t>必选，默认选择免费，选择收费则输入收费</w:t>
      </w:r>
      <w:r>
        <w:rPr>
          <w:rFonts w:ascii="宋体" w:eastAsia="宋体" w:hAnsi="宋体"/>
          <w:sz w:val="24"/>
          <w:szCs w:val="24"/>
        </w:rPr>
        <w:t>数量（</w:t>
      </w:r>
      <w:r>
        <w:rPr>
          <w:rFonts w:ascii="宋体" w:eastAsia="宋体" w:hAnsi="宋体" w:hint="eastAsia"/>
          <w:sz w:val="24"/>
          <w:szCs w:val="24"/>
        </w:rPr>
        <w:t>金币</w:t>
      </w:r>
      <w:r>
        <w:rPr>
          <w:rFonts w:ascii="宋体" w:eastAsia="宋体" w:hAnsi="宋体"/>
          <w:sz w:val="24"/>
          <w:szCs w:val="24"/>
        </w:rPr>
        <w:t>）</w:t>
      </w:r>
    </w:p>
    <w:p w14:paraId="3E9F3BF2" w14:textId="77777777" w:rsidR="00843AED" w:rsidRPr="004076C3" w:rsidRDefault="00843AED" w:rsidP="00843A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判定</w:t>
      </w:r>
      <w:r w:rsidRPr="004076C3"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除选填项，存在未填写项时或填写项不符合字数限制时，下一步为淡色，</w:t>
      </w:r>
      <w:r>
        <w:rPr>
          <w:rFonts w:ascii="宋体" w:eastAsia="宋体" w:hAnsi="宋体" w:hint="eastAsia"/>
          <w:sz w:val="24"/>
          <w:szCs w:val="24"/>
        </w:rPr>
        <w:lastRenderedPageBreak/>
        <w:t>且不可点击</w:t>
      </w:r>
    </w:p>
    <w:p w14:paraId="7DCB8A94" w14:textId="77777777" w:rsidR="00843AED" w:rsidRPr="00786A4C" w:rsidRDefault="00843AED" w:rsidP="00843AED">
      <w:pPr>
        <w:pStyle w:val="5"/>
        <w:rPr>
          <w:rFonts w:ascii="宋体" w:eastAsia="宋体" w:hAnsi="宋体"/>
          <w:sz w:val="24"/>
          <w:szCs w:val="24"/>
        </w:rPr>
      </w:pPr>
      <w:r w:rsidRPr="00786A4C">
        <w:rPr>
          <w:rFonts w:ascii="宋体" w:eastAsia="宋体" w:hAnsi="宋体" w:hint="eastAsia"/>
          <w:sz w:val="24"/>
          <w:szCs w:val="24"/>
        </w:rPr>
        <w:t>3.2.2添加股票</w:t>
      </w:r>
    </w:p>
    <w:p w14:paraId="04903D8A" w14:textId="77777777" w:rsidR="00843AED" w:rsidRPr="00786A4C" w:rsidRDefault="00843AED" w:rsidP="00843AED">
      <w:pPr>
        <w:rPr>
          <w:rFonts w:ascii="宋体" w:eastAsia="宋体" w:hAnsi="宋体"/>
          <w:sz w:val="24"/>
          <w:szCs w:val="24"/>
        </w:rPr>
      </w:pPr>
      <w:r w:rsidRPr="00786A4C">
        <w:rPr>
          <w:rFonts w:ascii="宋体" w:eastAsia="宋体" w:hAnsi="宋体" w:hint="eastAsia"/>
          <w:b/>
          <w:sz w:val="24"/>
          <w:szCs w:val="24"/>
        </w:rPr>
        <w:t>页面切换：</w:t>
      </w:r>
      <w:r w:rsidRPr="00786A4C">
        <w:rPr>
          <w:rFonts w:ascii="宋体" w:eastAsia="宋体" w:hAnsi="宋体" w:hint="eastAsia"/>
          <w:sz w:val="24"/>
          <w:szCs w:val="24"/>
        </w:rPr>
        <w:t>页面右上角设置【下一步】按钮，点击判定是否已选择股票，是则跳转到下一页，否则显示提示</w:t>
      </w:r>
    </w:p>
    <w:p w14:paraId="2C958EA8" w14:textId="77777777" w:rsidR="00843AED" w:rsidRPr="00786A4C" w:rsidRDefault="00843AED" w:rsidP="00843AED">
      <w:pPr>
        <w:rPr>
          <w:rFonts w:ascii="宋体" w:eastAsia="宋体" w:hAnsi="宋体"/>
          <w:sz w:val="24"/>
          <w:szCs w:val="24"/>
        </w:rPr>
      </w:pPr>
      <w:r w:rsidRPr="00786A4C">
        <w:rPr>
          <w:rFonts w:ascii="宋体" w:eastAsia="宋体" w:hAnsi="宋体" w:hint="eastAsia"/>
          <w:b/>
          <w:sz w:val="24"/>
          <w:szCs w:val="24"/>
        </w:rPr>
        <w:t>搜索框：</w:t>
      </w:r>
      <w:r w:rsidRPr="00771ACB">
        <w:rPr>
          <w:rFonts w:ascii="宋体" w:eastAsia="宋体" w:hAnsi="宋体" w:hint="eastAsia"/>
          <w:sz w:val="24"/>
          <w:szCs w:val="24"/>
        </w:rPr>
        <w:t>默认</w:t>
      </w:r>
      <w:r w:rsidRPr="00771ACB">
        <w:rPr>
          <w:rFonts w:ascii="宋体" w:eastAsia="宋体" w:hAnsi="宋体"/>
          <w:sz w:val="24"/>
          <w:szCs w:val="24"/>
        </w:rPr>
        <w:t>提示：</w:t>
      </w:r>
      <w:r w:rsidRPr="00771ACB">
        <w:rPr>
          <w:rFonts w:ascii="宋体" w:eastAsia="宋体" w:hAnsi="宋体" w:hint="eastAsia"/>
          <w:sz w:val="24"/>
          <w:szCs w:val="24"/>
        </w:rPr>
        <w:t>请</w:t>
      </w:r>
      <w:r w:rsidRPr="00786A4C">
        <w:rPr>
          <w:rFonts w:ascii="宋体" w:eastAsia="宋体" w:hAnsi="宋体" w:hint="eastAsia"/>
          <w:sz w:val="24"/>
          <w:szCs w:val="24"/>
        </w:rPr>
        <w:t>输入股票代码</w:t>
      </w:r>
      <w:r w:rsidRPr="00786A4C">
        <w:rPr>
          <w:rFonts w:ascii="宋体" w:eastAsia="宋体" w:hAnsi="宋体"/>
          <w:sz w:val="24"/>
          <w:szCs w:val="24"/>
        </w:rPr>
        <w:t>/简拼</w:t>
      </w:r>
      <w:r>
        <w:rPr>
          <w:rFonts w:ascii="宋体" w:eastAsia="宋体" w:hAnsi="宋体" w:hint="eastAsia"/>
          <w:sz w:val="24"/>
          <w:szCs w:val="24"/>
        </w:rPr>
        <w:t>搜索，</w:t>
      </w:r>
      <w:r w:rsidRPr="00786A4C">
        <w:rPr>
          <w:rFonts w:ascii="宋体" w:eastAsia="宋体" w:hAnsi="宋体" w:hint="eastAsia"/>
          <w:sz w:val="24"/>
          <w:szCs w:val="24"/>
        </w:rPr>
        <w:t>点击输入框</w:t>
      </w:r>
      <w:r>
        <w:rPr>
          <w:rFonts w:ascii="宋体" w:eastAsia="宋体" w:hAnsi="宋体" w:hint="eastAsia"/>
          <w:sz w:val="24"/>
          <w:szCs w:val="24"/>
        </w:rPr>
        <w:t>后</w:t>
      </w:r>
      <w:r w:rsidRPr="00786A4C">
        <w:rPr>
          <w:rFonts w:ascii="宋体" w:eastAsia="宋体" w:hAnsi="宋体" w:hint="eastAsia"/>
          <w:sz w:val="24"/>
          <w:szCs w:val="24"/>
        </w:rPr>
        <w:t>提示文字消失，股票列表根据输入内容实时加载相应股票，删除所有输入内容重新显示提示文字，输入框无内容时，股票列表应为空</w:t>
      </w:r>
      <w:r>
        <w:rPr>
          <w:rFonts w:ascii="宋体" w:eastAsia="宋体" w:hAnsi="宋体" w:hint="eastAsia"/>
          <w:sz w:val="24"/>
          <w:szCs w:val="24"/>
        </w:rPr>
        <w:t>；最多添加5只股票</w:t>
      </w:r>
    </w:p>
    <w:p w14:paraId="008E8D5D" w14:textId="77777777" w:rsidR="00843AED" w:rsidRDefault="00843AED" w:rsidP="00843AED">
      <w:pPr>
        <w:rPr>
          <w:rFonts w:ascii="宋体" w:eastAsia="宋体" w:hAnsi="宋体"/>
          <w:sz w:val="24"/>
          <w:szCs w:val="24"/>
        </w:rPr>
      </w:pPr>
      <w:r w:rsidRPr="00786A4C">
        <w:rPr>
          <w:rFonts w:ascii="宋体" w:eastAsia="宋体" w:hAnsi="宋体" w:hint="eastAsia"/>
          <w:b/>
          <w:sz w:val="24"/>
          <w:szCs w:val="24"/>
        </w:rPr>
        <w:t>数据同步：</w:t>
      </w:r>
      <w:r>
        <w:rPr>
          <w:rFonts w:ascii="宋体" w:eastAsia="宋体" w:hAnsi="宋体" w:hint="eastAsia"/>
          <w:sz w:val="24"/>
          <w:szCs w:val="24"/>
        </w:rPr>
        <w:t>搜索选中股票，选中的股票添加到【设置</w:t>
      </w:r>
      <w:r w:rsidRPr="00786A4C">
        <w:rPr>
          <w:rFonts w:ascii="宋体" w:eastAsia="宋体" w:hAnsi="宋体" w:hint="eastAsia"/>
          <w:sz w:val="24"/>
          <w:szCs w:val="24"/>
        </w:rPr>
        <w:t>股票仓位】页面</w:t>
      </w:r>
    </w:p>
    <w:p w14:paraId="77D1E373" w14:textId="77777777" w:rsidR="00843AED" w:rsidRPr="00FE2F34" w:rsidRDefault="00843AED" w:rsidP="00843AED">
      <w:pPr>
        <w:rPr>
          <w:rFonts w:ascii="宋体" w:eastAsia="宋体" w:hAnsi="宋体"/>
          <w:b/>
          <w:sz w:val="24"/>
          <w:szCs w:val="24"/>
        </w:rPr>
      </w:pPr>
      <w:r w:rsidRPr="00FE2F34">
        <w:rPr>
          <w:rFonts w:ascii="宋体" w:eastAsia="宋体" w:hAnsi="宋体" w:hint="eastAsia"/>
          <w:b/>
          <w:sz w:val="24"/>
          <w:szCs w:val="24"/>
        </w:rPr>
        <w:t>提示语：</w:t>
      </w:r>
    </w:p>
    <w:p w14:paraId="4A0FBB99" w14:textId="77777777" w:rsidR="00843AED" w:rsidRDefault="00843AED" w:rsidP="00843AED">
      <w:pPr>
        <w:pStyle w:val="a7"/>
        <w:numPr>
          <w:ilvl w:val="0"/>
          <w:numId w:val="34"/>
        </w:numPr>
        <w:ind w:firstLineChars="0"/>
        <w:rPr>
          <w:rStyle w:val="af"/>
        </w:rPr>
      </w:pPr>
      <w:r>
        <w:rPr>
          <w:rStyle w:val="af"/>
          <w:rFonts w:hint="eastAsia"/>
        </w:rPr>
        <w:t>点击添加按钮添加股票：弱提示，添加成功</w:t>
      </w:r>
    </w:p>
    <w:p w14:paraId="589CB585" w14:textId="77777777" w:rsidR="00843AED" w:rsidRDefault="00843AED" w:rsidP="00843AED">
      <w:pPr>
        <w:pStyle w:val="a7"/>
        <w:numPr>
          <w:ilvl w:val="0"/>
          <w:numId w:val="34"/>
        </w:numPr>
        <w:ind w:firstLineChars="0"/>
        <w:rPr>
          <w:rStyle w:val="af"/>
        </w:rPr>
      </w:pPr>
      <w:r>
        <w:rPr>
          <w:rStyle w:val="af"/>
          <w:rFonts w:hint="eastAsia"/>
        </w:rPr>
        <w:t>点击股票的已添加按钮删除股票：弱提示，删除成功</w:t>
      </w:r>
    </w:p>
    <w:p w14:paraId="0EECA076" w14:textId="77777777" w:rsidR="00843AED" w:rsidRDefault="00843AED" w:rsidP="00843AED">
      <w:pPr>
        <w:pStyle w:val="a7"/>
        <w:numPr>
          <w:ilvl w:val="0"/>
          <w:numId w:val="34"/>
        </w:numPr>
        <w:ind w:firstLineChars="0"/>
        <w:rPr>
          <w:rStyle w:val="af"/>
        </w:rPr>
      </w:pPr>
      <w:r>
        <w:rPr>
          <w:rStyle w:val="af"/>
          <w:rFonts w:hint="eastAsia"/>
        </w:rPr>
        <w:t>已经添加了5只股票，再次点击添加按钮添加：弱提示，最多添加5只股票</w:t>
      </w:r>
    </w:p>
    <w:p w14:paraId="26D48CFC" w14:textId="77777777" w:rsidR="00843AED" w:rsidRPr="00DD48CE" w:rsidRDefault="00843AED" w:rsidP="00843AED">
      <w:pPr>
        <w:rPr>
          <w:rFonts w:ascii="宋体" w:eastAsia="宋体" w:hAnsi="宋体"/>
          <w:sz w:val="24"/>
          <w:szCs w:val="24"/>
        </w:rPr>
      </w:pPr>
      <w:r w:rsidRPr="00DD48CE">
        <w:rPr>
          <w:rFonts w:ascii="宋体" w:eastAsia="宋体" w:hAnsi="宋体" w:hint="eastAsia"/>
          <w:sz w:val="24"/>
          <w:szCs w:val="24"/>
        </w:rPr>
        <w:t>组合</w:t>
      </w:r>
      <w:r w:rsidRPr="00DD48CE">
        <w:rPr>
          <w:rFonts w:ascii="宋体" w:eastAsia="宋体" w:hAnsi="宋体"/>
          <w:sz w:val="24"/>
          <w:szCs w:val="24"/>
        </w:rPr>
        <w:t>创建完成后</w:t>
      </w:r>
      <w:r w:rsidRPr="00DD48CE">
        <w:rPr>
          <w:rFonts w:ascii="宋体" w:eastAsia="宋体" w:hAnsi="宋体" w:hint="eastAsia"/>
          <w:sz w:val="24"/>
          <w:szCs w:val="24"/>
        </w:rPr>
        <w:t>，</w:t>
      </w:r>
      <w:r w:rsidRPr="00DD48CE">
        <w:rPr>
          <w:rFonts w:ascii="宋体" w:eastAsia="宋体" w:hAnsi="宋体"/>
          <w:sz w:val="24"/>
          <w:szCs w:val="24"/>
        </w:rPr>
        <w:t>进入</w:t>
      </w:r>
      <w:r w:rsidRPr="00DD48CE">
        <w:rPr>
          <w:rFonts w:ascii="宋体" w:eastAsia="宋体" w:hAnsi="宋体" w:hint="eastAsia"/>
          <w:sz w:val="24"/>
          <w:szCs w:val="24"/>
        </w:rPr>
        <w:t>组合</w:t>
      </w:r>
      <w:r w:rsidRPr="00DD48CE">
        <w:rPr>
          <w:rFonts w:ascii="宋体" w:eastAsia="宋体" w:hAnsi="宋体"/>
          <w:sz w:val="24"/>
          <w:szCs w:val="24"/>
        </w:rPr>
        <w:t>详情进行调仓</w:t>
      </w:r>
      <w:r w:rsidRPr="00DD48CE">
        <w:rPr>
          <w:rFonts w:ascii="宋体" w:eastAsia="宋体" w:hAnsi="宋体" w:hint="eastAsia"/>
          <w:sz w:val="24"/>
          <w:szCs w:val="24"/>
        </w:rPr>
        <w:t>；</w:t>
      </w:r>
    </w:p>
    <w:p w14:paraId="43316947" w14:textId="77777777" w:rsidR="00843AED" w:rsidRPr="00DD48CE" w:rsidRDefault="00843AED" w:rsidP="00843AED">
      <w:pPr>
        <w:rPr>
          <w:rFonts w:ascii="宋体" w:eastAsia="宋体" w:hAnsi="宋体"/>
          <w:sz w:val="24"/>
          <w:szCs w:val="24"/>
        </w:rPr>
      </w:pPr>
      <w:r w:rsidRPr="00DD48CE">
        <w:rPr>
          <w:rFonts w:ascii="宋体" w:eastAsia="宋体" w:hAnsi="宋体" w:hint="eastAsia"/>
          <w:sz w:val="24"/>
          <w:szCs w:val="24"/>
        </w:rPr>
        <w:t>通过</w:t>
      </w:r>
      <w:r w:rsidRPr="00DD48CE">
        <w:rPr>
          <w:rFonts w:ascii="宋体" w:eastAsia="宋体" w:hAnsi="宋体"/>
          <w:sz w:val="24"/>
          <w:szCs w:val="24"/>
        </w:rPr>
        <w:t>搜索选择股票，选择后设置仓位</w:t>
      </w:r>
      <w:r w:rsidRPr="00DD48CE">
        <w:rPr>
          <w:rFonts w:ascii="宋体" w:eastAsia="宋体" w:hAnsi="宋体" w:hint="eastAsia"/>
          <w:sz w:val="24"/>
          <w:szCs w:val="24"/>
        </w:rPr>
        <w:t>；</w:t>
      </w:r>
    </w:p>
    <w:p w14:paraId="59A09871" w14:textId="77777777" w:rsidR="00843AED" w:rsidRPr="00DD48CE" w:rsidRDefault="00843AED" w:rsidP="00843AED">
      <w:pPr>
        <w:rPr>
          <w:rFonts w:ascii="宋体" w:eastAsia="宋体" w:hAnsi="宋体"/>
          <w:sz w:val="24"/>
          <w:szCs w:val="24"/>
        </w:rPr>
      </w:pPr>
      <w:r w:rsidRPr="00DD48CE">
        <w:rPr>
          <w:rFonts w:ascii="宋体" w:eastAsia="宋体" w:hAnsi="宋体"/>
          <w:sz w:val="24"/>
          <w:szCs w:val="24"/>
        </w:rPr>
        <w:t>即时成交，如不在开盘日，则在下一个开盘日的</w:t>
      </w:r>
      <w:r w:rsidRPr="00DD48CE">
        <w:rPr>
          <w:rFonts w:ascii="宋体" w:eastAsia="宋体" w:hAnsi="宋体" w:hint="eastAsia"/>
          <w:sz w:val="24"/>
          <w:szCs w:val="24"/>
        </w:rPr>
        <w:t>9:30成交；</w:t>
      </w:r>
    </w:p>
    <w:p w14:paraId="0105041E" w14:textId="77777777" w:rsidR="00843AED" w:rsidRPr="00DD48CE" w:rsidRDefault="00843AED" w:rsidP="00843AED">
      <w:pPr>
        <w:rPr>
          <w:rStyle w:val="af"/>
          <w:rFonts w:ascii="宋体" w:eastAsia="宋体" w:hAnsi="宋体"/>
          <w:smallCaps w:val="0"/>
          <w:color w:val="0070C0"/>
          <w:sz w:val="24"/>
          <w:szCs w:val="24"/>
        </w:rPr>
      </w:pPr>
      <w:r w:rsidRPr="00DD48CE">
        <w:rPr>
          <w:rFonts w:ascii="宋体" w:eastAsia="宋体" w:hAnsi="宋体" w:hint="eastAsia"/>
          <w:sz w:val="24"/>
          <w:szCs w:val="24"/>
        </w:rPr>
        <w:t>成交</w:t>
      </w:r>
      <w:r w:rsidRPr="00DD48CE">
        <w:rPr>
          <w:rFonts w:ascii="宋体" w:eastAsia="宋体" w:hAnsi="宋体"/>
          <w:sz w:val="24"/>
          <w:szCs w:val="24"/>
        </w:rPr>
        <w:t>规则详见</w:t>
      </w:r>
      <w:r w:rsidRPr="00DD48CE">
        <w:rPr>
          <w:rFonts w:ascii="宋体" w:eastAsia="宋体" w:hAnsi="宋体" w:hint="eastAsia"/>
          <w:sz w:val="24"/>
          <w:szCs w:val="24"/>
        </w:rPr>
        <w:t xml:space="preserve"> </w:t>
      </w:r>
      <w:hyperlink w:anchor="_3.2.4股票交易规则" w:history="1">
        <w:r w:rsidRPr="00DD48CE">
          <w:rPr>
            <w:rFonts w:ascii="宋体" w:eastAsia="宋体" w:hAnsi="宋体" w:hint="eastAsia"/>
            <w:color w:val="0070C0"/>
            <w:sz w:val="24"/>
            <w:szCs w:val="24"/>
          </w:rPr>
          <w:t>3.2.4股票</w:t>
        </w:r>
        <w:r w:rsidRPr="00DD48CE">
          <w:rPr>
            <w:rFonts w:ascii="宋体" w:eastAsia="宋体" w:hAnsi="宋体"/>
            <w:color w:val="0070C0"/>
            <w:sz w:val="24"/>
            <w:szCs w:val="24"/>
          </w:rPr>
          <w:t>交易规则</w:t>
        </w:r>
      </w:hyperlink>
    </w:p>
    <w:p w14:paraId="387B96F1" w14:textId="77777777" w:rsidR="00843AED" w:rsidRPr="00786A4C" w:rsidRDefault="00843AED" w:rsidP="00843AED">
      <w:pPr>
        <w:pStyle w:val="5"/>
        <w:rPr>
          <w:rFonts w:ascii="宋体" w:eastAsia="宋体" w:hAnsi="宋体"/>
          <w:sz w:val="24"/>
          <w:szCs w:val="24"/>
        </w:rPr>
      </w:pPr>
      <w:r w:rsidRPr="00786A4C">
        <w:rPr>
          <w:rFonts w:ascii="宋体" w:eastAsia="宋体" w:hAnsi="宋体" w:hint="eastAsia"/>
          <w:sz w:val="24"/>
          <w:szCs w:val="24"/>
        </w:rPr>
        <w:t>3.2.3</w:t>
      </w:r>
      <w:r>
        <w:rPr>
          <w:rFonts w:ascii="宋体" w:eastAsia="宋体" w:hAnsi="宋体" w:hint="eastAsia"/>
          <w:sz w:val="24"/>
          <w:szCs w:val="24"/>
        </w:rPr>
        <w:t>设置股票仓位</w:t>
      </w:r>
    </w:p>
    <w:p w14:paraId="785A5D30" w14:textId="77777777" w:rsidR="00843AED" w:rsidRPr="00786A4C" w:rsidRDefault="00843AED" w:rsidP="00843AED">
      <w:pPr>
        <w:rPr>
          <w:rFonts w:ascii="宋体" w:eastAsia="宋体" w:hAnsi="宋体"/>
          <w:sz w:val="24"/>
          <w:szCs w:val="24"/>
        </w:rPr>
      </w:pPr>
      <w:r w:rsidRPr="00786A4C">
        <w:rPr>
          <w:rFonts w:ascii="宋体" w:eastAsia="宋体" w:hAnsi="宋体" w:hint="eastAsia"/>
          <w:b/>
          <w:sz w:val="24"/>
          <w:szCs w:val="24"/>
        </w:rPr>
        <w:t>页面切换：</w:t>
      </w:r>
      <w:r w:rsidRPr="00786A4C">
        <w:rPr>
          <w:rFonts w:ascii="宋体" w:eastAsia="宋体" w:hAnsi="宋体" w:hint="eastAsia"/>
          <w:sz w:val="24"/>
          <w:szCs w:val="24"/>
        </w:rPr>
        <w:t>右上角显示【返回】按钮，点击返回上一页，即【添加股票】页面；页面右上角设置【下一步】按钮，点击判定是否已添加股票且仓位输入是否符合规则，是则跳转到生成组合详情页并提示创建完成，否则显示错误提示</w:t>
      </w:r>
      <w:r>
        <w:rPr>
          <w:rFonts w:ascii="宋体" w:eastAsia="宋体" w:hAnsi="宋体" w:hint="eastAsia"/>
          <w:sz w:val="24"/>
          <w:szCs w:val="24"/>
        </w:rPr>
        <w:t>；点击【添加股票】跳转到【添加股票】页面</w:t>
      </w:r>
    </w:p>
    <w:p w14:paraId="3DB5E43D" w14:textId="77777777" w:rsidR="00843AED" w:rsidRDefault="00843AED" w:rsidP="00843AED">
      <w:pPr>
        <w:rPr>
          <w:rFonts w:ascii="宋体" w:eastAsia="宋体" w:hAnsi="宋体"/>
          <w:sz w:val="24"/>
          <w:szCs w:val="24"/>
        </w:rPr>
      </w:pPr>
      <w:r w:rsidRPr="00786A4C">
        <w:rPr>
          <w:rFonts w:ascii="宋体" w:eastAsia="宋体" w:hAnsi="宋体" w:hint="eastAsia"/>
          <w:b/>
          <w:sz w:val="24"/>
          <w:szCs w:val="24"/>
        </w:rPr>
        <w:t>仓位：</w:t>
      </w:r>
      <w:r>
        <w:rPr>
          <w:rFonts w:ascii="宋体" w:eastAsia="宋体" w:hAnsi="宋体" w:hint="eastAsia"/>
          <w:sz w:val="24"/>
          <w:szCs w:val="24"/>
        </w:rPr>
        <w:t>必填，不能为空，</w:t>
      </w:r>
      <w:r w:rsidRPr="00786A4C">
        <w:rPr>
          <w:rFonts w:ascii="宋体" w:eastAsia="宋体" w:hAnsi="宋体" w:hint="eastAsia"/>
          <w:sz w:val="24"/>
          <w:szCs w:val="24"/>
        </w:rPr>
        <w:t>判定条件：</w:t>
      </w:r>
      <w:r w:rsidRPr="00786A4C">
        <w:rPr>
          <w:rFonts w:ascii="宋体" w:eastAsia="宋体" w:hAnsi="宋体"/>
          <w:sz w:val="24"/>
          <w:szCs w:val="24"/>
        </w:rPr>
        <w:t>0&lt;</w:t>
      </w:r>
      <w:r w:rsidRPr="00786A4C">
        <w:rPr>
          <w:rFonts w:ascii="宋体" w:eastAsia="宋体" w:hAnsi="宋体" w:hint="eastAsia"/>
          <w:sz w:val="24"/>
          <w:szCs w:val="24"/>
        </w:rPr>
        <w:t>个股仓位</w:t>
      </w:r>
      <w:r w:rsidRPr="00786A4C">
        <w:rPr>
          <w:rFonts w:ascii="宋体" w:eastAsia="宋体" w:hAnsi="宋体"/>
          <w:sz w:val="24"/>
          <w:szCs w:val="24"/>
        </w:rPr>
        <w:t>&lt;=30%</w:t>
      </w:r>
      <w:r w:rsidRPr="00786A4C">
        <w:rPr>
          <w:rFonts w:ascii="宋体" w:eastAsia="宋体" w:hAnsi="宋体" w:hint="eastAsia"/>
          <w:sz w:val="24"/>
          <w:szCs w:val="24"/>
        </w:rPr>
        <w:t>且总仓位</w:t>
      </w:r>
      <w:r w:rsidRPr="00786A4C">
        <w:rPr>
          <w:rFonts w:ascii="宋体" w:eastAsia="宋体" w:hAnsi="宋体"/>
          <w:sz w:val="24"/>
          <w:szCs w:val="24"/>
        </w:rPr>
        <w:t>&lt;=100%</w:t>
      </w:r>
      <w:r>
        <w:rPr>
          <w:rFonts w:ascii="宋体" w:eastAsia="宋体" w:hAnsi="宋体" w:hint="eastAsia"/>
          <w:sz w:val="24"/>
          <w:szCs w:val="24"/>
        </w:rPr>
        <w:t>；填写仓位时，输入超过30.00的数字则设置成30.00；填写仓位时，输入的数字时总仓位超过了100</w:t>
      </w:r>
      <w:r>
        <w:rPr>
          <w:rFonts w:ascii="宋体" w:eastAsia="宋体" w:hAnsi="宋体"/>
          <w:sz w:val="24"/>
          <w:szCs w:val="24"/>
        </w:rPr>
        <w:t>.00</w:t>
      </w:r>
      <w:r>
        <w:rPr>
          <w:rFonts w:ascii="宋体" w:eastAsia="宋体" w:hAnsi="宋体" w:hint="eastAsia"/>
          <w:sz w:val="24"/>
          <w:szCs w:val="24"/>
        </w:rPr>
        <w:t>%，则将该仓位设置成【100.00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已设置仓位之和】的仓位配比</w:t>
      </w:r>
    </w:p>
    <w:p w14:paraId="0601BDEC" w14:textId="77777777" w:rsidR="00843AED" w:rsidRPr="00786A4C" w:rsidRDefault="00843AED" w:rsidP="00843A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数据同步</w:t>
      </w:r>
      <w:r w:rsidRPr="00786A4C">
        <w:rPr>
          <w:rFonts w:ascii="宋体" w:eastAsia="宋体" w:hAnsi="宋体" w:hint="eastAsia"/>
          <w:b/>
          <w:sz w:val="24"/>
          <w:szCs w:val="24"/>
        </w:rPr>
        <w:t>：</w:t>
      </w:r>
      <w:r w:rsidRPr="00786A4C">
        <w:rPr>
          <w:rFonts w:ascii="宋体" w:eastAsia="宋体" w:hAnsi="宋体" w:hint="eastAsia"/>
          <w:sz w:val="24"/>
          <w:szCs w:val="24"/>
        </w:rPr>
        <w:t>点击删除按钮可删除股票</w:t>
      </w:r>
      <w:r>
        <w:rPr>
          <w:rFonts w:ascii="宋体" w:eastAsia="宋体" w:hAnsi="宋体" w:hint="eastAsia"/>
          <w:sz w:val="24"/>
          <w:szCs w:val="24"/>
        </w:rPr>
        <w:t>，删除后，股票列表从该页删除，【添加股票】页面的勾选同步消除</w:t>
      </w:r>
    </w:p>
    <w:p w14:paraId="0BDFBE56" w14:textId="77777777" w:rsidR="00843AED" w:rsidRDefault="00843AED" w:rsidP="00843AED">
      <w:pPr>
        <w:rPr>
          <w:rFonts w:ascii="宋体" w:eastAsia="宋体" w:hAnsi="宋体"/>
          <w:sz w:val="24"/>
          <w:szCs w:val="24"/>
        </w:rPr>
      </w:pPr>
      <w:r w:rsidRPr="00786A4C">
        <w:rPr>
          <w:rFonts w:ascii="宋体" w:eastAsia="宋体" w:hAnsi="宋体" w:hint="eastAsia"/>
          <w:b/>
          <w:sz w:val="24"/>
          <w:szCs w:val="24"/>
        </w:rPr>
        <w:t>总仓位：</w:t>
      </w:r>
      <w:r w:rsidRPr="00786A4C">
        <w:rPr>
          <w:rFonts w:ascii="宋体" w:eastAsia="宋体" w:hAnsi="宋体" w:hint="eastAsia"/>
          <w:sz w:val="24"/>
          <w:szCs w:val="24"/>
        </w:rPr>
        <w:t>总仓位显示为个股仓位之和</w:t>
      </w:r>
    </w:p>
    <w:p w14:paraId="2195942E" w14:textId="77777777" w:rsidR="00843AED" w:rsidRPr="007F6D1D" w:rsidRDefault="00843AED" w:rsidP="00843A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判定</w:t>
      </w:r>
      <w:r w:rsidRPr="007F6D1D"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列表中存在股票仓位为0.00时，【完成】按钮为淡色，且不可点击</w:t>
      </w:r>
    </w:p>
    <w:p w14:paraId="02625F43" w14:textId="77777777" w:rsidR="00843AED" w:rsidRPr="007F6D1D" w:rsidRDefault="00843AED" w:rsidP="00843AED">
      <w:pPr>
        <w:rPr>
          <w:rFonts w:ascii="宋体" w:eastAsia="宋体" w:hAnsi="宋体"/>
          <w:b/>
          <w:sz w:val="24"/>
          <w:szCs w:val="24"/>
        </w:rPr>
      </w:pPr>
      <w:r w:rsidRPr="007F6D1D">
        <w:rPr>
          <w:rFonts w:ascii="宋体" w:eastAsia="宋体" w:hAnsi="宋体" w:hint="eastAsia"/>
          <w:b/>
          <w:sz w:val="24"/>
          <w:szCs w:val="24"/>
        </w:rPr>
        <w:t>提示语：</w:t>
      </w:r>
    </w:p>
    <w:p w14:paraId="12ED49CF" w14:textId="77777777" w:rsidR="00843AED" w:rsidRDefault="00843AED" w:rsidP="00843AED">
      <w:pPr>
        <w:pStyle w:val="a7"/>
        <w:numPr>
          <w:ilvl w:val="0"/>
          <w:numId w:val="35"/>
        </w:numPr>
        <w:ind w:firstLineChars="0"/>
        <w:rPr>
          <w:rStyle w:val="af"/>
        </w:rPr>
      </w:pPr>
      <w:r>
        <w:rPr>
          <w:rStyle w:val="af"/>
          <w:rFonts w:hint="eastAsia"/>
        </w:rPr>
        <w:t>点击删除股票，股票移除后：弱提示，删除成功</w:t>
      </w:r>
    </w:p>
    <w:p w14:paraId="34355415" w14:textId="77777777" w:rsidR="00843AED" w:rsidRDefault="00843AED" w:rsidP="00843AED">
      <w:pPr>
        <w:pStyle w:val="a7"/>
        <w:numPr>
          <w:ilvl w:val="0"/>
          <w:numId w:val="35"/>
        </w:numPr>
        <w:ind w:firstLineChars="0"/>
        <w:rPr>
          <w:rStyle w:val="af"/>
        </w:rPr>
      </w:pPr>
      <w:r>
        <w:rPr>
          <w:rStyle w:val="af"/>
          <w:rFonts w:hint="eastAsia"/>
        </w:rPr>
        <w:t>点击完成生成组合详情页时：弱提示，创建成功</w:t>
      </w:r>
    </w:p>
    <w:p w14:paraId="7CE777DA" w14:textId="77777777" w:rsidR="00843AED" w:rsidRPr="00DD48CE" w:rsidRDefault="00843AED" w:rsidP="00843AED">
      <w:pPr>
        <w:rPr>
          <w:rStyle w:val="af"/>
          <w:b/>
        </w:rPr>
      </w:pPr>
      <w:r w:rsidRPr="00DD48CE">
        <w:rPr>
          <w:rFonts w:ascii="宋体" w:eastAsia="宋体" w:hAnsi="宋体" w:hint="eastAsia"/>
          <w:b/>
          <w:sz w:val="24"/>
          <w:szCs w:val="24"/>
        </w:rPr>
        <w:t>组合创建及调整</w:t>
      </w:r>
      <w:r>
        <w:rPr>
          <w:rFonts w:ascii="宋体" w:eastAsia="宋体" w:hAnsi="宋体" w:hint="eastAsia"/>
          <w:b/>
          <w:sz w:val="24"/>
          <w:szCs w:val="24"/>
        </w:rPr>
        <w:t>：</w:t>
      </w:r>
    </w:p>
    <w:p w14:paraId="56EDD84F" w14:textId="77777777" w:rsidR="00843AED" w:rsidRPr="00DD48CE" w:rsidRDefault="00843AED" w:rsidP="00843AED">
      <w:pPr>
        <w:rPr>
          <w:rFonts w:ascii="宋体" w:eastAsia="宋体" w:hAnsi="宋体"/>
          <w:sz w:val="24"/>
          <w:szCs w:val="24"/>
        </w:rPr>
      </w:pPr>
      <w:r w:rsidRPr="00DD48CE">
        <w:rPr>
          <w:rFonts w:ascii="宋体" w:eastAsia="宋体" w:hAnsi="宋体" w:hint="eastAsia"/>
          <w:sz w:val="24"/>
          <w:szCs w:val="24"/>
        </w:rPr>
        <w:t>组合股票上限</w:t>
      </w:r>
      <w:r w:rsidRPr="00DD48CE">
        <w:rPr>
          <w:rFonts w:ascii="宋体" w:eastAsia="宋体" w:hAnsi="宋体"/>
          <w:sz w:val="24"/>
          <w:szCs w:val="24"/>
        </w:rPr>
        <w:t>为</w:t>
      </w:r>
      <w:r w:rsidRPr="00DD48CE">
        <w:rPr>
          <w:rFonts w:ascii="宋体" w:eastAsia="宋体" w:hAnsi="宋体" w:hint="eastAsia"/>
          <w:sz w:val="24"/>
          <w:szCs w:val="24"/>
        </w:rPr>
        <w:t>10只，</w:t>
      </w:r>
      <w:r w:rsidRPr="00DD48CE">
        <w:rPr>
          <w:rFonts w:ascii="宋体" w:eastAsia="宋体" w:hAnsi="宋体"/>
          <w:sz w:val="24"/>
          <w:szCs w:val="24"/>
        </w:rPr>
        <w:t>设置</w:t>
      </w:r>
      <w:r w:rsidRPr="00DD48CE">
        <w:rPr>
          <w:rFonts w:ascii="宋体" w:eastAsia="宋体" w:hAnsi="宋体" w:hint="eastAsia"/>
          <w:sz w:val="24"/>
          <w:szCs w:val="24"/>
        </w:rPr>
        <w:t>组合</w:t>
      </w:r>
      <w:r w:rsidRPr="00DD48CE">
        <w:rPr>
          <w:rFonts w:ascii="宋体" w:eastAsia="宋体" w:hAnsi="宋体"/>
          <w:sz w:val="24"/>
          <w:szCs w:val="24"/>
        </w:rPr>
        <w:t>仓位后</w:t>
      </w:r>
      <w:r w:rsidRPr="00DD48CE">
        <w:rPr>
          <w:rFonts w:ascii="宋体" w:eastAsia="宋体" w:hAnsi="宋体" w:hint="eastAsia"/>
          <w:sz w:val="24"/>
          <w:szCs w:val="24"/>
        </w:rPr>
        <w:t>进行</w:t>
      </w:r>
      <w:r w:rsidRPr="00DD48CE">
        <w:rPr>
          <w:rFonts w:ascii="宋体" w:eastAsia="宋体" w:hAnsi="宋体"/>
          <w:sz w:val="24"/>
          <w:szCs w:val="24"/>
        </w:rPr>
        <w:t>转换</w:t>
      </w:r>
      <w:r w:rsidRPr="00DD48CE">
        <w:rPr>
          <w:rFonts w:ascii="宋体" w:eastAsia="宋体" w:hAnsi="宋体" w:hint="eastAsia"/>
          <w:sz w:val="24"/>
          <w:szCs w:val="24"/>
        </w:rPr>
        <w:t>计算</w:t>
      </w:r>
      <w:r w:rsidRPr="00DD48CE">
        <w:rPr>
          <w:rFonts w:ascii="宋体" w:eastAsia="宋体" w:hAnsi="宋体"/>
          <w:sz w:val="24"/>
          <w:szCs w:val="24"/>
        </w:rPr>
        <w:t>，</w:t>
      </w:r>
      <w:r w:rsidRPr="00DD48CE">
        <w:rPr>
          <w:rFonts w:ascii="宋体" w:eastAsia="宋体" w:hAnsi="宋体" w:hint="eastAsia"/>
          <w:sz w:val="24"/>
          <w:szCs w:val="24"/>
        </w:rPr>
        <w:t>可买股为100的</w:t>
      </w:r>
      <w:r w:rsidRPr="00DD48CE">
        <w:rPr>
          <w:rFonts w:ascii="宋体" w:eastAsia="宋体" w:hAnsi="宋体"/>
          <w:sz w:val="24"/>
          <w:szCs w:val="24"/>
        </w:rPr>
        <w:t>整数倍</w:t>
      </w:r>
      <w:r w:rsidRPr="00DD48CE">
        <w:rPr>
          <w:rFonts w:ascii="宋体" w:eastAsia="宋体" w:hAnsi="宋体" w:hint="eastAsia"/>
          <w:sz w:val="24"/>
          <w:szCs w:val="24"/>
        </w:rPr>
        <w:t>，再</w:t>
      </w:r>
      <w:r w:rsidRPr="00DD48CE">
        <w:rPr>
          <w:rFonts w:ascii="宋体" w:eastAsia="宋体" w:hAnsi="宋体"/>
          <w:sz w:val="24"/>
          <w:szCs w:val="24"/>
        </w:rPr>
        <w:t>通过</w:t>
      </w:r>
      <w:r w:rsidRPr="00DD48CE">
        <w:rPr>
          <w:rFonts w:ascii="宋体" w:eastAsia="宋体" w:hAnsi="宋体" w:hint="eastAsia"/>
          <w:sz w:val="24"/>
          <w:szCs w:val="24"/>
        </w:rPr>
        <w:t>实际</w:t>
      </w:r>
      <w:r w:rsidRPr="00DD48CE">
        <w:rPr>
          <w:rFonts w:ascii="宋体" w:eastAsia="宋体" w:hAnsi="宋体"/>
          <w:sz w:val="24"/>
          <w:szCs w:val="24"/>
        </w:rPr>
        <w:t>买入</w:t>
      </w:r>
      <w:r w:rsidRPr="00DD48CE">
        <w:rPr>
          <w:rFonts w:ascii="宋体" w:eastAsia="宋体" w:hAnsi="宋体" w:hint="eastAsia"/>
          <w:sz w:val="24"/>
          <w:szCs w:val="24"/>
        </w:rPr>
        <w:t>数量</w:t>
      </w:r>
      <w:r w:rsidRPr="00DD48CE">
        <w:rPr>
          <w:rFonts w:ascii="宋体" w:eastAsia="宋体" w:hAnsi="宋体"/>
          <w:sz w:val="24"/>
          <w:szCs w:val="24"/>
        </w:rPr>
        <w:t>来算出</w:t>
      </w:r>
      <w:r w:rsidRPr="00DD48CE">
        <w:rPr>
          <w:rFonts w:ascii="宋体" w:eastAsia="宋体" w:hAnsi="宋体" w:hint="eastAsia"/>
          <w:sz w:val="24"/>
          <w:szCs w:val="24"/>
        </w:rPr>
        <w:t>股票</w:t>
      </w:r>
      <w:r w:rsidRPr="00DD48CE">
        <w:rPr>
          <w:rFonts w:ascii="宋体" w:eastAsia="宋体" w:hAnsi="宋体"/>
          <w:sz w:val="24"/>
          <w:szCs w:val="24"/>
        </w:rPr>
        <w:t>实际仓位；</w:t>
      </w:r>
      <w:r w:rsidRPr="00DD48CE">
        <w:rPr>
          <w:rFonts w:ascii="宋体" w:eastAsia="宋体" w:hAnsi="宋体" w:hint="eastAsia"/>
          <w:sz w:val="24"/>
          <w:szCs w:val="24"/>
        </w:rPr>
        <w:t>（公式</w:t>
      </w:r>
      <w:r w:rsidRPr="00DD48CE">
        <w:rPr>
          <w:rFonts w:ascii="宋体" w:eastAsia="宋体" w:hAnsi="宋体"/>
          <w:sz w:val="24"/>
          <w:szCs w:val="24"/>
        </w:rPr>
        <w:t>规则详见</w:t>
      </w:r>
      <w:r w:rsidRPr="00DD48CE">
        <w:rPr>
          <w:rFonts w:ascii="宋体" w:eastAsia="宋体" w:hAnsi="宋体" w:hint="eastAsia"/>
          <w:sz w:val="24"/>
          <w:szCs w:val="24"/>
        </w:rPr>
        <w:t xml:space="preserve"> </w:t>
      </w:r>
      <w:hyperlink w:anchor="_3.2.4股票交易规则" w:history="1">
        <w:r w:rsidRPr="00DD48CE">
          <w:rPr>
            <w:rStyle w:val="aa"/>
            <w:rFonts w:ascii="宋体" w:eastAsia="宋体" w:hAnsi="宋体" w:hint="eastAsia"/>
            <w:color w:val="5B9BD5" w:themeColor="accent1"/>
            <w:sz w:val="24"/>
            <w:szCs w:val="24"/>
          </w:rPr>
          <w:t>3.2.4股票</w:t>
        </w:r>
        <w:r w:rsidRPr="00DD48CE">
          <w:rPr>
            <w:rStyle w:val="aa"/>
            <w:rFonts w:ascii="宋体" w:eastAsia="宋体" w:hAnsi="宋体"/>
            <w:color w:val="5B9BD5" w:themeColor="accent1"/>
            <w:sz w:val="24"/>
            <w:szCs w:val="24"/>
          </w:rPr>
          <w:t>交易规则</w:t>
        </w:r>
      </w:hyperlink>
      <w:r w:rsidRPr="00DD48CE">
        <w:rPr>
          <w:rFonts w:ascii="宋体" w:eastAsia="宋体" w:hAnsi="宋体"/>
          <w:sz w:val="24"/>
          <w:szCs w:val="24"/>
        </w:rPr>
        <w:t>）</w:t>
      </w:r>
    </w:p>
    <w:p w14:paraId="7D90411C" w14:textId="77777777" w:rsidR="00843AED" w:rsidRPr="00DD48CE" w:rsidRDefault="00843AED" w:rsidP="00843AED">
      <w:pPr>
        <w:rPr>
          <w:rFonts w:ascii="宋体" w:eastAsia="宋体" w:hAnsi="宋体"/>
          <w:sz w:val="24"/>
          <w:szCs w:val="24"/>
        </w:rPr>
      </w:pPr>
      <w:r w:rsidRPr="00DD48CE">
        <w:rPr>
          <w:rFonts w:ascii="宋体" w:eastAsia="宋体" w:hAnsi="宋体" w:hint="eastAsia"/>
          <w:b/>
          <w:sz w:val="24"/>
          <w:szCs w:val="24"/>
        </w:rPr>
        <w:t>仓位变动条件</w:t>
      </w:r>
      <w:r w:rsidRPr="00DD48CE">
        <w:rPr>
          <w:rFonts w:ascii="宋体" w:eastAsia="宋体" w:hAnsi="宋体" w:hint="eastAsia"/>
          <w:sz w:val="24"/>
          <w:szCs w:val="24"/>
        </w:rPr>
        <w:t>：个股</w:t>
      </w:r>
      <w:r w:rsidRPr="00DD48CE">
        <w:rPr>
          <w:rFonts w:ascii="宋体" w:eastAsia="宋体" w:hAnsi="宋体"/>
          <w:sz w:val="24"/>
          <w:szCs w:val="24"/>
        </w:rPr>
        <w:t>仓位</w:t>
      </w:r>
      <w:r w:rsidRPr="00DD48CE">
        <w:rPr>
          <w:rFonts w:ascii="宋体" w:eastAsia="宋体" w:hAnsi="宋体" w:hint="eastAsia"/>
          <w:sz w:val="24"/>
          <w:szCs w:val="24"/>
        </w:rPr>
        <w:t>&gt;0</w:t>
      </w:r>
      <w:r w:rsidRPr="00DD48CE">
        <w:rPr>
          <w:rFonts w:ascii="宋体" w:eastAsia="宋体" w:hAnsi="宋体"/>
          <w:sz w:val="24"/>
          <w:szCs w:val="24"/>
        </w:rPr>
        <w:t>%</w:t>
      </w:r>
      <w:r w:rsidRPr="00DD48CE">
        <w:rPr>
          <w:rFonts w:ascii="宋体" w:eastAsia="宋体" w:hAnsi="宋体" w:hint="eastAsia"/>
          <w:sz w:val="24"/>
          <w:szCs w:val="24"/>
        </w:rPr>
        <w:t>≤</w:t>
      </w:r>
      <w:r w:rsidRPr="00DD48CE">
        <w:rPr>
          <w:rFonts w:ascii="宋体" w:eastAsia="宋体" w:hAnsi="宋体"/>
          <w:sz w:val="24"/>
          <w:szCs w:val="24"/>
        </w:rPr>
        <w:t>30%</w:t>
      </w:r>
      <w:r w:rsidRPr="00DD48CE">
        <w:rPr>
          <w:rFonts w:ascii="宋体" w:eastAsia="宋体" w:hAnsi="宋体" w:hint="eastAsia"/>
          <w:sz w:val="24"/>
          <w:szCs w:val="24"/>
        </w:rPr>
        <w:t>且总仓位</w:t>
      </w:r>
      <w:r w:rsidRPr="00DD48CE">
        <w:rPr>
          <w:rFonts w:ascii="宋体" w:eastAsia="宋体" w:hAnsi="宋体"/>
          <w:sz w:val="24"/>
          <w:szCs w:val="24"/>
        </w:rPr>
        <w:t>&lt;=100%</w:t>
      </w:r>
      <w:r w:rsidRPr="00DD48CE">
        <w:rPr>
          <w:rFonts w:ascii="宋体" w:eastAsia="宋体" w:hAnsi="宋体" w:hint="eastAsia"/>
          <w:sz w:val="24"/>
          <w:szCs w:val="24"/>
        </w:rPr>
        <w:t>，精确到</w:t>
      </w:r>
      <w:r w:rsidRPr="00DD48CE">
        <w:rPr>
          <w:rFonts w:ascii="宋体" w:eastAsia="宋体" w:hAnsi="宋体"/>
          <w:sz w:val="24"/>
          <w:szCs w:val="24"/>
        </w:rPr>
        <w:t>小数点后两位</w:t>
      </w:r>
      <w:r w:rsidRPr="00DD48CE">
        <w:rPr>
          <w:rFonts w:ascii="宋体" w:eastAsia="宋体" w:hAnsi="宋体" w:hint="eastAsia"/>
          <w:sz w:val="24"/>
          <w:szCs w:val="24"/>
        </w:rPr>
        <w:t>；</w:t>
      </w:r>
    </w:p>
    <w:p w14:paraId="221EDD63" w14:textId="77777777" w:rsidR="00843AED" w:rsidRPr="00DD48CE" w:rsidRDefault="00843AED" w:rsidP="00843AED">
      <w:pPr>
        <w:rPr>
          <w:rFonts w:ascii="宋体" w:eastAsia="宋体" w:hAnsi="宋体"/>
          <w:sz w:val="24"/>
          <w:szCs w:val="24"/>
        </w:rPr>
      </w:pPr>
      <w:r w:rsidRPr="00DD48CE">
        <w:rPr>
          <w:rFonts w:ascii="宋体" w:eastAsia="宋体" w:hAnsi="宋体" w:hint="eastAsia"/>
          <w:b/>
          <w:sz w:val="24"/>
          <w:szCs w:val="24"/>
        </w:rPr>
        <w:t>仓位</w:t>
      </w:r>
      <w:r w:rsidRPr="00DD48CE">
        <w:rPr>
          <w:rFonts w:ascii="宋体" w:eastAsia="宋体" w:hAnsi="宋体"/>
          <w:b/>
          <w:sz w:val="24"/>
          <w:szCs w:val="24"/>
        </w:rPr>
        <w:t>变动操作</w:t>
      </w:r>
      <w:r w:rsidRPr="00DD48CE">
        <w:rPr>
          <w:rFonts w:ascii="宋体" w:eastAsia="宋体" w:hAnsi="宋体"/>
          <w:sz w:val="24"/>
          <w:szCs w:val="24"/>
        </w:rPr>
        <w:t>：</w:t>
      </w:r>
      <w:r w:rsidRPr="00DD48CE">
        <w:rPr>
          <w:rFonts w:ascii="宋体" w:eastAsia="宋体" w:hAnsi="宋体" w:hint="eastAsia"/>
          <w:sz w:val="24"/>
          <w:szCs w:val="24"/>
        </w:rPr>
        <w:t>在买入和</w:t>
      </w:r>
      <w:r w:rsidRPr="00DD48CE">
        <w:rPr>
          <w:rFonts w:ascii="宋体" w:eastAsia="宋体" w:hAnsi="宋体"/>
          <w:sz w:val="24"/>
          <w:szCs w:val="24"/>
        </w:rPr>
        <w:t>卖出操作</w:t>
      </w:r>
      <w:r w:rsidRPr="00DD48CE">
        <w:rPr>
          <w:rFonts w:ascii="宋体" w:eastAsia="宋体" w:hAnsi="宋体" w:hint="eastAsia"/>
          <w:sz w:val="24"/>
          <w:szCs w:val="24"/>
        </w:rPr>
        <w:t>上</w:t>
      </w:r>
      <w:r w:rsidRPr="00DD48CE">
        <w:rPr>
          <w:rFonts w:ascii="宋体" w:eastAsia="宋体" w:hAnsi="宋体"/>
          <w:sz w:val="24"/>
          <w:szCs w:val="24"/>
        </w:rPr>
        <w:t>只</w:t>
      </w:r>
      <w:r w:rsidRPr="00DD48CE">
        <w:rPr>
          <w:rFonts w:ascii="宋体" w:eastAsia="宋体" w:hAnsi="宋体" w:hint="eastAsia"/>
          <w:sz w:val="24"/>
          <w:szCs w:val="24"/>
        </w:rPr>
        <w:t>变动</w:t>
      </w:r>
      <w:r w:rsidRPr="00DD48CE">
        <w:rPr>
          <w:rFonts w:ascii="宋体" w:eastAsia="宋体" w:hAnsi="宋体"/>
          <w:sz w:val="24"/>
          <w:szCs w:val="24"/>
        </w:rPr>
        <w:t>单股，</w:t>
      </w:r>
      <w:r w:rsidRPr="00DD48CE">
        <w:rPr>
          <w:rFonts w:ascii="宋体" w:eastAsia="宋体" w:hAnsi="宋体" w:hint="eastAsia"/>
          <w:sz w:val="24"/>
          <w:szCs w:val="24"/>
        </w:rPr>
        <w:t>不</w:t>
      </w:r>
      <w:r w:rsidRPr="00DD48CE">
        <w:rPr>
          <w:rFonts w:ascii="宋体" w:eastAsia="宋体" w:hAnsi="宋体"/>
          <w:sz w:val="24"/>
          <w:szCs w:val="24"/>
        </w:rPr>
        <w:t>做整体卖出，</w:t>
      </w:r>
      <w:r w:rsidRPr="00DD48CE">
        <w:rPr>
          <w:rFonts w:ascii="宋体" w:eastAsia="宋体" w:hAnsi="宋体" w:hint="eastAsia"/>
          <w:sz w:val="24"/>
          <w:szCs w:val="24"/>
        </w:rPr>
        <w:t>整体</w:t>
      </w:r>
      <w:r w:rsidRPr="00DD48CE">
        <w:rPr>
          <w:rFonts w:ascii="宋体" w:eastAsia="宋体" w:hAnsi="宋体"/>
          <w:sz w:val="24"/>
          <w:szCs w:val="24"/>
        </w:rPr>
        <w:t>买入流程</w:t>
      </w:r>
      <w:r w:rsidRPr="00DD48CE">
        <w:rPr>
          <w:rFonts w:ascii="宋体" w:eastAsia="宋体" w:hAnsi="宋体" w:hint="eastAsia"/>
          <w:sz w:val="24"/>
          <w:szCs w:val="24"/>
        </w:rPr>
        <w:t>。</w:t>
      </w:r>
    </w:p>
    <w:p w14:paraId="151FEF84" w14:textId="77777777" w:rsidR="00843AED" w:rsidRPr="00DD48CE" w:rsidRDefault="00843AED" w:rsidP="00843AED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宋体" w:cs="Calibri"/>
          <w:color w:val="000000"/>
          <w:kern w:val="0"/>
          <w:sz w:val="24"/>
          <w:szCs w:val="24"/>
          <w:lang w:val="zh-CN"/>
        </w:rPr>
      </w:pPr>
      <w:r w:rsidRPr="00DD48CE">
        <w:rPr>
          <w:rFonts w:ascii="宋体" w:eastAsia="宋体" w:hAnsi="宋体" w:cs="微软雅黑" w:hint="eastAsia"/>
          <w:b/>
          <w:bCs/>
          <w:color w:val="000000"/>
          <w:kern w:val="0"/>
          <w:sz w:val="24"/>
          <w:szCs w:val="24"/>
          <w:lang w:val="zh-CN"/>
        </w:rPr>
        <w:t>收益计算：</w:t>
      </w:r>
    </w:p>
    <w:p w14:paraId="0534588C" w14:textId="77777777" w:rsidR="00843AED" w:rsidRPr="00DD48CE" w:rsidRDefault="00843AED" w:rsidP="00843AED">
      <w:pPr>
        <w:autoSpaceDE w:val="0"/>
        <w:autoSpaceDN w:val="0"/>
        <w:adjustRightInd w:val="0"/>
        <w:spacing w:line="288" w:lineRule="auto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DD48CE">
        <w:rPr>
          <w:rFonts w:ascii="宋体" w:eastAsia="宋体" w:hAnsi="宋体" w:cs="微软雅黑" w:hint="eastAsia"/>
          <w:color w:val="000000"/>
          <w:kern w:val="0"/>
          <w:sz w:val="24"/>
          <w:szCs w:val="24"/>
        </w:rPr>
        <w:t>买入委托数量</w:t>
      </w:r>
      <w:r w:rsidRPr="00DD48CE">
        <w:rPr>
          <w:rFonts w:ascii="宋体" w:eastAsia="宋体" w:hAnsi="宋体" w:cs="微软雅黑"/>
          <w:color w:val="000000"/>
          <w:kern w:val="0"/>
          <w:sz w:val="24"/>
          <w:szCs w:val="24"/>
        </w:rPr>
        <w:t>=</w:t>
      </w:r>
      <w:r w:rsidRPr="00DD48CE">
        <w:rPr>
          <w:rFonts w:ascii="宋体" w:eastAsia="宋体" w:hAnsi="宋体" w:cs="微软雅黑" w:hint="eastAsia"/>
          <w:color w:val="000000"/>
          <w:kern w:val="0"/>
          <w:sz w:val="24"/>
          <w:szCs w:val="24"/>
        </w:rPr>
        <w:t>总资产</w:t>
      </w:r>
      <w:r w:rsidRPr="00DD48CE">
        <w:rPr>
          <w:rFonts w:ascii="宋体" w:eastAsia="宋体" w:hAnsi="宋体" w:cs="微软雅黑"/>
          <w:color w:val="000000"/>
          <w:kern w:val="0"/>
          <w:sz w:val="24"/>
          <w:szCs w:val="24"/>
        </w:rPr>
        <w:t>*</w:t>
      </w:r>
      <w:r w:rsidRPr="00DD48CE">
        <w:rPr>
          <w:rFonts w:ascii="宋体" w:eastAsia="宋体" w:hAnsi="宋体" w:cs="微软雅黑" w:hint="eastAsia"/>
          <w:color w:val="000000"/>
          <w:kern w:val="0"/>
          <w:sz w:val="24"/>
          <w:szCs w:val="24"/>
        </w:rPr>
        <w:t>（目标仓位</w:t>
      </w:r>
      <w:r w:rsidRPr="00DD48CE">
        <w:rPr>
          <w:rFonts w:ascii="宋体" w:eastAsia="宋体" w:hAnsi="宋体" w:cs="Times New Roman"/>
          <w:color w:val="000000"/>
          <w:kern w:val="0"/>
          <w:sz w:val="24"/>
          <w:szCs w:val="24"/>
        </w:rPr>
        <w:t>-</w:t>
      </w:r>
      <w:r w:rsidRPr="00DD48CE">
        <w:rPr>
          <w:rFonts w:ascii="宋体" w:eastAsia="宋体" w:hAnsi="宋体" w:cs="微软雅黑" w:hint="eastAsia"/>
          <w:color w:val="000000"/>
          <w:kern w:val="0"/>
          <w:sz w:val="24"/>
          <w:szCs w:val="24"/>
        </w:rPr>
        <w:t>当前仓位）</w:t>
      </w:r>
      <w:r w:rsidRPr="00DD48CE">
        <w:rPr>
          <w:rFonts w:ascii="宋体" w:eastAsia="宋体" w:hAnsi="宋体" w:cs="微软雅黑"/>
          <w:color w:val="000000"/>
          <w:kern w:val="0"/>
          <w:sz w:val="24"/>
          <w:szCs w:val="24"/>
        </w:rPr>
        <w:t>/</w:t>
      </w:r>
      <w:r w:rsidRPr="00DD48CE">
        <w:rPr>
          <w:rFonts w:ascii="宋体" w:eastAsia="宋体" w:hAnsi="宋体" w:cs="微软雅黑" w:hint="eastAsia"/>
          <w:color w:val="000000"/>
          <w:kern w:val="0"/>
          <w:sz w:val="24"/>
          <w:szCs w:val="24"/>
        </w:rPr>
        <w:t>交易卖</w:t>
      </w:r>
      <w:r w:rsidRPr="00DD48CE">
        <w:rPr>
          <w:rFonts w:ascii="宋体" w:eastAsia="宋体" w:hAnsi="宋体" w:cs="微软雅黑"/>
          <w:color w:val="000000"/>
          <w:kern w:val="0"/>
          <w:sz w:val="24"/>
          <w:szCs w:val="24"/>
        </w:rPr>
        <w:t>1</w:t>
      </w:r>
      <w:r w:rsidRPr="00DD48CE">
        <w:rPr>
          <w:rFonts w:ascii="宋体" w:eastAsia="宋体" w:hAnsi="宋体" w:cs="微软雅黑" w:hint="eastAsia"/>
          <w:color w:val="000000"/>
          <w:kern w:val="0"/>
          <w:sz w:val="24"/>
          <w:szCs w:val="24"/>
        </w:rPr>
        <w:t>价</w:t>
      </w:r>
      <w:r w:rsidRPr="00DD48CE">
        <w:rPr>
          <w:rFonts w:ascii="宋体" w:eastAsia="宋体" w:hAnsi="宋体" w:cs="微软雅黑"/>
          <w:color w:val="000000"/>
          <w:kern w:val="0"/>
          <w:sz w:val="24"/>
          <w:szCs w:val="24"/>
        </w:rPr>
        <w:t xml:space="preserve">  </w:t>
      </w:r>
      <w:r w:rsidRPr="00DD48CE">
        <w:rPr>
          <w:rFonts w:ascii="宋体" w:eastAsia="宋体" w:hAnsi="宋体" w:cs="微软雅黑" w:hint="eastAsia"/>
          <w:color w:val="000000"/>
          <w:kern w:val="0"/>
          <w:sz w:val="24"/>
          <w:szCs w:val="24"/>
        </w:rPr>
        <w:t>（取</w:t>
      </w:r>
      <w:r w:rsidRPr="00DD48CE">
        <w:rPr>
          <w:rFonts w:ascii="宋体" w:eastAsia="宋体" w:hAnsi="宋体" w:cs="微软雅黑"/>
          <w:color w:val="000000"/>
          <w:kern w:val="0"/>
          <w:sz w:val="24"/>
          <w:szCs w:val="24"/>
        </w:rPr>
        <w:t>100</w:t>
      </w:r>
      <w:r w:rsidRPr="00DD48CE">
        <w:rPr>
          <w:rFonts w:ascii="宋体" w:eastAsia="宋体" w:hAnsi="宋体" w:cs="微软雅黑" w:hint="eastAsia"/>
          <w:color w:val="000000"/>
          <w:kern w:val="0"/>
          <w:sz w:val="24"/>
          <w:szCs w:val="24"/>
        </w:rPr>
        <w:t>的整数倍）</w:t>
      </w:r>
    </w:p>
    <w:p w14:paraId="4435B22D" w14:textId="77777777" w:rsidR="00843AED" w:rsidRPr="00DD48CE" w:rsidRDefault="00843AED" w:rsidP="00843AED">
      <w:pPr>
        <w:rPr>
          <w:rFonts w:ascii="宋体" w:eastAsia="宋体" w:hAnsi="宋体"/>
          <w:sz w:val="24"/>
          <w:szCs w:val="24"/>
        </w:rPr>
      </w:pPr>
      <w:r w:rsidRPr="00DD48CE">
        <w:rPr>
          <w:rFonts w:ascii="宋体" w:eastAsia="宋体" w:hAnsi="宋体" w:cs="微软雅黑" w:hint="eastAsia"/>
          <w:color w:val="000000"/>
          <w:kern w:val="0"/>
          <w:sz w:val="24"/>
          <w:szCs w:val="24"/>
        </w:rPr>
        <w:t>卖出委托数量</w:t>
      </w:r>
      <w:r w:rsidRPr="00DD48CE">
        <w:rPr>
          <w:rFonts w:ascii="宋体" w:eastAsia="宋体" w:hAnsi="宋体" w:cs="微软雅黑"/>
          <w:color w:val="000000"/>
          <w:kern w:val="0"/>
          <w:sz w:val="24"/>
          <w:szCs w:val="24"/>
        </w:rPr>
        <w:t>=</w:t>
      </w:r>
      <w:r w:rsidRPr="00DD48CE">
        <w:rPr>
          <w:rFonts w:ascii="宋体" w:eastAsia="宋体" w:hAnsi="宋体" w:cs="微软雅黑" w:hint="eastAsia"/>
          <w:color w:val="000000"/>
          <w:kern w:val="0"/>
          <w:sz w:val="24"/>
          <w:szCs w:val="24"/>
        </w:rPr>
        <w:t>（目标仓位</w:t>
      </w:r>
      <w:r w:rsidRPr="00DD48CE">
        <w:rPr>
          <w:rFonts w:ascii="宋体" w:eastAsia="宋体" w:hAnsi="宋体" w:cs="Times New Roman"/>
          <w:color w:val="000000"/>
          <w:kern w:val="0"/>
          <w:sz w:val="24"/>
          <w:szCs w:val="24"/>
        </w:rPr>
        <w:t>-</w:t>
      </w:r>
      <w:r w:rsidRPr="00DD48CE">
        <w:rPr>
          <w:rFonts w:ascii="宋体" w:eastAsia="宋体" w:hAnsi="宋体" w:cs="微软雅黑" w:hint="eastAsia"/>
          <w:color w:val="000000"/>
          <w:kern w:val="0"/>
          <w:sz w:val="24"/>
          <w:szCs w:val="24"/>
        </w:rPr>
        <w:t>当前仓位）</w:t>
      </w:r>
      <w:r w:rsidRPr="00DD48CE">
        <w:rPr>
          <w:rFonts w:ascii="宋体" w:eastAsia="宋体" w:hAnsi="宋体" w:cs="微软雅黑"/>
          <w:color w:val="000000"/>
          <w:kern w:val="0"/>
          <w:sz w:val="24"/>
          <w:szCs w:val="24"/>
        </w:rPr>
        <w:t>/</w:t>
      </w:r>
      <w:r w:rsidRPr="00DD48CE">
        <w:rPr>
          <w:rFonts w:ascii="宋体" w:eastAsia="宋体" w:hAnsi="宋体" w:cs="微软雅黑" w:hint="eastAsia"/>
          <w:color w:val="000000"/>
          <w:kern w:val="0"/>
          <w:sz w:val="24"/>
          <w:szCs w:val="24"/>
        </w:rPr>
        <w:t>当前仓位</w:t>
      </w:r>
      <w:r w:rsidRPr="00DD48CE">
        <w:rPr>
          <w:rFonts w:ascii="宋体" w:eastAsia="宋体" w:hAnsi="宋体" w:cs="微软雅黑"/>
          <w:color w:val="000000"/>
          <w:kern w:val="0"/>
          <w:sz w:val="24"/>
          <w:szCs w:val="24"/>
        </w:rPr>
        <w:t>*</w:t>
      </w:r>
      <w:r w:rsidRPr="00DD48CE">
        <w:rPr>
          <w:rFonts w:ascii="宋体" w:eastAsia="宋体" w:hAnsi="宋体" w:cs="微软雅黑" w:hint="eastAsia"/>
          <w:color w:val="000000"/>
          <w:kern w:val="0"/>
          <w:sz w:val="24"/>
          <w:szCs w:val="24"/>
        </w:rPr>
        <w:t>可用持仓</w:t>
      </w:r>
      <w:r w:rsidRPr="00DD48CE">
        <w:rPr>
          <w:rFonts w:ascii="宋体" w:eastAsia="宋体" w:hAnsi="宋体" w:cs="微软雅黑"/>
          <w:color w:val="000000"/>
          <w:kern w:val="0"/>
          <w:sz w:val="24"/>
          <w:szCs w:val="24"/>
          <w:lang w:val="zh-CN"/>
        </w:rPr>
        <w:t xml:space="preserve"> </w:t>
      </w:r>
      <w:r w:rsidRPr="00DD48CE">
        <w:rPr>
          <w:rFonts w:ascii="宋体" w:eastAsia="宋体" w:hAnsi="宋体" w:cs="微软雅黑" w:hint="eastAsia"/>
          <w:color w:val="000000"/>
          <w:kern w:val="0"/>
          <w:sz w:val="24"/>
          <w:szCs w:val="24"/>
        </w:rPr>
        <w:t>（取</w:t>
      </w:r>
      <w:r w:rsidRPr="00DD48CE">
        <w:rPr>
          <w:rFonts w:ascii="宋体" w:eastAsia="宋体" w:hAnsi="宋体" w:cs="微软雅黑"/>
          <w:color w:val="000000"/>
          <w:kern w:val="0"/>
          <w:sz w:val="24"/>
          <w:szCs w:val="24"/>
        </w:rPr>
        <w:t>100</w:t>
      </w:r>
      <w:r w:rsidRPr="00DD48CE">
        <w:rPr>
          <w:rFonts w:ascii="宋体" w:eastAsia="宋体" w:hAnsi="宋体" w:cs="微软雅黑" w:hint="eastAsia"/>
          <w:color w:val="000000"/>
          <w:kern w:val="0"/>
          <w:sz w:val="24"/>
          <w:szCs w:val="24"/>
        </w:rPr>
        <w:t>的整数倍</w:t>
      </w:r>
      <w:r w:rsidRPr="00DD48CE">
        <w:rPr>
          <w:rFonts w:ascii="宋体" w:eastAsia="宋体" w:hAnsi="宋体" w:cs="微软雅黑" w:hint="eastAsia"/>
          <w:color w:val="000000"/>
          <w:kern w:val="0"/>
          <w:sz w:val="24"/>
          <w:szCs w:val="24"/>
        </w:rPr>
        <w:lastRenderedPageBreak/>
        <w:t>绝对值）</w:t>
      </w:r>
    </w:p>
    <w:p w14:paraId="5B012E7B" w14:textId="77777777" w:rsidR="00843AED" w:rsidRPr="00DD48CE" w:rsidRDefault="00843AED" w:rsidP="00843AED">
      <w:pPr>
        <w:rPr>
          <w:rFonts w:ascii="宋体" w:eastAsia="宋体" w:hAnsi="宋体"/>
          <w:sz w:val="24"/>
          <w:szCs w:val="24"/>
        </w:rPr>
      </w:pPr>
      <w:r w:rsidRPr="00DD48CE">
        <w:rPr>
          <w:rFonts w:ascii="宋体" w:eastAsia="宋体" w:hAnsi="宋体" w:hint="eastAsia"/>
          <w:b/>
          <w:sz w:val="24"/>
          <w:szCs w:val="24"/>
        </w:rPr>
        <w:t>其它</w:t>
      </w:r>
      <w:r w:rsidRPr="00DD48CE">
        <w:rPr>
          <w:rFonts w:ascii="宋体" w:eastAsia="宋体" w:hAnsi="宋体"/>
          <w:b/>
          <w:sz w:val="24"/>
          <w:szCs w:val="24"/>
        </w:rPr>
        <w:t>股票</w:t>
      </w:r>
      <w:r w:rsidRPr="00DD48CE">
        <w:rPr>
          <w:rFonts w:ascii="宋体" w:eastAsia="宋体" w:hAnsi="宋体" w:hint="eastAsia"/>
          <w:b/>
          <w:sz w:val="24"/>
          <w:szCs w:val="24"/>
        </w:rPr>
        <w:t>仓位</w:t>
      </w:r>
      <w:r w:rsidRPr="00DD48CE">
        <w:rPr>
          <w:rFonts w:ascii="宋体" w:eastAsia="宋体" w:hAnsi="宋体"/>
          <w:b/>
          <w:sz w:val="24"/>
          <w:szCs w:val="24"/>
        </w:rPr>
        <w:t>变动</w:t>
      </w:r>
      <w:r w:rsidRPr="00DD48CE">
        <w:rPr>
          <w:rFonts w:ascii="宋体" w:eastAsia="宋体" w:hAnsi="宋体"/>
          <w:sz w:val="24"/>
          <w:szCs w:val="24"/>
        </w:rPr>
        <w:t>：</w:t>
      </w:r>
      <w:r w:rsidRPr="00DD48CE">
        <w:rPr>
          <w:rFonts w:ascii="宋体" w:eastAsia="宋体" w:hAnsi="宋体" w:hint="eastAsia"/>
          <w:sz w:val="24"/>
          <w:szCs w:val="24"/>
        </w:rPr>
        <w:t>在买入和</w:t>
      </w:r>
      <w:r w:rsidRPr="00DD48CE">
        <w:rPr>
          <w:rFonts w:ascii="宋体" w:eastAsia="宋体" w:hAnsi="宋体"/>
          <w:sz w:val="24"/>
          <w:szCs w:val="24"/>
        </w:rPr>
        <w:t>卖出操作</w:t>
      </w:r>
      <w:r w:rsidRPr="00DD48CE">
        <w:rPr>
          <w:rFonts w:ascii="宋体" w:eastAsia="宋体" w:hAnsi="宋体" w:hint="eastAsia"/>
          <w:sz w:val="24"/>
          <w:szCs w:val="24"/>
        </w:rPr>
        <w:t>后，</w:t>
      </w:r>
      <w:r w:rsidRPr="00DD48CE">
        <w:rPr>
          <w:rFonts w:ascii="宋体" w:eastAsia="宋体" w:hAnsi="宋体"/>
          <w:sz w:val="24"/>
          <w:szCs w:val="24"/>
        </w:rPr>
        <w:t>总资产会相应变动，则</w:t>
      </w:r>
      <w:r w:rsidRPr="00DD48CE">
        <w:rPr>
          <w:rFonts w:ascii="宋体" w:eastAsia="宋体" w:hAnsi="宋体" w:hint="eastAsia"/>
          <w:sz w:val="24"/>
          <w:szCs w:val="24"/>
        </w:rPr>
        <w:t>其它</w:t>
      </w:r>
      <w:r w:rsidRPr="00DD48CE">
        <w:rPr>
          <w:rFonts w:ascii="宋体" w:eastAsia="宋体" w:hAnsi="宋体"/>
          <w:sz w:val="24"/>
          <w:szCs w:val="24"/>
        </w:rPr>
        <w:t>股票的股票市值</w:t>
      </w:r>
      <w:r w:rsidRPr="00DD48CE">
        <w:rPr>
          <w:rFonts w:ascii="宋体" w:eastAsia="宋体" w:hAnsi="宋体" w:hint="eastAsia"/>
          <w:sz w:val="24"/>
          <w:szCs w:val="24"/>
        </w:rPr>
        <w:t>通过</w:t>
      </w:r>
      <w:r w:rsidRPr="00DD48CE">
        <w:rPr>
          <w:rFonts w:ascii="宋体" w:eastAsia="宋体" w:hAnsi="宋体"/>
          <w:sz w:val="24"/>
          <w:szCs w:val="24"/>
        </w:rPr>
        <w:t>计算得出，公式为：股票市值</w:t>
      </w:r>
      <w:r w:rsidRPr="00DD48CE">
        <w:rPr>
          <w:rFonts w:ascii="宋体" w:eastAsia="宋体" w:hAnsi="宋体" w:hint="eastAsia"/>
          <w:sz w:val="24"/>
          <w:szCs w:val="24"/>
        </w:rPr>
        <w:t>/总资产</w:t>
      </w:r>
      <w:r w:rsidRPr="00DD48CE">
        <w:rPr>
          <w:rFonts w:ascii="宋体" w:eastAsia="宋体" w:hAnsi="宋体"/>
          <w:sz w:val="24"/>
          <w:szCs w:val="24"/>
        </w:rPr>
        <w:t>=股票仓位</w:t>
      </w:r>
      <w:r w:rsidRPr="00DD48CE">
        <w:rPr>
          <w:rFonts w:ascii="宋体" w:eastAsia="宋体" w:hAnsi="宋体" w:hint="eastAsia"/>
          <w:sz w:val="24"/>
          <w:szCs w:val="24"/>
        </w:rPr>
        <w:t>。（不做变动</w:t>
      </w:r>
      <w:r w:rsidRPr="00DD48CE">
        <w:rPr>
          <w:rFonts w:ascii="宋体" w:eastAsia="宋体" w:hAnsi="宋体"/>
          <w:sz w:val="24"/>
          <w:szCs w:val="24"/>
        </w:rPr>
        <w:t>提示）</w:t>
      </w:r>
      <w:r w:rsidRPr="00DD48CE">
        <w:rPr>
          <w:rFonts w:ascii="宋体" w:eastAsia="宋体" w:hAnsi="宋体" w:hint="eastAsia"/>
          <w:sz w:val="24"/>
          <w:szCs w:val="24"/>
        </w:rPr>
        <w:t>调仓记录里的</w:t>
      </w:r>
      <w:r w:rsidRPr="00DD48CE">
        <w:rPr>
          <w:rFonts w:ascii="宋体" w:eastAsia="宋体" w:hAnsi="宋体"/>
          <w:sz w:val="24"/>
          <w:szCs w:val="24"/>
        </w:rPr>
        <w:t>仓位仅在做调仓操作时变动，</w:t>
      </w:r>
      <w:r w:rsidRPr="00DD48CE">
        <w:rPr>
          <w:rFonts w:ascii="宋体" w:eastAsia="宋体" w:hAnsi="宋体" w:hint="eastAsia"/>
          <w:sz w:val="24"/>
          <w:szCs w:val="24"/>
        </w:rPr>
        <w:t>不做实时变动；实际的仓位需根据股票现价做变动，原理同模拟炒股一致，调仓操作时获取实际仓位，不是调仓记录里的仓位。</w:t>
      </w:r>
    </w:p>
    <w:p w14:paraId="5760FF1F" w14:textId="77777777" w:rsidR="00843AED" w:rsidRPr="00DD48CE" w:rsidRDefault="00843AED" w:rsidP="00843AED">
      <w:pPr>
        <w:rPr>
          <w:rStyle w:val="af"/>
          <w:rFonts w:ascii="宋体" w:eastAsia="宋体" w:hAnsi="宋体"/>
          <w:smallCaps w:val="0"/>
          <w:color w:val="auto"/>
          <w:sz w:val="24"/>
          <w:szCs w:val="24"/>
        </w:rPr>
      </w:pPr>
      <w:r w:rsidRPr="00DD48CE">
        <w:rPr>
          <w:rFonts w:ascii="宋体" w:eastAsia="宋体" w:hAnsi="宋体" w:hint="eastAsia"/>
          <w:b/>
          <w:sz w:val="24"/>
          <w:szCs w:val="24"/>
        </w:rPr>
        <w:t>仓位变动</w:t>
      </w:r>
      <w:r w:rsidRPr="00DD48CE">
        <w:rPr>
          <w:rFonts w:ascii="宋体" w:eastAsia="宋体" w:hAnsi="宋体"/>
          <w:b/>
          <w:sz w:val="24"/>
          <w:szCs w:val="24"/>
        </w:rPr>
        <w:t>时间：</w:t>
      </w:r>
      <w:r w:rsidRPr="00DD48CE">
        <w:rPr>
          <w:rFonts w:ascii="宋体" w:eastAsia="宋体" w:hAnsi="宋体"/>
          <w:sz w:val="24"/>
          <w:szCs w:val="24"/>
        </w:rPr>
        <w:t>即时变动，已提交后的买</w:t>
      </w:r>
      <w:r w:rsidRPr="00DD48CE">
        <w:rPr>
          <w:rFonts w:ascii="宋体" w:eastAsia="宋体" w:hAnsi="宋体" w:hint="eastAsia"/>
          <w:sz w:val="24"/>
          <w:szCs w:val="24"/>
        </w:rPr>
        <w:t>1和</w:t>
      </w:r>
      <w:r w:rsidRPr="00DD48CE">
        <w:rPr>
          <w:rFonts w:ascii="宋体" w:eastAsia="宋体" w:hAnsi="宋体"/>
          <w:sz w:val="24"/>
          <w:szCs w:val="24"/>
        </w:rPr>
        <w:t>卖</w:t>
      </w:r>
      <w:r w:rsidRPr="00DD48CE">
        <w:rPr>
          <w:rFonts w:ascii="宋体" w:eastAsia="宋体" w:hAnsi="宋体" w:hint="eastAsia"/>
          <w:sz w:val="24"/>
          <w:szCs w:val="24"/>
        </w:rPr>
        <w:t>1价格</w:t>
      </w:r>
      <w:r w:rsidRPr="00DD48CE">
        <w:rPr>
          <w:rFonts w:ascii="宋体" w:eastAsia="宋体" w:hAnsi="宋体"/>
          <w:sz w:val="24"/>
          <w:szCs w:val="24"/>
        </w:rPr>
        <w:t>成交，如</w:t>
      </w:r>
      <w:r w:rsidRPr="00DD48CE">
        <w:rPr>
          <w:rFonts w:ascii="宋体" w:eastAsia="宋体" w:hAnsi="宋体" w:hint="eastAsia"/>
          <w:sz w:val="24"/>
          <w:szCs w:val="24"/>
        </w:rPr>
        <w:t>未</w:t>
      </w:r>
      <w:r w:rsidRPr="00DD48CE">
        <w:rPr>
          <w:rFonts w:ascii="宋体" w:eastAsia="宋体" w:hAnsi="宋体"/>
          <w:sz w:val="24"/>
          <w:szCs w:val="24"/>
        </w:rPr>
        <w:t>在开盘日或</w:t>
      </w:r>
      <w:r w:rsidRPr="00DD48CE">
        <w:rPr>
          <w:rFonts w:ascii="宋体" w:eastAsia="宋体" w:hAnsi="宋体" w:hint="eastAsia"/>
          <w:sz w:val="24"/>
          <w:szCs w:val="24"/>
        </w:rPr>
        <w:t>已</w:t>
      </w:r>
      <w:r w:rsidRPr="00DD48CE">
        <w:rPr>
          <w:rFonts w:ascii="宋体" w:eastAsia="宋体" w:hAnsi="宋体"/>
          <w:sz w:val="24"/>
          <w:szCs w:val="24"/>
        </w:rPr>
        <w:t>收市则在下一个开盘日的</w:t>
      </w:r>
      <w:r w:rsidRPr="00DD48CE">
        <w:rPr>
          <w:rFonts w:ascii="宋体" w:eastAsia="宋体" w:hAnsi="宋体" w:hint="eastAsia"/>
          <w:sz w:val="24"/>
          <w:szCs w:val="24"/>
        </w:rPr>
        <w:t>9:30分</w:t>
      </w:r>
      <w:r w:rsidRPr="00DD48CE">
        <w:rPr>
          <w:rFonts w:ascii="宋体" w:eastAsia="宋体" w:hAnsi="宋体"/>
          <w:sz w:val="24"/>
          <w:szCs w:val="24"/>
        </w:rPr>
        <w:t>进行交易，同样以买</w:t>
      </w:r>
      <w:r w:rsidRPr="00DD48CE">
        <w:rPr>
          <w:rFonts w:ascii="宋体" w:eastAsia="宋体" w:hAnsi="宋体" w:hint="eastAsia"/>
          <w:sz w:val="24"/>
          <w:szCs w:val="24"/>
        </w:rPr>
        <w:t>1和</w:t>
      </w:r>
      <w:r w:rsidRPr="00DD48CE">
        <w:rPr>
          <w:rFonts w:ascii="宋体" w:eastAsia="宋体" w:hAnsi="宋体"/>
          <w:sz w:val="24"/>
          <w:szCs w:val="24"/>
        </w:rPr>
        <w:t>卖</w:t>
      </w:r>
      <w:r w:rsidRPr="00DD48CE">
        <w:rPr>
          <w:rFonts w:ascii="宋体" w:eastAsia="宋体" w:hAnsi="宋体" w:hint="eastAsia"/>
          <w:sz w:val="24"/>
          <w:szCs w:val="24"/>
        </w:rPr>
        <w:t>1价格</w:t>
      </w:r>
      <w:r w:rsidRPr="00DD48CE">
        <w:rPr>
          <w:rFonts w:ascii="宋体" w:eastAsia="宋体" w:hAnsi="宋体"/>
          <w:sz w:val="24"/>
          <w:szCs w:val="24"/>
        </w:rPr>
        <w:t>成交</w:t>
      </w:r>
      <w:r w:rsidRPr="00DD48CE">
        <w:rPr>
          <w:rFonts w:ascii="宋体" w:eastAsia="宋体" w:hAnsi="宋体" w:hint="eastAsia"/>
          <w:sz w:val="24"/>
          <w:szCs w:val="24"/>
        </w:rPr>
        <w:t>。</w:t>
      </w:r>
    </w:p>
    <w:p w14:paraId="3F282B51" w14:textId="77777777" w:rsidR="00843AED" w:rsidRDefault="00843AED" w:rsidP="00843AED">
      <w:pPr>
        <w:pStyle w:val="5"/>
        <w:rPr>
          <w:rFonts w:ascii="宋体" w:eastAsia="宋体" w:hAnsi="宋体"/>
          <w:sz w:val="24"/>
          <w:szCs w:val="24"/>
        </w:rPr>
      </w:pPr>
      <w:bookmarkStart w:id="0" w:name="_3.2.4股票交易规则"/>
      <w:bookmarkEnd w:id="0"/>
      <w:r w:rsidRPr="00CE5E0C">
        <w:rPr>
          <w:rFonts w:ascii="宋体" w:eastAsia="宋体" w:hAnsi="宋体" w:hint="eastAsia"/>
          <w:sz w:val="24"/>
          <w:szCs w:val="24"/>
        </w:rPr>
        <w:t>3.2.4股票交易规则</w:t>
      </w:r>
    </w:p>
    <w:p w14:paraId="0312A137" w14:textId="77777777" w:rsidR="00843AED" w:rsidRPr="00DD48CE" w:rsidRDefault="00843AED" w:rsidP="00843AED">
      <w:pPr>
        <w:rPr>
          <w:rFonts w:ascii="宋体" w:eastAsia="宋体" w:hAnsi="宋体"/>
          <w:b/>
          <w:sz w:val="24"/>
          <w:szCs w:val="24"/>
        </w:rPr>
      </w:pPr>
      <w:r w:rsidRPr="00DD48CE">
        <w:rPr>
          <w:rFonts w:ascii="宋体" w:eastAsia="宋体" w:hAnsi="宋体"/>
          <w:b/>
          <w:sz w:val="24"/>
          <w:szCs w:val="24"/>
        </w:rPr>
        <w:t>基本假设</w:t>
      </w:r>
    </w:p>
    <w:p w14:paraId="7CBF65D6" w14:textId="77777777" w:rsidR="00843AED" w:rsidRPr="00DD48CE" w:rsidRDefault="00843AED" w:rsidP="00843AED">
      <w:pPr>
        <w:rPr>
          <w:rFonts w:ascii="宋体" w:eastAsia="宋体" w:hAnsi="宋体"/>
          <w:sz w:val="24"/>
          <w:szCs w:val="24"/>
        </w:rPr>
      </w:pPr>
      <w:r w:rsidRPr="00DD48CE">
        <w:rPr>
          <w:rFonts w:ascii="宋体" w:eastAsia="宋体" w:hAnsi="宋体"/>
          <w:sz w:val="24"/>
          <w:szCs w:val="24"/>
        </w:rPr>
        <w:t>a)基于投资组合各成分证券市值之和计算投资组合收益率，而不是按权重计算收益率</w:t>
      </w:r>
    </w:p>
    <w:p w14:paraId="55B2BF0D" w14:textId="77777777" w:rsidR="00843AED" w:rsidRPr="00DD48CE" w:rsidRDefault="00843AED" w:rsidP="00843AED">
      <w:pPr>
        <w:rPr>
          <w:rFonts w:ascii="宋体" w:eastAsia="宋体" w:hAnsi="宋体"/>
          <w:sz w:val="24"/>
          <w:szCs w:val="24"/>
        </w:rPr>
      </w:pPr>
      <w:r w:rsidRPr="00DD48CE">
        <w:rPr>
          <w:rFonts w:ascii="宋体" w:eastAsia="宋体" w:hAnsi="宋体"/>
          <w:sz w:val="24"/>
          <w:szCs w:val="24"/>
        </w:rPr>
        <w:t>b)在后台处理中基于成分证券的持仓数量（比较稳定）进行成分明细管理</w:t>
      </w:r>
    </w:p>
    <w:p w14:paraId="45582D50" w14:textId="77777777" w:rsidR="00843AED" w:rsidRPr="00DD48CE" w:rsidRDefault="00843AED" w:rsidP="00843AED">
      <w:pPr>
        <w:rPr>
          <w:rFonts w:ascii="宋体" w:eastAsia="宋体" w:hAnsi="宋体"/>
          <w:sz w:val="24"/>
          <w:szCs w:val="24"/>
        </w:rPr>
      </w:pPr>
      <w:r w:rsidRPr="00DD48CE">
        <w:rPr>
          <w:rFonts w:ascii="宋体" w:eastAsia="宋体" w:hAnsi="宋体"/>
          <w:sz w:val="24"/>
          <w:szCs w:val="24"/>
        </w:rPr>
        <w:t>c)通过模拟证券买卖交易实现实时调仓</w:t>
      </w:r>
    </w:p>
    <w:p w14:paraId="62CF3CDD" w14:textId="77777777" w:rsidR="00843AED" w:rsidRPr="00DD48CE" w:rsidRDefault="00843AED" w:rsidP="00843AED">
      <w:pPr>
        <w:rPr>
          <w:rFonts w:ascii="宋体" w:eastAsia="宋体" w:hAnsi="宋体"/>
          <w:sz w:val="24"/>
          <w:szCs w:val="24"/>
        </w:rPr>
      </w:pPr>
      <w:r w:rsidRPr="00DD48CE">
        <w:rPr>
          <w:rFonts w:ascii="宋体" w:eastAsia="宋体" w:hAnsi="宋体"/>
          <w:sz w:val="24"/>
          <w:szCs w:val="24"/>
        </w:rPr>
        <w:t>d)</w:t>
      </w:r>
      <w:r w:rsidRPr="00DD48CE">
        <w:rPr>
          <w:rFonts w:ascii="宋体" w:eastAsia="宋体" w:hAnsi="宋体" w:hint="eastAsia"/>
          <w:sz w:val="24"/>
          <w:szCs w:val="24"/>
        </w:rPr>
        <w:t>为减小误差，设定</w:t>
      </w:r>
      <w:r w:rsidRPr="00DD48CE">
        <w:rPr>
          <w:rFonts w:ascii="宋体" w:eastAsia="宋体" w:hAnsi="宋体"/>
          <w:sz w:val="24"/>
          <w:szCs w:val="24"/>
        </w:rPr>
        <w:t>每个投资组合的模拟操盘初始资金为1亿</w:t>
      </w:r>
    </w:p>
    <w:p w14:paraId="435ECC37" w14:textId="77777777" w:rsidR="00843AED" w:rsidRPr="00DD48CE" w:rsidRDefault="00843AED" w:rsidP="00843AED">
      <w:pPr>
        <w:rPr>
          <w:rFonts w:ascii="宋体" w:eastAsia="宋体" w:hAnsi="宋体"/>
          <w:sz w:val="24"/>
          <w:szCs w:val="24"/>
        </w:rPr>
      </w:pPr>
      <w:r w:rsidRPr="00DD48CE">
        <w:rPr>
          <w:rFonts w:ascii="宋体" w:eastAsia="宋体" w:hAnsi="宋体"/>
          <w:sz w:val="24"/>
          <w:szCs w:val="24"/>
        </w:rPr>
        <w:t>e)投资组合可以配置</w:t>
      </w:r>
      <w:r w:rsidRPr="00DD48CE">
        <w:rPr>
          <w:rFonts w:ascii="宋体" w:eastAsia="宋体" w:hAnsi="宋体" w:hint="eastAsia"/>
          <w:sz w:val="24"/>
          <w:szCs w:val="24"/>
        </w:rPr>
        <w:t>A股</w:t>
      </w:r>
      <w:r w:rsidRPr="00DD48CE">
        <w:rPr>
          <w:rFonts w:ascii="宋体" w:eastAsia="宋体" w:hAnsi="宋体"/>
          <w:sz w:val="24"/>
          <w:szCs w:val="24"/>
        </w:rPr>
        <w:t>市场股票作为组合投资成分明细</w:t>
      </w:r>
    </w:p>
    <w:p w14:paraId="26CD4355" w14:textId="77777777" w:rsidR="00843AED" w:rsidRPr="00DD48CE" w:rsidRDefault="00843AED" w:rsidP="00843AED">
      <w:pPr>
        <w:rPr>
          <w:rFonts w:ascii="宋体" w:eastAsia="宋体" w:hAnsi="宋体"/>
          <w:sz w:val="24"/>
          <w:szCs w:val="24"/>
        </w:rPr>
      </w:pPr>
      <w:r w:rsidRPr="00DD48CE">
        <w:rPr>
          <w:rFonts w:ascii="宋体" w:eastAsia="宋体" w:hAnsi="宋体"/>
          <w:sz w:val="24"/>
          <w:szCs w:val="24"/>
        </w:rPr>
        <w:t>f)市值计算时考虑股票的分红派息、送股、转赠股处理</w:t>
      </w:r>
    </w:p>
    <w:p w14:paraId="2B9CD631" w14:textId="77777777" w:rsidR="00843AED" w:rsidRPr="00DD48CE" w:rsidRDefault="00843AED" w:rsidP="00843AED">
      <w:pPr>
        <w:rPr>
          <w:rFonts w:ascii="宋体" w:eastAsia="宋体" w:hAnsi="宋体"/>
          <w:sz w:val="24"/>
          <w:szCs w:val="24"/>
        </w:rPr>
      </w:pPr>
      <w:r w:rsidRPr="00DD48CE">
        <w:rPr>
          <w:rFonts w:ascii="宋体" w:eastAsia="宋体" w:hAnsi="宋体"/>
          <w:sz w:val="24"/>
          <w:szCs w:val="24"/>
        </w:rPr>
        <w:t>g)在模拟交易中</w:t>
      </w:r>
      <w:r w:rsidRPr="00DD48CE">
        <w:rPr>
          <w:rFonts w:ascii="宋体" w:eastAsia="宋体" w:hAnsi="宋体" w:hint="eastAsia"/>
          <w:sz w:val="24"/>
          <w:szCs w:val="24"/>
        </w:rPr>
        <w:t>需</w:t>
      </w:r>
      <w:r w:rsidRPr="00DD48CE">
        <w:rPr>
          <w:rFonts w:ascii="宋体" w:eastAsia="宋体" w:hAnsi="宋体"/>
          <w:sz w:val="24"/>
          <w:szCs w:val="24"/>
        </w:rPr>
        <w:t>考虑T+1证券交易交割到账模式</w:t>
      </w:r>
    </w:p>
    <w:p w14:paraId="3AD1E620" w14:textId="77777777" w:rsidR="00843AED" w:rsidRPr="00DD48CE" w:rsidRDefault="00843AED" w:rsidP="00843AED">
      <w:pPr>
        <w:rPr>
          <w:rFonts w:ascii="宋体" w:eastAsia="宋体" w:hAnsi="宋体"/>
          <w:b/>
          <w:sz w:val="24"/>
          <w:szCs w:val="24"/>
        </w:rPr>
      </w:pPr>
      <w:r w:rsidRPr="00DD48CE">
        <w:rPr>
          <w:rFonts w:ascii="宋体" w:eastAsia="宋体" w:hAnsi="宋体"/>
          <w:b/>
          <w:sz w:val="24"/>
          <w:szCs w:val="24"/>
        </w:rPr>
        <w:t>调仓成交策略</w:t>
      </w:r>
    </w:p>
    <w:p w14:paraId="217628AD" w14:textId="77777777" w:rsidR="00843AED" w:rsidRPr="00DD48CE" w:rsidRDefault="00843AED" w:rsidP="00843AED">
      <w:pPr>
        <w:rPr>
          <w:rFonts w:ascii="宋体" w:eastAsia="宋体" w:hAnsi="宋体"/>
          <w:sz w:val="24"/>
          <w:szCs w:val="24"/>
        </w:rPr>
      </w:pPr>
      <w:r w:rsidRPr="00DD48CE">
        <w:rPr>
          <w:rFonts w:ascii="宋体" w:eastAsia="宋体" w:hAnsi="宋体" w:hint="eastAsia"/>
          <w:sz w:val="24"/>
          <w:szCs w:val="24"/>
        </w:rPr>
        <w:t>●</w:t>
      </w:r>
      <w:r w:rsidRPr="00DD48CE">
        <w:rPr>
          <w:rFonts w:ascii="宋体" w:eastAsia="宋体" w:hAnsi="宋体"/>
          <w:sz w:val="24"/>
          <w:szCs w:val="24"/>
        </w:rPr>
        <w:t xml:space="preserve"> </w:t>
      </w:r>
      <w:r w:rsidRPr="00DD48CE">
        <w:rPr>
          <w:rFonts w:ascii="宋体" w:eastAsia="宋体" w:hAnsi="宋体" w:hint="eastAsia"/>
          <w:sz w:val="24"/>
          <w:szCs w:val="24"/>
        </w:rPr>
        <w:t>同一笔</w:t>
      </w:r>
      <w:r w:rsidRPr="00DD48CE">
        <w:rPr>
          <w:rFonts w:ascii="宋体" w:eastAsia="宋体" w:hAnsi="宋体"/>
          <w:sz w:val="24"/>
          <w:szCs w:val="24"/>
        </w:rPr>
        <w:t>调仓则先卖后买，先执行卖出操作，释放出现金之后在进行买入操作</w:t>
      </w:r>
    </w:p>
    <w:p w14:paraId="4D034086" w14:textId="77777777" w:rsidR="00843AED" w:rsidRPr="00DD48CE" w:rsidRDefault="00843AED" w:rsidP="00843AED">
      <w:pPr>
        <w:rPr>
          <w:rFonts w:ascii="宋体" w:eastAsia="宋体" w:hAnsi="宋体"/>
          <w:sz w:val="24"/>
          <w:szCs w:val="24"/>
        </w:rPr>
      </w:pPr>
      <w:r w:rsidRPr="00DD48CE">
        <w:rPr>
          <w:rFonts w:ascii="宋体" w:eastAsia="宋体" w:hAnsi="宋体" w:hint="eastAsia"/>
          <w:sz w:val="24"/>
          <w:szCs w:val="24"/>
        </w:rPr>
        <w:t>●</w:t>
      </w:r>
      <w:r w:rsidRPr="00DD48CE">
        <w:rPr>
          <w:rFonts w:ascii="宋体" w:eastAsia="宋体" w:hAnsi="宋体"/>
          <w:sz w:val="24"/>
          <w:szCs w:val="24"/>
        </w:rPr>
        <w:t>按</w:t>
      </w:r>
      <w:r w:rsidRPr="00DD48CE">
        <w:rPr>
          <w:rFonts w:ascii="宋体" w:eastAsia="宋体" w:hAnsi="宋体" w:hint="eastAsia"/>
          <w:sz w:val="24"/>
          <w:szCs w:val="24"/>
        </w:rPr>
        <w:t>组合仓位</w:t>
      </w:r>
      <w:r w:rsidRPr="00DD48CE">
        <w:rPr>
          <w:rFonts w:ascii="宋体" w:eastAsia="宋体" w:hAnsi="宋体"/>
          <w:sz w:val="24"/>
          <w:szCs w:val="24"/>
        </w:rPr>
        <w:t>配比权重占比分配进行买入操作</w:t>
      </w:r>
    </w:p>
    <w:p w14:paraId="10CF400E" w14:textId="77777777" w:rsidR="00843AED" w:rsidRPr="00DD48CE" w:rsidRDefault="00843AED" w:rsidP="00843AED">
      <w:pPr>
        <w:rPr>
          <w:rFonts w:ascii="宋体" w:eastAsia="宋体" w:hAnsi="宋体"/>
          <w:sz w:val="24"/>
          <w:szCs w:val="24"/>
        </w:rPr>
      </w:pPr>
      <w:r w:rsidRPr="00DD48CE">
        <w:rPr>
          <w:rFonts w:ascii="宋体" w:eastAsia="宋体" w:hAnsi="宋体" w:hint="eastAsia"/>
          <w:sz w:val="24"/>
          <w:szCs w:val="24"/>
        </w:rPr>
        <w:t>●</w:t>
      </w:r>
      <w:r w:rsidRPr="00DD48CE">
        <w:rPr>
          <w:rFonts w:ascii="宋体" w:eastAsia="宋体" w:hAnsi="宋体"/>
          <w:sz w:val="24"/>
          <w:szCs w:val="24"/>
        </w:rPr>
        <w:t xml:space="preserve"> </w:t>
      </w:r>
      <w:r w:rsidRPr="00DD48CE">
        <w:rPr>
          <w:rFonts w:ascii="宋体" w:eastAsia="宋体" w:hAnsi="宋体" w:hint="eastAsia"/>
          <w:sz w:val="24"/>
          <w:szCs w:val="24"/>
        </w:rPr>
        <w:t>由于证劵</w:t>
      </w:r>
      <w:r w:rsidRPr="00DD48CE">
        <w:rPr>
          <w:rFonts w:ascii="宋体" w:eastAsia="宋体" w:hAnsi="宋体"/>
          <w:sz w:val="24"/>
          <w:szCs w:val="24"/>
        </w:rPr>
        <w:t>为</w:t>
      </w:r>
      <w:r w:rsidRPr="00DD48CE">
        <w:rPr>
          <w:rFonts w:ascii="宋体" w:eastAsia="宋体" w:hAnsi="宋体" w:hint="eastAsia"/>
          <w:sz w:val="24"/>
          <w:szCs w:val="24"/>
        </w:rPr>
        <w:t>T+1交易，当日</w:t>
      </w:r>
      <w:r w:rsidRPr="00DD48CE">
        <w:rPr>
          <w:rFonts w:ascii="宋体" w:eastAsia="宋体" w:hAnsi="宋体"/>
          <w:sz w:val="24"/>
          <w:szCs w:val="24"/>
        </w:rPr>
        <w:t>买入的股票不可卖出，只可增持</w:t>
      </w:r>
      <w:r w:rsidRPr="00DD48CE">
        <w:rPr>
          <w:rFonts w:ascii="宋体" w:eastAsia="宋体" w:hAnsi="宋体" w:hint="eastAsia"/>
          <w:sz w:val="24"/>
          <w:szCs w:val="24"/>
        </w:rPr>
        <w:t>，且即</w:t>
      </w:r>
      <w:r w:rsidRPr="00DD48CE">
        <w:rPr>
          <w:rFonts w:ascii="宋体" w:eastAsia="宋体" w:hAnsi="宋体"/>
          <w:sz w:val="24"/>
          <w:szCs w:val="24"/>
        </w:rPr>
        <w:t>时</w:t>
      </w:r>
      <w:r w:rsidRPr="00DD48CE">
        <w:rPr>
          <w:rFonts w:ascii="宋体" w:eastAsia="宋体" w:hAnsi="宋体" w:hint="eastAsia"/>
          <w:sz w:val="24"/>
          <w:szCs w:val="24"/>
        </w:rPr>
        <w:t>成交</w:t>
      </w:r>
      <w:r w:rsidRPr="00DD48CE">
        <w:rPr>
          <w:rFonts w:ascii="宋体" w:eastAsia="宋体" w:hAnsi="宋体"/>
          <w:sz w:val="24"/>
          <w:szCs w:val="24"/>
        </w:rPr>
        <w:t>。不在开盘时间内调仓需等开盘后时执行指令（以实行时的卖1和买1价格成交），如实行时已涨停、停盘则不可买入</w:t>
      </w:r>
      <w:r w:rsidRPr="00DD48CE">
        <w:rPr>
          <w:rFonts w:ascii="宋体" w:eastAsia="宋体" w:hAnsi="宋体" w:hint="eastAsia"/>
          <w:sz w:val="24"/>
          <w:szCs w:val="24"/>
        </w:rPr>
        <w:t>，</w:t>
      </w:r>
      <w:r w:rsidRPr="00DD48CE">
        <w:rPr>
          <w:rFonts w:ascii="宋体" w:eastAsia="宋体" w:hAnsi="宋体"/>
          <w:sz w:val="24"/>
          <w:szCs w:val="24"/>
        </w:rPr>
        <w:t>如跌停则不可卖出，挂单至收市</w:t>
      </w:r>
      <w:r w:rsidRPr="00DD48CE">
        <w:rPr>
          <w:rFonts w:ascii="宋体" w:eastAsia="宋体" w:hAnsi="宋体" w:hint="eastAsia"/>
          <w:sz w:val="24"/>
          <w:szCs w:val="24"/>
        </w:rPr>
        <w:t>。</w:t>
      </w:r>
      <w:r w:rsidRPr="00DD48CE">
        <w:rPr>
          <w:rFonts w:ascii="宋体" w:eastAsia="宋体" w:hAnsi="宋体"/>
          <w:sz w:val="24"/>
          <w:szCs w:val="24"/>
        </w:rPr>
        <w:t xml:space="preserve"> </w:t>
      </w:r>
    </w:p>
    <w:p w14:paraId="79D917B9" w14:textId="77777777" w:rsidR="00843AED" w:rsidRPr="00DD48CE" w:rsidRDefault="00843AED" w:rsidP="00843AED">
      <w:pPr>
        <w:rPr>
          <w:rFonts w:ascii="宋体" w:eastAsia="宋体" w:hAnsi="宋体"/>
          <w:sz w:val="24"/>
          <w:szCs w:val="24"/>
        </w:rPr>
      </w:pPr>
      <w:r w:rsidRPr="00DD48CE">
        <w:rPr>
          <w:rFonts w:ascii="宋体" w:eastAsia="宋体" w:hAnsi="宋体" w:hint="eastAsia"/>
          <w:sz w:val="24"/>
          <w:szCs w:val="24"/>
        </w:rPr>
        <w:t>●</w:t>
      </w:r>
      <w:r w:rsidRPr="00DD48CE">
        <w:rPr>
          <w:rFonts w:ascii="宋体" w:eastAsia="宋体" w:hAnsi="宋体" w:hint="eastAsia"/>
          <w:b/>
          <w:sz w:val="24"/>
          <w:szCs w:val="24"/>
        </w:rPr>
        <w:t>仓位转换买入</w:t>
      </w:r>
      <w:r w:rsidRPr="00DD48CE">
        <w:rPr>
          <w:rFonts w:ascii="宋体" w:eastAsia="宋体" w:hAnsi="宋体"/>
          <w:b/>
          <w:sz w:val="24"/>
          <w:szCs w:val="24"/>
        </w:rPr>
        <w:t>及实际买入转换仓位方式</w:t>
      </w:r>
      <w:r w:rsidRPr="00DD48CE">
        <w:rPr>
          <w:rFonts w:ascii="宋体" w:eastAsia="宋体" w:hAnsi="宋体" w:hint="eastAsia"/>
          <w:sz w:val="24"/>
          <w:szCs w:val="24"/>
        </w:rPr>
        <w:t>：</w:t>
      </w:r>
    </w:p>
    <w:p w14:paraId="18700EB8" w14:textId="77777777" w:rsidR="00843AED" w:rsidRPr="00DD48CE" w:rsidRDefault="00843AED" w:rsidP="00843AED">
      <w:pPr>
        <w:rPr>
          <w:rFonts w:ascii="宋体" w:eastAsia="宋体" w:hAnsi="宋体"/>
          <w:sz w:val="24"/>
          <w:szCs w:val="24"/>
        </w:rPr>
      </w:pPr>
      <w:r w:rsidRPr="00DD48CE">
        <w:rPr>
          <w:rFonts w:ascii="宋体" w:eastAsia="宋体" w:hAnsi="宋体"/>
          <w:sz w:val="24"/>
          <w:szCs w:val="24"/>
        </w:rPr>
        <w:t>1. 初始资金：1亿</w:t>
      </w:r>
    </w:p>
    <w:p w14:paraId="1DF15BB9" w14:textId="77777777" w:rsidR="00843AED" w:rsidRPr="00DD48CE" w:rsidRDefault="00843AED" w:rsidP="00843AED">
      <w:pPr>
        <w:rPr>
          <w:rFonts w:ascii="宋体" w:eastAsia="宋体" w:hAnsi="宋体"/>
          <w:sz w:val="24"/>
          <w:szCs w:val="24"/>
        </w:rPr>
      </w:pPr>
      <w:r w:rsidRPr="00DD48CE">
        <w:rPr>
          <w:rFonts w:ascii="宋体" w:eastAsia="宋体" w:hAnsi="宋体"/>
          <w:sz w:val="24"/>
          <w:szCs w:val="24"/>
        </w:rPr>
        <w:t>2. 设置</w:t>
      </w:r>
      <w:r w:rsidRPr="00DD48CE">
        <w:rPr>
          <w:rFonts w:ascii="宋体" w:eastAsia="宋体" w:hAnsi="宋体" w:hint="eastAsia"/>
          <w:sz w:val="24"/>
          <w:szCs w:val="24"/>
        </w:rPr>
        <w:t>单股</w:t>
      </w:r>
      <w:r w:rsidRPr="00DD48CE">
        <w:rPr>
          <w:rFonts w:ascii="宋体" w:eastAsia="宋体" w:hAnsi="宋体"/>
          <w:sz w:val="24"/>
          <w:szCs w:val="24"/>
        </w:rPr>
        <w:t>仓位：</w:t>
      </w:r>
      <w:r w:rsidRPr="00DD48CE">
        <w:rPr>
          <w:rFonts w:ascii="宋体" w:eastAsia="宋体" w:hAnsi="宋体" w:hint="eastAsia"/>
          <w:sz w:val="24"/>
          <w:szCs w:val="24"/>
        </w:rPr>
        <w:t>&gt;0</w:t>
      </w:r>
      <w:r w:rsidRPr="00DD48CE">
        <w:rPr>
          <w:rFonts w:ascii="宋体" w:eastAsia="宋体" w:hAnsi="宋体"/>
          <w:sz w:val="24"/>
          <w:szCs w:val="24"/>
        </w:rPr>
        <w:t>%</w:t>
      </w:r>
      <w:r w:rsidRPr="00DD48CE">
        <w:rPr>
          <w:rFonts w:ascii="宋体" w:eastAsia="宋体" w:hAnsi="宋体" w:hint="eastAsia"/>
          <w:sz w:val="24"/>
          <w:szCs w:val="24"/>
        </w:rPr>
        <w:t>≤</w:t>
      </w:r>
      <w:r w:rsidRPr="00DD48CE">
        <w:rPr>
          <w:rFonts w:ascii="宋体" w:eastAsia="宋体" w:hAnsi="宋体"/>
          <w:sz w:val="24"/>
          <w:szCs w:val="24"/>
        </w:rPr>
        <w:t>30%</w:t>
      </w:r>
      <w:r w:rsidRPr="00DD48CE">
        <w:rPr>
          <w:rFonts w:ascii="宋体" w:eastAsia="宋体" w:hAnsi="宋体" w:hint="eastAsia"/>
          <w:sz w:val="24"/>
          <w:szCs w:val="24"/>
        </w:rPr>
        <w:t>且总仓位</w:t>
      </w:r>
      <w:r w:rsidRPr="00DD48CE">
        <w:rPr>
          <w:rFonts w:ascii="宋体" w:eastAsia="宋体" w:hAnsi="宋体"/>
          <w:sz w:val="24"/>
          <w:szCs w:val="24"/>
        </w:rPr>
        <w:t>&lt;=100%</w:t>
      </w:r>
    </w:p>
    <w:p w14:paraId="4F58887F" w14:textId="77777777" w:rsidR="00843AED" w:rsidRPr="00DD48CE" w:rsidRDefault="00843AED" w:rsidP="00843AED">
      <w:pPr>
        <w:rPr>
          <w:rFonts w:ascii="宋体" w:eastAsia="宋体" w:hAnsi="宋体"/>
          <w:sz w:val="24"/>
          <w:szCs w:val="24"/>
        </w:rPr>
      </w:pPr>
      <w:r w:rsidRPr="00DD48CE">
        <w:rPr>
          <w:rFonts w:ascii="宋体" w:eastAsia="宋体" w:hAnsi="宋体"/>
          <w:sz w:val="24"/>
          <w:szCs w:val="24"/>
        </w:rPr>
        <w:t>3.（总资产*30%｜可用资金）取最小值=可买该股票的资金</w:t>
      </w:r>
    </w:p>
    <w:p w14:paraId="12794422" w14:textId="77777777" w:rsidR="00843AED" w:rsidRPr="00DD48CE" w:rsidRDefault="00843AED" w:rsidP="00843AED">
      <w:pPr>
        <w:rPr>
          <w:rFonts w:ascii="宋体" w:eastAsia="宋体" w:hAnsi="宋体"/>
          <w:sz w:val="24"/>
          <w:szCs w:val="24"/>
        </w:rPr>
      </w:pPr>
      <w:r w:rsidRPr="00DD48CE">
        <w:rPr>
          <w:rFonts w:ascii="宋体" w:eastAsia="宋体" w:hAnsi="宋体"/>
          <w:sz w:val="24"/>
          <w:szCs w:val="24"/>
        </w:rPr>
        <w:t>4. 可买该股票的资金/股票</w:t>
      </w:r>
      <w:r w:rsidRPr="00DD48CE">
        <w:rPr>
          <w:rFonts w:ascii="宋体" w:eastAsia="宋体" w:hAnsi="宋体" w:hint="eastAsia"/>
          <w:sz w:val="24"/>
          <w:szCs w:val="24"/>
        </w:rPr>
        <w:t>当前卖1</w:t>
      </w:r>
      <w:r w:rsidRPr="00DD48CE">
        <w:rPr>
          <w:rFonts w:ascii="宋体" w:eastAsia="宋体" w:hAnsi="宋体"/>
          <w:sz w:val="24"/>
          <w:szCs w:val="24"/>
        </w:rPr>
        <w:t>单价=可买股票数</w:t>
      </w:r>
    </w:p>
    <w:p w14:paraId="51379794" w14:textId="77777777" w:rsidR="00843AED" w:rsidRPr="00DD48CE" w:rsidRDefault="00843AED" w:rsidP="00843AED">
      <w:pPr>
        <w:rPr>
          <w:rFonts w:ascii="宋体" w:eastAsia="宋体" w:hAnsi="宋体"/>
          <w:sz w:val="24"/>
          <w:szCs w:val="24"/>
        </w:rPr>
      </w:pPr>
      <w:r w:rsidRPr="00DD48CE">
        <w:rPr>
          <w:rFonts w:ascii="宋体" w:eastAsia="宋体" w:hAnsi="宋体"/>
          <w:sz w:val="24"/>
          <w:szCs w:val="24"/>
        </w:rPr>
        <w:t>5. 可买股票数≈100的整数倍即为可买手数</w:t>
      </w:r>
    </w:p>
    <w:p w14:paraId="5CBEF0B1" w14:textId="77777777" w:rsidR="00843AED" w:rsidRPr="00DD48CE" w:rsidRDefault="00843AED" w:rsidP="00843AED">
      <w:pPr>
        <w:rPr>
          <w:rFonts w:ascii="宋体" w:eastAsia="宋体" w:hAnsi="宋体"/>
          <w:sz w:val="24"/>
          <w:szCs w:val="24"/>
        </w:rPr>
      </w:pPr>
      <w:r w:rsidRPr="00DD48CE">
        <w:rPr>
          <w:rFonts w:ascii="宋体" w:eastAsia="宋体" w:hAnsi="宋体"/>
          <w:sz w:val="24"/>
          <w:szCs w:val="24"/>
        </w:rPr>
        <w:t>6. 可买手数*100=可买股票数量</w:t>
      </w:r>
    </w:p>
    <w:p w14:paraId="24248DAB" w14:textId="77777777" w:rsidR="00843AED" w:rsidRPr="00DD48CE" w:rsidRDefault="00843AED" w:rsidP="00843AED">
      <w:pPr>
        <w:rPr>
          <w:rFonts w:ascii="宋体" w:eastAsia="宋体" w:hAnsi="宋体"/>
          <w:sz w:val="24"/>
          <w:szCs w:val="24"/>
        </w:rPr>
      </w:pPr>
      <w:r w:rsidRPr="00DD48CE">
        <w:rPr>
          <w:rFonts w:ascii="宋体" w:eastAsia="宋体" w:hAnsi="宋体"/>
          <w:sz w:val="24"/>
          <w:szCs w:val="24"/>
        </w:rPr>
        <w:t>7. 可买股票的数量*成本价=个股市值</w:t>
      </w:r>
    </w:p>
    <w:p w14:paraId="295BAB05" w14:textId="77777777" w:rsidR="00843AED" w:rsidRPr="00DD48CE" w:rsidRDefault="00843AED" w:rsidP="00843AED">
      <w:pPr>
        <w:rPr>
          <w:rFonts w:ascii="宋体" w:eastAsia="宋体" w:hAnsi="宋体"/>
          <w:sz w:val="24"/>
          <w:szCs w:val="24"/>
        </w:rPr>
      </w:pPr>
      <w:r w:rsidRPr="00DD48CE">
        <w:rPr>
          <w:rFonts w:ascii="宋体" w:eastAsia="宋体" w:hAnsi="宋体"/>
          <w:sz w:val="24"/>
          <w:szCs w:val="24"/>
        </w:rPr>
        <w:t>8. 个股市值/总资产*100%=个股仓位</w:t>
      </w:r>
    </w:p>
    <w:p w14:paraId="3C453F6B" w14:textId="77777777" w:rsidR="00D04B53" w:rsidRDefault="00D04B53" w:rsidP="00D04B53">
      <w:pPr>
        <w:pStyle w:val="3"/>
        <w:numPr>
          <w:ilvl w:val="0"/>
          <w:numId w:val="20"/>
        </w:numPr>
        <w:rPr>
          <w:rFonts w:ascii="宋体" w:eastAsia="宋体" w:hAnsi="宋体"/>
        </w:rPr>
      </w:pPr>
      <w:r w:rsidRPr="00D04B53">
        <w:rPr>
          <w:rFonts w:ascii="宋体" w:eastAsia="宋体" w:hAnsi="宋体" w:hint="eastAsia"/>
        </w:rPr>
        <w:t>我的订阅</w:t>
      </w:r>
    </w:p>
    <w:p w14:paraId="479EBBD2" w14:textId="77777777" w:rsidR="00D04B53" w:rsidRDefault="00D04B53" w:rsidP="00D04B53">
      <w:pPr>
        <w:rPr>
          <w:rFonts w:ascii="宋体" w:eastAsia="宋体" w:hAnsi="宋体"/>
          <w:sz w:val="24"/>
          <w:szCs w:val="24"/>
        </w:rPr>
      </w:pPr>
      <w:r w:rsidRPr="00902CF1">
        <w:rPr>
          <w:rFonts w:ascii="宋体" w:eastAsia="宋体" w:hAnsi="宋体" w:hint="eastAsia"/>
          <w:b/>
          <w:sz w:val="24"/>
          <w:szCs w:val="24"/>
        </w:rPr>
        <w:t>功能入口</w:t>
      </w:r>
      <w:r w:rsidR="00902CF1" w:rsidRPr="00902CF1">
        <w:rPr>
          <w:rFonts w:ascii="宋体" w:eastAsia="宋体" w:hAnsi="宋体" w:hint="eastAsia"/>
          <w:b/>
          <w:sz w:val="24"/>
          <w:szCs w:val="24"/>
        </w:rPr>
        <w:t>：</w:t>
      </w:r>
      <w:r w:rsidR="00902CF1">
        <w:rPr>
          <w:rFonts w:ascii="宋体" w:eastAsia="宋体" w:hAnsi="宋体" w:hint="eastAsia"/>
          <w:sz w:val="24"/>
          <w:szCs w:val="24"/>
        </w:rPr>
        <w:t>在【我的】页面新增【我的订阅】页面，用于查看已订阅的组合</w:t>
      </w:r>
    </w:p>
    <w:p w14:paraId="2F9839DD" w14:textId="77777777" w:rsidR="00902CF1" w:rsidRPr="00902CF1" w:rsidRDefault="00902CF1" w:rsidP="00D04B53">
      <w:pPr>
        <w:rPr>
          <w:rFonts w:ascii="宋体" w:eastAsia="宋体" w:hAnsi="宋体"/>
          <w:b/>
          <w:sz w:val="24"/>
          <w:szCs w:val="24"/>
        </w:rPr>
      </w:pPr>
      <w:r w:rsidRPr="00902CF1">
        <w:rPr>
          <w:rFonts w:ascii="宋体" w:eastAsia="宋体" w:hAnsi="宋体" w:hint="eastAsia"/>
          <w:b/>
          <w:sz w:val="24"/>
          <w:szCs w:val="24"/>
        </w:rPr>
        <w:t>排序规则：</w:t>
      </w:r>
      <w:r w:rsidRPr="00902CF1">
        <w:rPr>
          <w:rFonts w:ascii="宋体" w:eastAsia="宋体" w:hAnsi="宋体" w:hint="eastAsia"/>
          <w:sz w:val="24"/>
          <w:szCs w:val="24"/>
        </w:rPr>
        <w:t>按照</w:t>
      </w:r>
      <w:r>
        <w:rPr>
          <w:rFonts w:ascii="宋体" w:eastAsia="宋体" w:hAnsi="宋体" w:hint="eastAsia"/>
          <w:sz w:val="24"/>
          <w:szCs w:val="24"/>
        </w:rPr>
        <w:t>运行状态排序：正在运行&gt;收益达标&gt;触及止损&gt;到期失败</w:t>
      </w:r>
    </w:p>
    <w:p w14:paraId="7DF08D34" w14:textId="77777777" w:rsidR="00D04B53" w:rsidRDefault="00D04B53" w:rsidP="00D04B53">
      <w:pPr>
        <w:pStyle w:val="3"/>
        <w:numPr>
          <w:ilvl w:val="0"/>
          <w:numId w:val="20"/>
        </w:numPr>
        <w:rPr>
          <w:rFonts w:ascii="宋体" w:eastAsia="宋体" w:hAnsi="宋体"/>
        </w:rPr>
      </w:pPr>
      <w:r w:rsidRPr="00D04B53">
        <w:rPr>
          <w:rFonts w:ascii="宋体" w:eastAsia="宋体" w:hAnsi="宋体" w:hint="eastAsia"/>
        </w:rPr>
        <w:lastRenderedPageBreak/>
        <w:t>消息</w:t>
      </w:r>
    </w:p>
    <w:p w14:paraId="1065ED65" w14:textId="77777777" w:rsidR="00902CF1" w:rsidRPr="00902CF1" w:rsidRDefault="00902CF1" w:rsidP="00902CF1">
      <w:pPr>
        <w:rPr>
          <w:rFonts w:ascii="宋体" w:eastAsia="宋体" w:hAnsi="宋体"/>
          <w:b/>
          <w:sz w:val="24"/>
          <w:szCs w:val="24"/>
        </w:rPr>
      </w:pPr>
      <w:r w:rsidRPr="00902CF1">
        <w:rPr>
          <w:rFonts w:ascii="宋体" w:eastAsia="宋体" w:hAnsi="宋体" w:hint="eastAsia"/>
          <w:b/>
          <w:sz w:val="24"/>
          <w:szCs w:val="24"/>
        </w:rPr>
        <w:t>提示方式：弹窗提示</w:t>
      </w:r>
    </w:p>
    <w:p w14:paraId="3150E594" w14:textId="52B20E9E" w:rsidR="00902CF1" w:rsidRPr="00902CF1" w:rsidRDefault="00902CF1" w:rsidP="00902CF1">
      <w:pPr>
        <w:rPr>
          <w:rFonts w:ascii="宋体" w:eastAsia="宋体" w:hAnsi="宋体"/>
          <w:sz w:val="24"/>
          <w:szCs w:val="24"/>
        </w:rPr>
      </w:pPr>
      <w:r w:rsidRPr="00902CF1">
        <w:rPr>
          <w:rFonts w:ascii="宋体" w:eastAsia="宋体" w:hAnsi="宋体" w:hint="eastAsia"/>
          <w:b/>
          <w:sz w:val="24"/>
          <w:szCs w:val="24"/>
        </w:rPr>
        <w:t>消息类型：</w:t>
      </w:r>
      <w:r>
        <w:rPr>
          <w:rFonts w:ascii="宋体" w:eastAsia="宋体" w:hAnsi="宋体" w:hint="eastAsia"/>
          <w:sz w:val="24"/>
          <w:szCs w:val="24"/>
        </w:rPr>
        <w:t>认证状态</w:t>
      </w:r>
      <w:r w:rsidR="00EE1C04">
        <w:rPr>
          <w:rFonts w:ascii="宋体" w:eastAsia="宋体" w:hAnsi="宋体" w:hint="eastAsia"/>
          <w:sz w:val="24"/>
          <w:szCs w:val="24"/>
        </w:rPr>
        <w:t>消息，组合调仓推送</w:t>
      </w:r>
      <w:r w:rsidR="00EE1C04" w:rsidRPr="00902CF1">
        <w:rPr>
          <w:rFonts w:ascii="宋体" w:eastAsia="宋体" w:hAnsi="宋体"/>
          <w:sz w:val="24"/>
          <w:szCs w:val="24"/>
        </w:rPr>
        <w:t xml:space="preserve"> </w:t>
      </w:r>
    </w:p>
    <w:p w14:paraId="078426DA" w14:textId="3CA25134" w:rsidR="00D04B53" w:rsidRPr="00902CF1" w:rsidRDefault="00902CF1" w:rsidP="00D04B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跳转方式：</w:t>
      </w:r>
      <w:r w:rsidR="00F910B2">
        <w:rPr>
          <w:rFonts w:ascii="宋体" w:eastAsia="宋体" w:hAnsi="宋体" w:hint="eastAsia"/>
          <w:sz w:val="24"/>
          <w:szCs w:val="24"/>
        </w:rPr>
        <w:t>两</w:t>
      </w:r>
      <w:r>
        <w:rPr>
          <w:rFonts w:ascii="宋体" w:eastAsia="宋体" w:hAnsi="宋体" w:hint="eastAsia"/>
          <w:sz w:val="24"/>
          <w:szCs w:val="24"/>
        </w:rPr>
        <w:t>种情况分别跳转到审核状态页，组合详情页</w:t>
      </w:r>
    </w:p>
    <w:p w14:paraId="73D322A1" w14:textId="77777777" w:rsidR="00786A4C" w:rsidRPr="00D04B53" w:rsidRDefault="00E71911" w:rsidP="00786A4C">
      <w:pPr>
        <w:pStyle w:val="3"/>
        <w:numPr>
          <w:ilvl w:val="0"/>
          <w:numId w:val="20"/>
        </w:numPr>
        <w:rPr>
          <w:rFonts w:ascii="宋体" w:eastAsia="宋体" w:hAnsi="宋体"/>
        </w:rPr>
      </w:pPr>
      <w:r w:rsidRPr="002D6BE2">
        <w:rPr>
          <w:rFonts w:ascii="宋体" w:eastAsia="宋体" w:hAnsi="宋体" w:hint="eastAsia"/>
        </w:rPr>
        <w:t>展示</w:t>
      </w:r>
      <w:r w:rsidR="00D04B53">
        <w:rPr>
          <w:rFonts w:ascii="宋体" w:eastAsia="宋体" w:hAnsi="宋体" w:hint="eastAsia"/>
        </w:rPr>
        <w:t>投顾</w:t>
      </w:r>
    </w:p>
    <w:p w14:paraId="05E4657D" w14:textId="09611862" w:rsidR="00E71911" w:rsidRPr="002D6BE2" w:rsidRDefault="007A5F6F" w:rsidP="00FC0DD4">
      <w:pPr>
        <w:pStyle w:val="4"/>
        <w:numPr>
          <w:ilvl w:val="1"/>
          <w:numId w:val="38"/>
        </w:numPr>
        <w:rPr>
          <w:rFonts w:ascii="宋体" w:eastAsia="宋体" w:hAnsi="宋体"/>
        </w:rPr>
      </w:pPr>
      <w:r w:rsidRPr="002D6BE2">
        <w:rPr>
          <w:rFonts w:ascii="宋体" w:eastAsia="宋体" w:hAnsi="宋体" w:hint="eastAsia"/>
        </w:rPr>
        <w:t>投顾列表</w:t>
      </w:r>
    </w:p>
    <w:p w14:paraId="26162E93" w14:textId="77777777" w:rsidR="001022E7" w:rsidRDefault="00D04B53" w:rsidP="001022E7">
      <w:pPr>
        <w:rPr>
          <w:rFonts w:ascii="宋体" w:eastAsia="宋体" w:hAnsi="宋体"/>
          <w:sz w:val="24"/>
          <w:szCs w:val="24"/>
        </w:rPr>
      </w:pPr>
      <w:r w:rsidRPr="00D04B53">
        <w:rPr>
          <w:rFonts w:ascii="宋体" w:eastAsia="宋体" w:hAnsi="宋体" w:hint="eastAsia"/>
          <w:b/>
          <w:sz w:val="24"/>
          <w:szCs w:val="24"/>
        </w:rPr>
        <w:t>展示方式：</w:t>
      </w:r>
      <w:r w:rsidR="001022E7" w:rsidRPr="002D6BE2">
        <w:rPr>
          <w:rFonts w:ascii="宋体" w:eastAsia="宋体" w:hAnsi="宋体" w:hint="eastAsia"/>
          <w:sz w:val="24"/>
          <w:szCs w:val="24"/>
        </w:rPr>
        <w:t>投顾展示在【首页-</w:t>
      </w:r>
      <w:r>
        <w:rPr>
          <w:rFonts w:ascii="宋体" w:eastAsia="宋体" w:hAnsi="宋体" w:hint="eastAsia"/>
          <w:sz w:val="24"/>
          <w:szCs w:val="24"/>
        </w:rPr>
        <w:t>总收益排行】位置，【总收益排行】改成分两列展示，【投顾列表</w:t>
      </w:r>
      <w:r w:rsidR="001022E7" w:rsidRPr="002D6BE2">
        <w:rPr>
          <w:rFonts w:ascii="宋体" w:eastAsia="宋体" w:hAnsi="宋体" w:hint="eastAsia"/>
          <w:sz w:val="24"/>
          <w:szCs w:val="24"/>
        </w:rPr>
        <w:t>】和【总收益排行】，</w:t>
      </w:r>
      <w:r>
        <w:rPr>
          <w:rFonts w:ascii="宋体" w:eastAsia="宋体" w:hAnsi="宋体" w:hint="eastAsia"/>
          <w:sz w:val="24"/>
          <w:szCs w:val="24"/>
        </w:rPr>
        <w:t>左右切换显示，按照组合累计收益率排序，显示10个投顾</w:t>
      </w:r>
      <w:r w:rsidR="00352AAB">
        <w:rPr>
          <w:rFonts w:ascii="宋体" w:eastAsia="宋体" w:hAnsi="宋体" w:hint="eastAsia"/>
          <w:sz w:val="24"/>
          <w:szCs w:val="24"/>
        </w:rPr>
        <w:t>，不足则全显</w:t>
      </w:r>
    </w:p>
    <w:p w14:paraId="3C057FCA" w14:textId="77777777" w:rsidR="00221215" w:rsidRPr="00221215" w:rsidRDefault="00221215" w:rsidP="001022E7">
      <w:pPr>
        <w:rPr>
          <w:rFonts w:ascii="宋体" w:eastAsia="宋体" w:hAnsi="宋体"/>
          <w:sz w:val="24"/>
          <w:szCs w:val="24"/>
        </w:rPr>
      </w:pPr>
      <w:r w:rsidRPr="00221215">
        <w:rPr>
          <w:rFonts w:ascii="宋体" w:eastAsia="宋体" w:hAnsi="宋体" w:hint="eastAsia"/>
          <w:b/>
          <w:sz w:val="24"/>
          <w:szCs w:val="24"/>
        </w:rPr>
        <w:t>页面切换:</w:t>
      </w:r>
      <w:r>
        <w:rPr>
          <w:rFonts w:ascii="宋体" w:eastAsia="宋体" w:hAnsi="宋体" w:hint="eastAsia"/>
          <w:sz w:val="24"/>
          <w:szCs w:val="24"/>
        </w:rPr>
        <w:t>点击投顾列表跳转到投顾想详情页</w:t>
      </w:r>
    </w:p>
    <w:p w14:paraId="500B9AC6" w14:textId="3FE53A41" w:rsidR="004974C6" w:rsidRDefault="004974C6" w:rsidP="001022E7">
      <w:pPr>
        <w:rPr>
          <w:rFonts w:ascii="宋体" w:eastAsia="宋体" w:hAnsi="宋体"/>
          <w:b/>
          <w:sz w:val="24"/>
          <w:szCs w:val="24"/>
        </w:rPr>
      </w:pPr>
      <w:r w:rsidRPr="004974C6">
        <w:rPr>
          <w:rFonts w:ascii="宋体" w:eastAsia="宋体" w:hAnsi="宋体" w:hint="eastAsia"/>
          <w:b/>
          <w:sz w:val="24"/>
          <w:szCs w:val="24"/>
        </w:rPr>
        <w:t>标签类型：</w:t>
      </w:r>
      <w:r w:rsidR="009A7E70">
        <w:rPr>
          <w:rFonts w:ascii="宋体" w:eastAsia="宋体" w:hAnsi="宋体" w:hint="eastAsia"/>
          <w:sz w:val="24"/>
          <w:szCs w:val="24"/>
        </w:rPr>
        <w:t>认证后的</w:t>
      </w:r>
      <w:r>
        <w:rPr>
          <w:rFonts w:ascii="宋体" w:eastAsia="宋体" w:hAnsi="宋体" w:hint="eastAsia"/>
          <w:sz w:val="24"/>
          <w:szCs w:val="24"/>
        </w:rPr>
        <w:t>标签为</w:t>
      </w:r>
      <w:r w:rsidRPr="004974C6">
        <w:rPr>
          <w:rFonts w:ascii="宋体" w:eastAsia="宋体" w:hAnsi="宋体" w:hint="eastAsia"/>
          <w:b/>
          <w:sz w:val="24"/>
          <w:szCs w:val="24"/>
        </w:rPr>
        <w:t>投资顾问</w:t>
      </w:r>
      <w:r w:rsidR="001043E3">
        <w:rPr>
          <w:rFonts w:ascii="宋体" w:eastAsia="宋体" w:hAnsi="宋体" w:hint="eastAsia"/>
          <w:b/>
          <w:sz w:val="24"/>
          <w:szCs w:val="24"/>
        </w:rPr>
        <w:t>，</w:t>
      </w:r>
      <w:r w:rsidR="001043E3">
        <w:rPr>
          <w:rFonts w:ascii="宋体" w:eastAsia="宋体" w:hAnsi="宋体" w:hint="eastAsia"/>
          <w:sz w:val="24"/>
          <w:szCs w:val="24"/>
        </w:rPr>
        <w:t>投资顾问后台提升后标签为</w:t>
      </w:r>
      <w:r w:rsidR="001043E3" w:rsidRPr="004974C6">
        <w:rPr>
          <w:rFonts w:ascii="宋体" w:eastAsia="宋体" w:hAnsi="宋体" w:hint="eastAsia"/>
          <w:b/>
          <w:sz w:val="24"/>
          <w:szCs w:val="24"/>
        </w:rPr>
        <w:t>金牌投顾</w:t>
      </w:r>
    </w:p>
    <w:p w14:paraId="0EB6B3B1" w14:textId="2639E75D" w:rsidR="00E71911" w:rsidRPr="002D6BE2" w:rsidRDefault="00E71911" w:rsidP="00FC0DD4">
      <w:pPr>
        <w:pStyle w:val="4"/>
        <w:numPr>
          <w:ilvl w:val="1"/>
          <w:numId w:val="38"/>
        </w:numPr>
        <w:rPr>
          <w:rFonts w:ascii="宋体" w:eastAsia="宋体" w:hAnsi="宋体"/>
        </w:rPr>
      </w:pPr>
      <w:r w:rsidRPr="002D6BE2">
        <w:rPr>
          <w:rFonts w:ascii="宋体" w:eastAsia="宋体" w:hAnsi="宋体" w:hint="eastAsia"/>
        </w:rPr>
        <w:t>投顾详情页</w:t>
      </w:r>
    </w:p>
    <w:p w14:paraId="12183CF5" w14:textId="77777777" w:rsidR="00221215" w:rsidRDefault="00221215" w:rsidP="00221215">
      <w:pPr>
        <w:rPr>
          <w:rFonts w:ascii="宋体" w:eastAsia="宋体" w:hAnsi="宋体"/>
          <w:sz w:val="24"/>
          <w:szCs w:val="24"/>
        </w:rPr>
      </w:pPr>
      <w:r w:rsidRPr="00221215">
        <w:rPr>
          <w:rFonts w:ascii="宋体" w:eastAsia="宋体" w:hAnsi="宋体" w:hint="eastAsia"/>
          <w:b/>
          <w:sz w:val="24"/>
          <w:szCs w:val="24"/>
        </w:rPr>
        <w:t>页面切换：</w:t>
      </w:r>
      <w:r>
        <w:rPr>
          <w:rFonts w:ascii="宋体" w:eastAsia="宋体" w:hAnsi="宋体" w:hint="eastAsia"/>
          <w:sz w:val="24"/>
          <w:szCs w:val="24"/>
        </w:rPr>
        <w:t>点击返回按钮回到上一页，点击组合列表跳转到组合详情页</w:t>
      </w:r>
    </w:p>
    <w:p w14:paraId="32243BB3" w14:textId="77777777" w:rsidR="00676E2A" w:rsidRPr="00676E2A" w:rsidRDefault="00676E2A" w:rsidP="00221215">
      <w:pPr>
        <w:rPr>
          <w:rFonts w:ascii="宋体" w:eastAsia="宋体" w:hAnsi="宋体"/>
          <w:sz w:val="24"/>
          <w:szCs w:val="24"/>
        </w:rPr>
      </w:pPr>
      <w:r w:rsidRPr="00676E2A">
        <w:rPr>
          <w:rFonts w:ascii="宋体" w:eastAsia="宋体" w:hAnsi="宋体" w:hint="eastAsia"/>
          <w:b/>
          <w:sz w:val="24"/>
          <w:szCs w:val="24"/>
        </w:rPr>
        <w:t>组合类型：</w:t>
      </w:r>
      <w:r>
        <w:rPr>
          <w:rFonts w:ascii="宋体" w:eastAsia="宋体" w:hAnsi="宋体" w:hint="eastAsia"/>
          <w:sz w:val="24"/>
          <w:szCs w:val="24"/>
        </w:rPr>
        <w:t>运行中-免费，运行中-付费，已结束-到期失败，已结束-收益达标，已结束-触及止损</w:t>
      </w:r>
    </w:p>
    <w:p w14:paraId="3312FD26" w14:textId="77777777" w:rsidR="00352AAB" w:rsidRDefault="00676E2A" w:rsidP="0022121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结束</w:t>
      </w:r>
      <w:r w:rsidR="00221215" w:rsidRPr="00221215">
        <w:rPr>
          <w:rFonts w:ascii="宋体" w:eastAsia="宋体" w:hAnsi="宋体" w:hint="eastAsia"/>
          <w:b/>
          <w:sz w:val="24"/>
          <w:szCs w:val="24"/>
        </w:rPr>
        <w:t>状态：</w:t>
      </w:r>
      <w:r w:rsidR="00221215">
        <w:rPr>
          <w:rFonts w:ascii="宋体" w:eastAsia="宋体" w:hAnsi="宋体" w:hint="eastAsia"/>
          <w:sz w:val="24"/>
          <w:szCs w:val="24"/>
        </w:rPr>
        <w:t>到期失败，收益达标，触及止损</w:t>
      </w:r>
      <w:r w:rsidR="00352AAB">
        <w:rPr>
          <w:rFonts w:ascii="宋体" w:eastAsia="宋体" w:hAnsi="宋体" w:hint="eastAsia"/>
          <w:sz w:val="24"/>
          <w:szCs w:val="24"/>
        </w:rPr>
        <w:t>，判定条件如下：</w:t>
      </w:r>
    </w:p>
    <w:p w14:paraId="7A865A57" w14:textId="77777777" w:rsidR="00352AAB" w:rsidRPr="00352AAB" w:rsidRDefault="00352AAB" w:rsidP="00352AAB">
      <w:pPr>
        <w:pStyle w:val="a7"/>
        <w:rPr>
          <w:rStyle w:val="af"/>
        </w:rPr>
      </w:pPr>
      <w:r w:rsidRPr="00352AAB">
        <w:rPr>
          <w:rStyle w:val="af"/>
          <w:rFonts w:hint="eastAsia"/>
        </w:rPr>
        <w:t>退款保障</w:t>
      </w:r>
    </w:p>
    <w:p w14:paraId="0F44BD03" w14:textId="77777777" w:rsidR="00352AAB" w:rsidRPr="00352AAB" w:rsidRDefault="00352AAB" w:rsidP="00352AAB">
      <w:pPr>
        <w:pStyle w:val="a7"/>
        <w:rPr>
          <w:rStyle w:val="af"/>
        </w:rPr>
      </w:pPr>
      <w:r w:rsidRPr="00352AAB">
        <w:rPr>
          <w:rStyle w:val="af"/>
          <w:rFonts w:hint="eastAsia"/>
        </w:rPr>
        <w:t xml:space="preserve">收益达标  </w:t>
      </w:r>
      <w:r w:rsidRPr="00352AAB">
        <w:rPr>
          <w:rStyle w:val="af"/>
        </w:rPr>
        <w:t>1. 运行期间，组合清仓达到目标收益，提前结束运行，视为成功；不退换订阅费。</w:t>
      </w:r>
    </w:p>
    <w:p w14:paraId="5B13C3E0" w14:textId="77777777" w:rsidR="00352AAB" w:rsidRPr="00352AAB" w:rsidRDefault="00352AAB" w:rsidP="00352AAB">
      <w:pPr>
        <w:pStyle w:val="a7"/>
        <w:rPr>
          <w:rStyle w:val="af"/>
        </w:rPr>
      </w:pPr>
      <w:r w:rsidRPr="00352AAB">
        <w:rPr>
          <w:rStyle w:val="af"/>
        </w:rPr>
        <w:t>2. 运行期满，组合未清仓但达到目标收益，视为成功；不退换订阅费。</w:t>
      </w:r>
    </w:p>
    <w:p w14:paraId="204E5386" w14:textId="77777777" w:rsidR="00352AAB" w:rsidRPr="00352AAB" w:rsidRDefault="00352AAB" w:rsidP="00352AAB">
      <w:pPr>
        <w:pStyle w:val="a7"/>
        <w:rPr>
          <w:rStyle w:val="af"/>
        </w:rPr>
      </w:pPr>
      <w:r w:rsidRPr="00352AAB">
        <w:rPr>
          <w:rStyle w:val="af"/>
          <w:rFonts w:hint="eastAsia"/>
        </w:rPr>
        <w:t>触及止损  运行期间，收益触及组合止损线，视为失败；将全额退还订阅费。</w:t>
      </w:r>
    </w:p>
    <w:p w14:paraId="77E70BC6" w14:textId="77777777" w:rsidR="00221215" w:rsidRDefault="00352AAB" w:rsidP="00352AAB">
      <w:pPr>
        <w:pStyle w:val="a7"/>
        <w:rPr>
          <w:rStyle w:val="af"/>
        </w:rPr>
      </w:pPr>
      <w:r w:rsidRPr="00352AAB">
        <w:rPr>
          <w:rStyle w:val="af"/>
          <w:rFonts w:hint="eastAsia"/>
        </w:rPr>
        <w:t>到期失败  运行期满，组合未达到目标收益，视为失败；将全额退还订阅费。</w:t>
      </w:r>
    </w:p>
    <w:p w14:paraId="75BBB1CC" w14:textId="77777777" w:rsidR="00676E2A" w:rsidRDefault="00676E2A" w:rsidP="00676E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排序规则：</w:t>
      </w:r>
      <w:r w:rsidRPr="00902CF1">
        <w:rPr>
          <w:rFonts w:ascii="宋体" w:eastAsia="宋体" w:hAnsi="宋体" w:hint="eastAsia"/>
          <w:sz w:val="24"/>
          <w:szCs w:val="24"/>
        </w:rPr>
        <w:t>按照</w:t>
      </w:r>
      <w:r>
        <w:rPr>
          <w:rFonts w:ascii="宋体" w:eastAsia="宋体" w:hAnsi="宋体" w:hint="eastAsia"/>
          <w:sz w:val="24"/>
          <w:szCs w:val="24"/>
        </w:rPr>
        <w:t>运行状态排序：正在运行&gt;收益达标&gt;触及止损&gt;到期失败</w:t>
      </w:r>
    </w:p>
    <w:p w14:paraId="74A3C997" w14:textId="25D0E09F" w:rsidR="001043E3" w:rsidRDefault="001043E3" w:rsidP="001043E3">
      <w:pPr>
        <w:rPr>
          <w:rFonts w:ascii="宋体" w:eastAsia="宋体" w:hAnsi="宋体"/>
          <w:b/>
          <w:sz w:val="24"/>
          <w:szCs w:val="24"/>
        </w:rPr>
      </w:pPr>
      <w:r w:rsidRPr="004974C6">
        <w:rPr>
          <w:rFonts w:ascii="宋体" w:eastAsia="宋体" w:hAnsi="宋体" w:hint="eastAsia"/>
          <w:b/>
          <w:sz w:val="24"/>
          <w:szCs w:val="24"/>
        </w:rPr>
        <w:t>标签类型：</w:t>
      </w:r>
      <w:r w:rsidR="009A7E70">
        <w:rPr>
          <w:rFonts w:ascii="宋体" w:eastAsia="宋体" w:hAnsi="宋体" w:hint="eastAsia"/>
          <w:sz w:val="24"/>
          <w:szCs w:val="24"/>
        </w:rPr>
        <w:t>认证后的标签为</w:t>
      </w:r>
      <w:r w:rsidR="009A7E70" w:rsidRPr="004974C6">
        <w:rPr>
          <w:rFonts w:ascii="宋体" w:eastAsia="宋体" w:hAnsi="宋体" w:hint="eastAsia"/>
          <w:b/>
          <w:sz w:val="24"/>
          <w:szCs w:val="24"/>
        </w:rPr>
        <w:t>投资顾问</w:t>
      </w:r>
      <w:r w:rsidR="009A7E70">
        <w:rPr>
          <w:rFonts w:ascii="宋体" w:eastAsia="宋体" w:hAnsi="宋体" w:hint="eastAsia"/>
          <w:b/>
          <w:sz w:val="24"/>
          <w:szCs w:val="24"/>
        </w:rPr>
        <w:t>，</w:t>
      </w:r>
      <w:r w:rsidR="009A7E70">
        <w:rPr>
          <w:rFonts w:ascii="宋体" w:eastAsia="宋体" w:hAnsi="宋体" w:hint="eastAsia"/>
          <w:sz w:val="24"/>
          <w:szCs w:val="24"/>
        </w:rPr>
        <w:t>投资顾问后台提升后标签为</w:t>
      </w:r>
      <w:r w:rsidR="009A7E70" w:rsidRPr="004974C6">
        <w:rPr>
          <w:rFonts w:ascii="宋体" w:eastAsia="宋体" w:hAnsi="宋体" w:hint="eastAsia"/>
          <w:b/>
          <w:sz w:val="24"/>
          <w:szCs w:val="24"/>
        </w:rPr>
        <w:t>金牌投顾</w:t>
      </w:r>
    </w:p>
    <w:p w14:paraId="4FBC055A" w14:textId="5D2401C0" w:rsidR="00676E2A" w:rsidRPr="00676E2A" w:rsidRDefault="00FC0DD4" w:rsidP="00676E2A"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6.3 </w:t>
      </w:r>
      <w:r w:rsidR="00D04B53" w:rsidRPr="00D04B53">
        <w:rPr>
          <w:rFonts w:ascii="宋体" w:eastAsia="宋体" w:hAnsi="宋体" w:hint="eastAsia"/>
        </w:rPr>
        <w:t>组合详情页</w:t>
      </w:r>
    </w:p>
    <w:p w14:paraId="7B262000" w14:textId="5B8BAB27" w:rsidR="00676E2A" w:rsidRDefault="00676E2A" w:rsidP="00676E2A">
      <w:pPr>
        <w:rPr>
          <w:rFonts w:ascii="宋体" w:eastAsia="宋体" w:hAnsi="宋体"/>
          <w:sz w:val="24"/>
          <w:szCs w:val="24"/>
        </w:rPr>
      </w:pPr>
      <w:r w:rsidRPr="00221215">
        <w:rPr>
          <w:rFonts w:ascii="宋体" w:eastAsia="宋体" w:hAnsi="宋体" w:hint="eastAsia"/>
          <w:b/>
          <w:sz w:val="24"/>
          <w:szCs w:val="24"/>
        </w:rPr>
        <w:t>页面切换：</w:t>
      </w:r>
      <w:r>
        <w:rPr>
          <w:rFonts w:ascii="宋体" w:eastAsia="宋体" w:hAnsi="宋体" w:hint="eastAsia"/>
          <w:sz w:val="24"/>
          <w:szCs w:val="24"/>
        </w:rPr>
        <w:t>点击返回按钮回到上一页，点击立即支付跳转到</w:t>
      </w:r>
      <w:r w:rsidRPr="00676E2A">
        <w:rPr>
          <w:rFonts w:ascii="宋体" w:eastAsia="宋体" w:hAnsi="宋体" w:hint="eastAsia"/>
          <w:b/>
          <w:sz w:val="24"/>
          <w:szCs w:val="24"/>
        </w:rPr>
        <w:t>确认支付</w:t>
      </w:r>
      <w:r>
        <w:rPr>
          <w:rFonts w:ascii="宋体" w:eastAsia="宋体" w:hAnsi="宋体" w:hint="eastAsia"/>
          <w:sz w:val="24"/>
          <w:szCs w:val="24"/>
        </w:rPr>
        <w:t>页面</w:t>
      </w:r>
      <w:r w:rsidR="00EE1C04">
        <w:rPr>
          <w:rFonts w:ascii="宋体" w:eastAsia="宋体" w:hAnsi="宋体" w:hint="eastAsia"/>
          <w:sz w:val="24"/>
          <w:szCs w:val="24"/>
        </w:rPr>
        <w:t>；</w:t>
      </w:r>
      <w:r w:rsidR="00CE5E0C">
        <w:rPr>
          <w:rFonts w:ascii="宋体" w:eastAsia="宋体" w:hAnsi="宋体" w:hint="eastAsia"/>
          <w:sz w:val="24"/>
          <w:szCs w:val="24"/>
        </w:rPr>
        <w:t>点击</w:t>
      </w:r>
      <w:r w:rsidR="00C71075">
        <w:rPr>
          <w:rFonts w:ascii="宋体" w:eastAsia="宋体" w:hAnsi="宋体" w:hint="eastAsia"/>
          <w:sz w:val="24"/>
          <w:szCs w:val="24"/>
        </w:rPr>
        <w:t>【</w:t>
      </w:r>
      <w:r w:rsidR="00CE5E0C">
        <w:rPr>
          <w:rFonts w:ascii="宋体" w:eastAsia="宋体" w:hAnsi="宋体" w:hint="eastAsia"/>
          <w:sz w:val="24"/>
          <w:szCs w:val="24"/>
        </w:rPr>
        <w:t>调仓</w:t>
      </w:r>
      <w:r w:rsidR="00C71075">
        <w:rPr>
          <w:rFonts w:ascii="宋体" w:eastAsia="宋体" w:hAnsi="宋体" w:hint="eastAsia"/>
          <w:sz w:val="24"/>
          <w:szCs w:val="24"/>
        </w:rPr>
        <w:t>】</w:t>
      </w:r>
      <w:r w:rsidR="00CE5E0C">
        <w:rPr>
          <w:rFonts w:ascii="宋体" w:eastAsia="宋体" w:hAnsi="宋体" w:hint="eastAsia"/>
          <w:sz w:val="24"/>
          <w:szCs w:val="24"/>
        </w:rPr>
        <w:t>切换到调整股票仓位页面</w:t>
      </w:r>
    </w:p>
    <w:p w14:paraId="00A6A17B" w14:textId="77777777" w:rsidR="00C71075" w:rsidRDefault="00676E2A" w:rsidP="00221215">
      <w:pPr>
        <w:rPr>
          <w:rFonts w:ascii="宋体" w:eastAsia="宋体" w:hAnsi="宋体"/>
          <w:b/>
          <w:sz w:val="24"/>
          <w:szCs w:val="24"/>
        </w:rPr>
      </w:pPr>
      <w:r w:rsidRPr="00676E2A">
        <w:rPr>
          <w:rFonts w:ascii="宋体" w:eastAsia="宋体" w:hAnsi="宋体" w:hint="eastAsia"/>
          <w:b/>
          <w:sz w:val="24"/>
          <w:szCs w:val="24"/>
        </w:rPr>
        <w:t>判定条件：</w:t>
      </w:r>
    </w:p>
    <w:p w14:paraId="138D9A5E" w14:textId="77777777" w:rsidR="00C71075" w:rsidRDefault="00C71075" w:rsidP="0022121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 w:rsidR="00676E2A" w:rsidRPr="00676E2A">
        <w:rPr>
          <w:rFonts w:ascii="宋体" w:eastAsia="宋体" w:hAnsi="宋体" w:hint="eastAsia"/>
          <w:sz w:val="24"/>
          <w:szCs w:val="24"/>
        </w:rPr>
        <w:t>是否</w:t>
      </w:r>
      <w:r w:rsidR="00676E2A">
        <w:rPr>
          <w:rFonts w:ascii="宋体" w:eastAsia="宋体" w:hAnsi="宋体" w:hint="eastAsia"/>
          <w:sz w:val="24"/>
          <w:szCs w:val="24"/>
        </w:rPr>
        <w:t>订阅，未订阅用户和已订阅用户同样显示组合数据，走势图，但</w:t>
      </w:r>
      <w:r w:rsidR="00B14549">
        <w:rPr>
          <w:rFonts w:ascii="宋体" w:eastAsia="宋体" w:hAnsi="宋体" w:hint="eastAsia"/>
          <w:sz w:val="24"/>
          <w:szCs w:val="24"/>
        </w:rPr>
        <w:t>只有已</w:t>
      </w:r>
      <w:r w:rsidR="00676E2A">
        <w:rPr>
          <w:rFonts w:ascii="宋体" w:eastAsia="宋体" w:hAnsi="宋体" w:hint="eastAsia"/>
          <w:sz w:val="24"/>
          <w:szCs w:val="24"/>
        </w:rPr>
        <w:t>订阅用户</w:t>
      </w:r>
      <w:r w:rsidR="00B14549">
        <w:rPr>
          <w:rFonts w:ascii="宋体" w:eastAsia="宋体" w:hAnsi="宋体" w:hint="eastAsia"/>
          <w:sz w:val="24"/>
          <w:szCs w:val="24"/>
        </w:rPr>
        <w:t>能看到持仓列表和调仓记录，未订阅用户显示订阅服务和退款保障；</w:t>
      </w:r>
    </w:p>
    <w:p w14:paraId="3A67C1D8" w14:textId="77777777" w:rsidR="00C71075" w:rsidRDefault="00C71075" w:rsidP="0022121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 w:rsidR="00B14549">
        <w:rPr>
          <w:rFonts w:ascii="宋体" w:eastAsia="宋体" w:hAnsi="宋体" w:hint="eastAsia"/>
          <w:sz w:val="24"/>
          <w:szCs w:val="24"/>
        </w:rPr>
        <w:t>是否登录，未登录用户</w:t>
      </w:r>
      <w:r w:rsidR="00381D6C">
        <w:rPr>
          <w:rFonts w:ascii="宋体" w:eastAsia="宋体" w:hAnsi="宋体" w:hint="eastAsia"/>
          <w:sz w:val="24"/>
          <w:szCs w:val="24"/>
        </w:rPr>
        <w:t>的用户点击【订阅按钮】跳转到登录页，未登录用户</w:t>
      </w:r>
      <w:r w:rsidR="00B14549">
        <w:rPr>
          <w:rFonts w:ascii="宋体" w:eastAsia="宋体" w:hAnsi="宋体" w:hint="eastAsia"/>
          <w:sz w:val="24"/>
          <w:szCs w:val="24"/>
        </w:rPr>
        <w:t>持仓列表和调仓记录位置显示登录提示按钮，点击跳转到登录页面；</w:t>
      </w:r>
    </w:p>
    <w:p w14:paraId="39845B91" w14:textId="77777777" w:rsidR="00676E2A" w:rsidRDefault="00C71075" w:rsidP="0022121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c.</w:t>
      </w:r>
      <w:r w:rsidR="00B14549">
        <w:rPr>
          <w:rFonts w:ascii="宋体" w:eastAsia="宋体" w:hAnsi="宋体" w:hint="eastAsia"/>
          <w:sz w:val="24"/>
          <w:szCs w:val="24"/>
        </w:rPr>
        <w:t>是否投顾，</w:t>
      </w:r>
      <w:r w:rsidR="00B14549" w:rsidRPr="00CE5E0C">
        <w:rPr>
          <w:rFonts w:ascii="宋体" w:eastAsia="宋体" w:hAnsi="宋体" w:hint="eastAsia"/>
          <w:b/>
          <w:sz w:val="24"/>
          <w:szCs w:val="24"/>
        </w:rPr>
        <w:t>【调仓】功能只投顾可见，非投顾不可见</w:t>
      </w:r>
    </w:p>
    <w:p w14:paraId="25B98E9D" w14:textId="77777777" w:rsidR="00C71075" w:rsidRPr="00C71075" w:rsidRDefault="00C71075" w:rsidP="00221215">
      <w:pPr>
        <w:rPr>
          <w:rFonts w:ascii="宋体" w:eastAsia="宋体" w:hAnsi="宋体"/>
          <w:bCs/>
          <w:smallCaps/>
          <w:spacing w:val="5"/>
          <w:sz w:val="24"/>
          <w:szCs w:val="24"/>
        </w:rPr>
      </w:pPr>
      <w:r w:rsidRPr="00C71075">
        <w:rPr>
          <w:rFonts w:ascii="宋体" w:eastAsia="宋体" w:hAnsi="宋体" w:hint="eastAsia"/>
          <w:sz w:val="24"/>
          <w:szCs w:val="24"/>
        </w:rPr>
        <w:t>d</w:t>
      </w:r>
      <w:r w:rsidRPr="00C71075">
        <w:rPr>
          <w:rFonts w:ascii="宋体" w:eastAsia="宋体" w:hAnsi="宋体"/>
          <w:sz w:val="24"/>
          <w:szCs w:val="24"/>
        </w:rPr>
        <w:t>.</w:t>
      </w:r>
      <w:r w:rsidRPr="00C71075">
        <w:rPr>
          <w:rFonts w:ascii="宋体" w:eastAsia="宋体" w:hAnsi="宋体" w:hint="eastAsia"/>
          <w:sz w:val="24"/>
          <w:szCs w:val="24"/>
        </w:rPr>
        <w:t>是否过期，</w:t>
      </w:r>
      <w:r>
        <w:rPr>
          <w:rStyle w:val="ac"/>
          <w:rFonts w:ascii="宋体" w:eastAsia="宋体" w:hAnsi="宋体" w:hint="eastAsia"/>
          <w:b w:val="0"/>
          <w:color w:val="auto"/>
          <w:sz w:val="24"/>
          <w:szCs w:val="24"/>
        </w:rPr>
        <w:t>对于收费组合，运行时间过半即可不订阅，订阅按钮变为灰色，点击提示【组合运行时间已过半，不可订阅】</w:t>
      </w:r>
    </w:p>
    <w:p w14:paraId="5AA0D4B5" w14:textId="1AC6AF33" w:rsidR="00381D6C" w:rsidRPr="00381D6C" w:rsidRDefault="00381D6C" w:rsidP="00381D6C">
      <w:pPr>
        <w:rPr>
          <w:rStyle w:val="ac"/>
          <w:rFonts w:ascii="宋体" w:eastAsia="宋体" w:hAnsi="宋体"/>
          <w:b w:val="0"/>
          <w:color w:val="auto"/>
          <w:sz w:val="24"/>
          <w:szCs w:val="24"/>
        </w:rPr>
      </w:pPr>
      <w:r w:rsidRPr="00381D6C">
        <w:rPr>
          <w:rStyle w:val="ac"/>
          <w:rFonts w:ascii="宋体" w:eastAsia="宋体" w:hAnsi="宋体" w:hint="eastAsia"/>
          <w:color w:val="auto"/>
          <w:sz w:val="24"/>
          <w:szCs w:val="24"/>
        </w:rPr>
        <w:t>订阅按钮：</w:t>
      </w:r>
      <w:r w:rsidRPr="00381D6C">
        <w:rPr>
          <w:rStyle w:val="ac"/>
          <w:rFonts w:ascii="宋体" w:eastAsia="宋体" w:hAnsi="宋体" w:hint="eastAsia"/>
          <w:b w:val="0"/>
          <w:color w:val="auto"/>
          <w:sz w:val="24"/>
          <w:szCs w:val="24"/>
        </w:rPr>
        <w:t xml:space="preserve"> 免费订阅，XXX金币·订阅，取消订阅，已订阅，已结束</w:t>
      </w:r>
    </w:p>
    <w:p w14:paraId="670CFC04" w14:textId="77777777" w:rsidR="00381D6C" w:rsidRDefault="00381D6C" w:rsidP="00381D6C">
      <w:pPr>
        <w:rPr>
          <w:rStyle w:val="ac"/>
          <w:rFonts w:ascii="宋体" w:eastAsia="宋体" w:hAnsi="宋体"/>
          <w:color w:val="auto"/>
          <w:sz w:val="24"/>
          <w:szCs w:val="24"/>
        </w:rPr>
      </w:pPr>
      <w:r w:rsidRPr="00381D6C">
        <w:rPr>
          <w:rStyle w:val="ac"/>
          <w:rFonts w:ascii="宋体" w:eastAsia="宋体" w:hAnsi="宋体" w:hint="eastAsia"/>
          <w:color w:val="auto"/>
          <w:sz w:val="24"/>
          <w:szCs w:val="24"/>
        </w:rPr>
        <w:t>按钮操作：</w:t>
      </w:r>
      <w:r w:rsidRPr="00381D6C">
        <w:rPr>
          <w:rStyle w:val="ac"/>
          <w:rFonts w:ascii="宋体" w:eastAsia="宋体" w:hAnsi="宋体" w:hint="eastAsia"/>
          <w:b w:val="0"/>
          <w:color w:val="auto"/>
          <w:sz w:val="24"/>
          <w:szCs w:val="24"/>
        </w:rPr>
        <w:t>对于免费组合，点击</w:t>
      </w:r>
      <w:r w:rsidRPr="00381D6C">
        <w:rPr>
          <w:rStyle w:val="ac"/>
          <w:rFonts w:ascii="宋体" w:eastAsia="宋体" w:hAnsi="宋体" w:hint="eastAsia"/>
          <w:color w:val="auto"/>
          <w:sz w:val="24"/>
          <w:szCs w:val="24"/>
        </w:rPr>
        <w:t>免费订阅</w:t>
      </w:r>
      <w:r w:rsidRPr="00381D6C">
        <w:rPr>
          <w:rStyle w:val="ac"/>
          <w:rFonts w:ascii="宋体" w:eastAsia="宋体" w:hAnsi="宋体" w:hint="eastAsia"/>
          <w:b w:val="0"/>
          <w:color w:val="auto"/>
          <w:sz w:val="24"/>
          <w:szCs w:val="24"/>
        </w:rPr>
        <w:t>，状态变成</w:t>
      </w:r>
      <w:r w:rsidRPr="00381D6C">
        <w:rPr>
          <w:rStyle w:val="ac"/>
          <w:rFonts w:ascii="宋体" w:eastAsia="宋体" w:hAnsi="宋体" w:hint="eastAsia"/>
          <w:color w:val="auto"/>
          <w:sz w:val="24"/>
          <w:szCs w:val="24"/>
        </w:rPr>
        <w:t>取消订阅</w:t>
      </w:r>
      <w:r w:rsidRPr="00381D6C">
        <w:rPr>
          <w:rStyle w:val="ac"/>
          <w:rFonts w:ascii="宋体" w:eastAsia="宋体" w:hAnsi="宋体" w:hint="eastAsia"/>
          <w:b w:val="0"/>
          <w:color w:val="auto"/>
          <w:sz w:val="24"/>
          <w:szCs w:val="24"/>
        </w:rPr>
        <w:t>，点击</w:t>
      </w:r>
      <w:r w:rsidRPr="00381D6C">
        <w:rPr>
          <w:rStyle w:val="ac"/>
          <w:rFonts w:ascii="宋体" w:eastAsia="宋体" w:hAnsi="宋体" w:hint="eastAsia"/>
          <w:color w:val="auto"/>
          <w:sz w:val="24"/>
          <w:szCs w:val="24"/>
        </w:rPr>
        <w:t>取消订阅</w:t>
      </w:r>
      <w:r w:rsidRPr="00381D6C">
        <w:rPr>
          <w:rStyle w:val="ac"/>
          <w:rFonts w:ascii="宋体" w:eastAsia="宋体" w:hAnsi="宋体" w:hint="eastAsia"/>
          <w:b w:val="0"/>
          <w:color w:val="auto"/>
          <w:sz w:val="24"/>
          <w:szCs w:val="24"/>
        </w:rPr>
        <w:t>，变回</w:t>
      </w:r>
      <w:r w:rsidRPr="00381D6C">
        <w:rPr>
          <w:rStyle w:val="ac"/>
          <w:rFonts w:ascii="宋体" w:eastAsia="宋体" w:hAnsi="宋体" w:hint="eastAsia"/>
          <w:color w:val="auto"/>
          <w:sz w:val="24"/>
          <w:szCs w:val="24"/>
        </w:rPr>
        <w:t>免费订阅</w:t>
      </w:r>
      <w:r w:rsidRPr="00381D6C">
        <w:rPr>
          <w:rStyle w:val="ac"/>
          <w:rFonts w:ascii="宋体" w:eastAsia="宋体" w:hAnsi="宋体" w:hint="eastAsia"/>
          <w:b w:val="0"/>
          <w:color w:val="auto"/>
          <w:sz w:val="24"/>
          <w:szCs w:val="24"/>
        </w:rPr>
        <w:t>；对于付费组合，点击</w:t>
      </w:r>
      <w:r w:rsidRPr="00381D6C">
        <w:rPr>
          <w:rStyle w:val="ac"/>
          <w:rFonts w:ascii="宋体" w:eastAsia="宋体" w:hAnsi="宋体" w:hint="eastAsia"/>
          <w:color w:val="auto"/>
          <w:sz w:val="24"/>
          <w:szCs w:val="24"/>
        </w:rPr>
        <w:t>XXX金币·订阅</w:t>
      </w:r>
      <w:r w:rsidRPr="00381D6C">
        <w:rPr>
          <w:rStyle w:val="ac"/>
          <w:rFonts w:ascii="宋体" w:eastAsia="宋体" w:hAnsi="宋体" w:hint="eastAsia"/>
          <w:b w:val="0"/>
          <w:color w:val="auto"/>
          <w:sz w:val="24"/>
          <w:szCs w:val="24"/>
        </w:rPr>
        <w:t>跳转到</w:t>
      </w:r>
      <w:r w:rsidRPr="00381D6C">
        <w:rPr>
          <w:rStyle w:val="ac"/>
          <w:rFonts w:ascii="宋体" w:eastAsia="宋体" w:hAnsi="宋体" w:hint="eastAsia"/>
          <w:color w:val="auto"/>
          <w:sz w:val="24"/>
          <w:szCs w:val="24"/>
        </w:rPr>
        <w:t>确认支付</w:t>
      </w:r>
      <w:r w:rsidRPr="00381D6C">
        <w:rPr>
          <w:rStyle w:val="ac"/>
          <w:rFonts w:ascii="宋体" w:eastAsia="宋体" w:hAnsi="宋体" w:hint="eastAsia"/>
          <w:b w:val="0"/>
          <w:color w:val="auto"/>
          <w:sz w:val="24"/>
          <w:szCs w:val="24"/>
        </w:rPr>
        <w:t>页面，支付成功后，按钮变成</w:t>
      </w:r>
      <w:r w:rsidRPr="00381D6C">
        <w:rPr>
          <w:rStyle w:val="ac"/>
          <w:rFonts w:ascii="宋体" w:eastAsia="宋体" w:hAnsi="宋体" w:hint="eastAsia"/>
          <w:color w:val="auto"/>
          <w:sz w:val="24"/>
          <w:szCs w:val="24"/>
        </w:rPr>
        <w:t>已订阅</w:t>
      </w:r>
      <w:r w:rsidRPr="00381D6C">
        <w:rPr>
          <w:rStyle w:val="ac"/>
          <w:rFonts w:ascii="宋体" w:eastAsia="宋体" w:hAnsi="宋体" w:hint="eastAsia"/>
          <w:b w:val="0"/>
          <w:color w:val="auto"/>
          <w:sz w:val="24"/>
          <w:szCs w:val="24"/>
        </w:rPr>
        <w:t>，且不可点击；对于已结束的组合，一直显示</w:t>
      </w:r>
      <w:r w:rsidRPr="00381D6C">
        <w:rPr>
          <w:rStyle w:val="ac"/>
          <w:rFonts w:ascii="宋体" w:eastAsia="宋体" w:hAnsi="宋体" w:hint="eastAsia"/>
          <w:color w:val="auto"/>
          <w:sz w:val="24"/>
          <w:szCs w:val="24"/>
        </w:rPr>
        <w:t>已结束</w:t>
      </w:r>
    </w:p>
    <w:p w14:paraId="782D249A" w14:textId="77777777" w:rsidR="00C71075" w:rsidRPr="00C71075" w:rsidRDefault="00C71075" w:rsidP="00CE5E0C">
      <w:pPr>
        <w:rPr>
          <w:rStyle w:val="ac"/>
          <w:rFonts w:ascii="宋体" w:eastAsia="宋体" w:hAnsi="宋体"/>
          <w:color w:val="auto"/>
          <w:sz w:val="24"/>
          <w:szCs w:val="24"/>
        </w:rPr>
      </w:pPr>
      <w:r w:rsidRPr="00C71075">
        <w:rPr>
          <w:rStyle w:val="ac"/>
          <w:rFonts w:ascii="宋体" w:eastAsia="宋体" w:hAnsi="宋体" w:hint="eastAsia"/>
          <w:color w:val="auto"/>
          <w:sz w:val="24"/>
          <w:szCs w:val="24"/>
        </w:rPr>
        <w:t>提示语：</w:t>
      </w:r>
    </w:p>
    <w:p w14:paraId="76E23183" w14:textId="77777777" w:rsidR="00C71075" w:rsidRDefault="00C71075" w:rsidP="00C71075">
      <w:pPr>
        <w:pStyle w:val="a7"/>
        <w:numPr>
          <w:ilvl w:val="0"/>
          <w:numId w:val="29"/>
        </w:numPr>
        <w:ind w:firstLineChars="0"/>
        <w:rPr>
          <w:rStyle w:val="af"/>
        </w:rPr>
      </w:pPr>
      <w:r>
        <w:rPr>
          <w:rStyle w:val="af"/>
          <w:rFonts w:hint="eastAsia"/>
        </w:rPr>
        <w:t>登录用户点击免费订阅：弱提示，订阅成功</w:t>
      </w:r>
    </w:p>
    <w:p w14:paraId="5E925B4F" w14:textId="77777777" w:rsidR="00C71075" w:rsidRDefault="00C71075" w:rsidP="00C71075">
      <w:pPr>
        <w:pStyle w:val="a7"/>
        <w:numPr>
          <w:ilvl w:val="0"/>
          <w:numId w:val="29"/>
        </w:numPr>
        <w:ind w:firstLineChars="0"/>
        <w:rPr>
          <w:rStyle w:val="af"/>
        </w:rPr>
      </w:pPr>
      <w:r>
        <w:rPr>
          <w:rStyle w:val="af"/>
          <w:rFonts w:hint="eastAsia"/>
        </w:rPr>
        <w:t>登录用户点击取消订阅：弱提示，取消成功</w:t>
      </w:r>
    </w:p>
    <w:p w14:paraId="2FC5D51E" w14:textId="77777777" w:rsidR="00C71075" w:rsidRPr="00C71075" w:rsidRDefault="00C71075" w:rsidP="00C71075">
      <w:pPr>
        <w:pStyle w:val="a7"/>
        <w:numPr>
          <w:ilvl w:val="0"/>
          <w:numId w:val="29"/>
        </w:numPr>
        <w:ind w:firstLineChars="0"/>
        <w:rPr>
          <w:rStyle w:val="af"/>
        </w:rPr>
      </w:pPr>
      <w:r>
        <w:rPr>
          <w:rStyle w:val="af"/>
          <w:rFonts w:hint="eastAsia"/>
        </w:rPr>
        <w:t>付费组合过期后点击订阅按钮：弱提示，组合运行时间已过半，不可订阅</w:t>
      </w:r>
    </w:p>
    <w:p w14:paraId="538DBD8F" w14:textId="18193073" w:rsidR="00676E2A" w:rsidRDefault="00FC0DD4" w:rsidP="00B14549">
      <w:pPr>
        <w:pStyle w:val="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 w:rsidR="00CE5E0C">
        <w:rPr>
          <w:rFonts w:ascii="宋体" w:eastAsia="宋体" w:hAnsi="宋体" w:hint="eastAsia"/>
          <w:sz w:val="24"/>
          <w:szCs w:val="24"/>
        </w:rPr>
        <w:t xml:space="preserve">.3.1 </w:t>
      </w:r>
      <w:r w:rsidR="00676E2A" w:rsidRPr="00B14549">
        <w:rPr>
          <w:rFonts w:ascii="宋体" w:eastAsia="宋体" w:hAnsi="宋体" w:hint="eastAsia"/>
          <w:sz w:val="24"/>
          <w:szCs w:val="24"/>
        </w:rPr>
        <w:t>确认支付</w:t>
      </w:r>
    </w:p>
    <w:p w14:paraId="7FADF2BC" w14:textId="77777777" w:rsidR="00381D6C" w:rsidRPr="00381D6C" w:rsidRDefault="00381D6C" w:rsidP="00381D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页面切换：</w:t>
      </w:r>
      <w:r>
        <w:rPr>
          <w:rFonts w:ascii="宋体" w:eastAsia="宋体" w:hAnsi="宋体" w:hint="eastAsia"/>
          <w:sz w:val="24"/>
          <w:szCs w:val="24"/>
        </w:rPr>
        <w:t>点击返回按钮返回上一页</w:t>
      </w:r>
    </w:p>
    <w:p w14:paraId="4F4603B1" w14:textId="77777777" w:rsidR="00381D6C" w:rsidRDefault="00381D6C" w:rsidP="00381D6C">
      <w:pPr>
        <w:rPr>
          <w:rFonts w:ascii="宋体" w:eastAsia="宋体" w:hAnsi="宋体"/>
          <w:sz w:val="24"/>
          <w:szCs w:val="24"/>
        </w:rPr>
      </w:pPr>
      <w:r w:rsidRPr="00490489">
        <w:rPr>
          <w:rFonts w:ascii="宋体" w:eastAsia="宋体" w:hAnsi="宋体" w:hint="eastAsia"/>
          <w:b/>
          <w:sz w:val="24"/>
          <w:szCs w:val="24"/>
        </w:rPr>
        <w:t>操作显示：</w:t>
      </w:r>
      <w:r>
        <w:rPr>
          <w:rFonts w:ascii="宋体" w:eastAsia="宋体" w:hAnsi="宋体" w:hint="eastAsia"/>
          <w:sz w:val="24"/>
          <w:szCs w:val="24"/>
        </w:rPr>
        <w:t>点击【立即支付】显示弹窗确认，确定则扣除金币，否则收起弹窗</w:t>
      </w:r>
    </w:p>
    <w:p w14:paraId="4C087EA2" w14:textId="77777777" w:rsidR="00B14549" w:rsidRDefault="00381D6C" w:rsidP="00B14549">
      <w:pPr>
        <w:rPr>
          <w:rFonts w:ascii="宋体" w:eastAsia="宋体" w:hAnsi="宋体"/>
          <w:sz w:val="24"/>
          <w:szCs w:val="24"/>
        </w:rPr>
      </w:pPr>
      <w:r w:rsidRPr="00381D6C">
        <w:rPr>
          <w:rFonts w:ascii="宋体" w:eastAsia="宋体" w:hAnsi="宋体" w:hint="eastAsia"/>
          <w:b/>
          <w:sz w:val="24"/>
          <w:szCs w:val="24"/>
        </w:rPr>
        <w:t>判定条件</w:t>
      </w:r>
      <w:r>
        <w:rPr>
          <w:rFonts w:ascii="宋体" w:eastAsia="宋体" w:hAnsi="宋体"/>
          <w:b/>
          <w:sz w:val="24"/>
          <w:szCs w:val="24"/>
        </w:rPr>
        <w:t xml:space="preserve">: </w:t>
      </w:r>
      <w:r>
        <w:rPr>
          <w:rFonts w:ascii="宋体" w:eastAsia="宋体" w:hAnsi="宋体" w:hint="eastAsia"/>
          <w:sz w:val="24"/>
          <w:szCs w:val="24"/>
        </w:rPr>
        <w:t>金币是否足够，是则扣除成功，</w:t>
      </w:r>
      <w:r w:rsidR="00C71075">
        <w:rPr>
          <w:rFonts w:ascii="宋体" w:eastAsia="宋体" w:hAnsi="宋体" w:hint="eastAsia"/>
          <w:sz w:val="24"/>
          <w:szCs w:val="24"/>
        </w:rPr>
        <w:t>并跳转回组合详情页，</w:t>
      </w:r>
      <w:r>
        <w:rPr>
          <w:rFonts w:ascii="宋体" w:eastAsia="宋体" w:hAnsi="宋体" w:hint="eastAsia"/>
          <w:sz w:val="24"/>
          <w:szCs w:val="24"/>
        </w:rPr>
        <w:t>否则提示充值</w:t>
      </w:r>
      <w:r w:rsidR="00116908">
        <w:rPr>
          <w:rFonts w:ascii="宋体" w:eastAsia="宋体" w:hAnsi="宋体" w:hint="eastAsia"/>
          <w:sz w:val="24"/>
          <w:szCs w:val="24"/>
        </w:rPr>
        <w:t>；未勾选《风险揭示书》，立即支付按钮为灰色状态，不可点击</w:t>
      </w:r>
    </w:p>
    <w:p w14:paraId="7CEEE4D0" w14:textId="53049A78" w:rsidR="00381D6C" w:rsidRDefault="00381D6C" w:rsidP="00B145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操作</w:t>
      </w:r>
      <w:r w:rsidRPr="00381D6C">
        <w:rPr>
          <w:rFonts w:ascii="宋体" w:eastAsia="宋体" w:hAnsi="宋体" w:hint="eastAsia"/>
          <w:b/>
          <w:sz w:val="24"/>
          <w:szCs w:val="24"/>
        </w:rPr>
        <w:t>同步：</w:t>
      </w:r>
      <w:r w:rsidR="00931DA9">
        <w:rPr>
          <w:rFonts w:ascii="宋体" w:eastAsia="宋体" w:hAnsi="宋体" w:hint="eastAsia"/>
          <w:sz w:val="24"/>
          <w:szCs w:val="24"/>
        </w:rPr>
        <w:t>金币足够扣除成功，金币数须更新，订阅按钮</w:t>
      </w:r>
      <w:r>
        <w:rPr>
          <w:rFonts w:ascii="宋体" w:eastAsia="宋体" w:hAnsi="宋体" w:hint="eastAsia"/>
          <w:sz w:val="24"/>
          <w:szCs w:val="24"/>
        </w:rPr>
        <w:t>变为已订阅</w:t>
      </w:r>
    </w:p>
    <w:p w14:paraId="73CD0934" w14:textId="77777777" w:rsidR="00116908" w:rsidRPr="00116908" w:rsidRDefault="00116908" w:rsidP="00B14549">
      <w:pPr>
        <w:rPr>
          <w:rFonts w:ascii="宋体" w:eastAsia="宋体" w:hAnsi="宋体"/>
          <w:b/>
          <w:sz w:val="24"/>
          <w:szCs w:val="24"/>
        </w:rPr>
      </w:pPr>
      <w:r w:rsidRPr="00116908">
        <w:rPr>
          <w:rFonts w:ascii="宋体" w:eastAsia="宋体" w:hAnsi="宋体" w:hint="eastAsia"/>
          <w:b/>
          <w:sz w:val="24"/>
          <w:szCs w:val="24"/>
        </w:rPr>
        <w:t>提示语：</w:t>
      </w:r>
    </w:p>
    <w:p w14:paraId="1BE703A8" w14:textId="77777777" w:rsidR="00116908" w:rsidRDefault="00116908" w:rsidP="00116908">
      <w:pPr>
        <w:pStyle w:val="a7"/>
        <w:numPr>
          <w:ilvl w:val="0"/>
          <w:numId w:val="28"/>
        </w:numPr>
        <w:ind w:firstLineChars="0"/>
        <w:rPr>
          <w:rStyle w:val="af"/>
        </w:rPr>
      </w:pPr>
      <w:r>
        <w:rPr>
          <w:rStyle w:val="af"/>
          <w:rFonts w:hint="eastAsia"/>
        </w:rPr>
        <w:t>点击</w:t>
      </w:r>
      <w:r w:rsidR="00C71075">
        <w:rPr>
          <w:rStyle w:val="af"/>
          <w:rFonts w:hint="eastAsia"/>
        </w:rPr>
        <w:t>确定</w:t>
      </w:r>
      <w:r w:rsidRPr="00116908">
        <w:rPr>
          <w:rStyle w:val="af"/>
        </w:rPr>
        <w:t>支付成功：</w:t>
      </w:r>
      <w:r>
        <w:rPr>
          <w:rStyle w:val="af"/>
          <w:rFonts w:hint="eastAsia"/>
        </w:rPr>
        <w:t>弱提示，订阅成功</w:t>
      </w:r>
    </w:p>
    <w:p w14:paraId="08840FF0" w14:textId="2B0784BC" w:rsidR="00C71075" w:rsidRDefault="00C71075" w:rsidP="00C71075">
      <w:pPr>
        <w:pStyle w:val="a7"/>
        <w:numPr>
          <w:ilvl w:val="0"/>
          <w:numId w:val="28"/>
        </w:numPr>
        <w:ind w:firstLineChars="0"/>
        <w:rPr>
          <w:rStyle w:val="af"/>
        </w:rPr>
      </w:pPr>
      <w:r>
        <w:rPr>
          <w:rStyle w:val="af"/>
          <w:rFonts w:hint="eastAsia"/>
        </w:rPr>
        <w:t>点击确定</w:t>
      </w:r>
      <w:r w:rsidR="00116908">
        <w:rPr>
          <w:rStyle w:val="af"/>
          <w:rFonts w:hint="eastAsia"/>
        </w:rPr>
        <w:t>金币不足：弱提示，</w:t>
      </w:r>
      <w:r>
        <w:rPr>
          <w:rStyle w:val="af"/>
          <w:rFonts w:hint="eastAsia"/>
        </w:rPr>
        <w:t>金币不足，请充值</w:t>
      </w:r>
    </w:p>
    <w:p w14:paraId="5A7BDABD" w14:textId="363BD4BC" w:rsidR="00E20AFE" w:rsidRDefault="00E20AFE" w:rsidP="00E20AFE">
      <w:pPr>
        <w:pStyle w:val="4"/>
        <w:numPr>
          <w:ilvl w:val="1"/>
          <w:numId w:val="39"/>
        </w:numPr>
        <w:rPr>
          <w:rStyle w:val="af"/>
          <w:rFonts w:ascii="宋体" w:eastAsia="宋体" w:hAnsi="宋体"/>
          <w:color w:val="auto"/>
        </w:rPr>
      </w:pPr>
      <w:r w:rsidRPr="00E20AFE">
        <w:rPr>
          <w:rStyle w:val="af"/>
          <w:rFonts w:ascii="宋体" w:eastAsia="宋体" w:hAnsi="宋体" w:hint="eastAsia"/>
          <w:color w:val="auto"/>
        </w:rPr>
        <w:t>展示组合</w:t>
      </w:r>
    </w:p>
    <w:p w14:paraId="305D135A" w14:textId="03EF9D21" w:rsidR="00E20AFE" w:rsidRPr="00E20AFE" w:rsidRDefault="00E20AFE" w:rsidP="00E20AFE">
      <w:pPr>
        <w:rPr>
          <w:rFonts w:ascii="宋体" w:eastAsia="宋体" w:hAnsi="宋体"/>
          <w:sz w:val="24"/>
          <w:szCs w:val="24"/>
        </w:rPr>
      </w:pPr>
      <w:r w:rsidRPr="00E20AFE">
        <w:rPr>
          <w:rFonts w:ascii="宋体" w:eastAsia="宋体" w:hAnsi="宋体" w:hint="eastAsia"/>
          <w:sz w:val="24"/>
          <w:szCs w:val="24"/>
        </w:rPr>
        <w:t>点击</w:t>
      </w:r>
      <w:r>
        <w:rPr>
          <w:rFonts w:ascii="宋体" w:eastAsia="宋体" w:hAnsi="宋体" w:hint="eastAsia"/>
          <w:sz w:val="24"/>
          <w:szCs w:val="24"/>
        </w:rPr>
        <w:t>首页功能入口中间的</w:t>
      </w:r>
      <w:r w:rsidRPr="00E20AFE">
        <w:rPr>
          <w:rFonts w:ascii="宋体" w:eastAsia="宋体" w:hAnsi="宋体" w:hint="eastAsia"/>
          <w:sz w:val="24"/>
          <w:szCs w:val="24"/>
        </w:rPr>
        <w:t>【组合】按钮</w:t>
      </w:r>
      <w:r>
        <w:rPr>
          <w:rFonts w:ascii="宋体" w:eastAsia="宋体" w:hAnsi="宋体" w:hint="eastAsia"/>
          <w:sz w:val="24"/>
          <w:szCs w:val="24"/>
        </w:rPr>
        <w:t>跳转到组合列表页</w:t>
      </w:r>
    </w:p>
    <w:p w14:paraId="38AF7E5A" w14:textId="64ACA4F8" w:rsidR="00E20AFE" w:rsidRDefault="00E20AFE" w:rsidP="00E20AFE">
      <w:pPr>
        <w:pStyle w:val="5"/>
        <w:numPr>
          <w:ilvl w:val="2"/>
          <w:numId w:val="39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组合列表</w:t>
      </w:r>
    </w:p>
    <w:p w14:paraId="4E41B5D4" w14:textId="4F78318F" w:rsidR="00E20AFE" w:rsidRPr="00E20AFE" w:rsidRDefault="00E20AFE" w:rsidP="00E20AFE">
      <w:pPr>
        <w:rPr>
          <w:rFonts w:ascii="宋体" w:eastAsia="宋体" w:hAnsi="宋体"/>
          <w:sz w:val="24"/>
          <w:szCs w:val="24"/>
        </w:rPr>
      </w:pPr>
      <w:r w:rsidRPr="00E20AFE">
        <w:rPr>
          <w:rFonts w:ascii="宋体" w:eastAsia="宋体" w:hAnsi="宋体" w:hint="eastAsia"/>
          <w:b/>
          <w:sz w:val="24"/>
          <w:szCs w:val="24"/>
        </w:rPr>
        <w:t>筛选项：</w:t>
      </w:r>
      <w:r>
        <w:rPr>
          <w:rFonts w:ascii="宋体" w:eastAsia="宋体" w:hAnsi="宋体" w:hint="eastAsia"/>
          <w:sz w:val="24"/>
          <w:szCs w:val="24"/>
        </w:rPr>
        <w:t>默认显示</w:t>
      </w:r>
      <w:r w:rsidRPr="00E20AFE">
        <w:rPr>
          <w:rFonts w:ascii="宋体" w:eastAsia="宋体" w:hAnsi="宋体" w:hint="eastAsia"/>
          <w:sz w:val="24"/>
          <w:szCs w:val="24"/>
        </w:rPr>
        <w:t>运行状态，期限，价格，智能排序</w:t>
      </w:r>
      <w:r>
        <w:rPr>
          <w:rFonts w:ascii="宋体" w:eastAsia="宋体" w:hAnsi="宋体" w:hint="eastAsia"/>
          <w:sz w:val="24"/>
          <w:szCs w:val="24"/>
        </w:rPr>
        <w:t>，选择筛选项后自动加载出相应组合</w:t>
      </w:r>
      <w:r w:rsidR="00C41668">
        <w:rPr>
          <w:rFonts w:ascii="宋体" w:eastAsia="宋体" w:hAnsi="宋体" w:hint="eastAsia"/>
          <w:sz w:val="24"/>
          <w:szCs w:val="24"/>
        </w:rPr>
        <w:t>；其中需预先统计组合的订阅数</w:t>
      </w:r>
    </w:p>
    <w:tbl>
      <w:tblPr>
        <w:tblW w:w="8244" w:type="dxa"/>
        <w:tblInd w:w="-5" w:type="dxa"/>
        <w:tblLook w:val="04A0" w:firstRow="1" w:lastRow="0" w:firstColumn="1" w:lastColumn="0" w:noHBand="0" w:noVBand="1"/>
      </w:tblPr>
      <w:tblGrid>
        <w:gridCol w:w="1848"/>
        <w:gridCol w:w="1563"/>
        <w:gridCol w:w="1848"/>
        <w:gridCol w:w="2985"/>
      </w:tblGrid>
      <w:tr w:rsidR="00E20AFE" w:rsidRPr="00E20AFE" w14:paraId="524DA7A6" w14:textId="77777777" w:rsidTr="00C41668">
        <w:trPr>
          <w:trHeight w:val="278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5093D" w14:textId="77777777" w:rsidR="00E20AFE" w:rsidRPr="00E20AFE" w:rsidRDefault="00E20AFE" w:rsidP="00C4166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0A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运行状态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1E70" w14:textId="77777777" w:rsidR="00E20AFE" w:rsidRPr="00E20AFE" w:rsidRDefault="00E20AFE" w:rsidP="00C4166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0A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期限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67C8" w14:textId="77777777" w:rsidR="00E20AFE" w:rsidRPr="00E20AFE" w:rsidRDefault="00E20AFE" w:rsidP="00C4166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0A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价格</w:t>
            </w:r>
          </w:p>
        </w:tc>
        <w:tc>
          <w:tcPr>
            <w:tcW w:w="2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64D3C" w14:textId="77777777" w:rsidR="00E20AFE" w:rsidRPr="00E20AFE" w:rsidRDefault="00E20AFE" w:rsidP="00C4166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0A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智能排序</w:t>
            </w:r>
          </w:p>
        </w:tc>
      </w:tr>
      <w:tr w:rsidR="00E20AFE" w:rsidRPr="00E20AFE" w14:paraId="33E6DA16" w14:textId="77777777" w:rsidTr="00C41668">
        <w:trPr>
          <w:trHeight w:val="278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575A2" w14:textId="77777777" w:rsidR="00E20AFE" w:rsidRPr="00E20AFE" w:rsidRDefault="00E20AFE" w:rsidP="00C4166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0A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预售中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E71AA" w14:textId="77777777" w:rsidR="00E20AFE" w:rsidRPr="00E20AFE" w:rsidRDefault="00E20AFE" w:rsidP="00C4166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0A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B47DF" w14:textId="77777777" w:rsidR="00E20AFE" w:rsidRPr="00E20AFE" w:rsidRDefault="00E20AFE" w:rsidP="00C4166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0A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109EF" w14:textId="77777777" w:rsidR="00E20AFE" w:rsidRPr="00E20AFE" w:rsidRDefault="00E20AFE" w:rsidP="00C4166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0A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目标收益最高</w:t>
            </w:r>
          </w:p>
        </w:tc>
      </w:tr>
      <w:tr w:rsidR="00E20AFE" w:rsidRPr="00E20AFE" w14:paraId="1EA96856" w14:textId="77777777" w:rsidTr="00C41668">
        <w:trPr>
          <w:trHeight w:val="278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943AD" w14:textId="77777777" w:rsidR="00E20AFE" w:rsidRPr="00E20AFE" w:rsidRDefault="00E20AFE" w:rsidP="00C4166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0A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运行中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1AD7" w14:textId="77777777" w:rsidR="00E20AFE" w:rsidRPr="00E20AFE" w:rsidRDefault="00E20AFE" w:rsidP="00C4166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0A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1个月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07F87" w14:textId="77777777" w:rsidR="00E20AFE" w:rsidRPr="00E20AFE" w:rsidRDefault="00E20AFE" w:rsidP="00C4166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0A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免费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1438" w14:textId="77777777" w:rsidR="00E20AFE" w:rsidRPr="00E20AFE" w:rsidRDefault="00E20AFE" w:rsidP="00C4166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0A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价格最低</w:t>
            </w:r>
          </w:p>
        </w:tc>
      </w:tr>
      <w:tr w:rsidR="00E20AFE" w:rsidRPr="00E20AFE" w14:paraId="1508B3BE" w14:textId="77777777" w:rsidTr="00C41668">
        <w:trPr>
          <w:trHeight w:val="278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4635D" w14:textId="77777777" w:rsidR="00E20AFE" w:rsidRPr="00E20AFE" w:rsidRDefault="00E20AFE" w:rsidP="00C4166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0A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已结束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4C27E" w14:textId="77777777" w:rsidR="00E20AFE" w:rsidRPr="00E20AFE" w:rsidRDefault="00E20AFE" w:rsidP="00C4166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0A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2个月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66890" w14:textId="77777777" w:rsidR="00E20AFE" w:rsidRPr="00E20AFE" w:rsidRDefault="00E20AFE" w:rsidP="00C4166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0A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500以下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641D7" w14:textId="77777777" w:rsidR="00E20AFE" w:rsidRPr="00E20AFE" w:rsidRDefault="00E20AFE" w:rsidP="00C4166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0A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价格最高</w:t>
            </w:r>
          </w:p>
        </w:tc>
      </w:tr>
      <w:tr w:rsidR="00E20AFE" w:rsidRPr="00E20AFE" w14:paraId="2AEC5D0F" w14:textId="77777777" w:rsidTr="00C41668">
        <w:trPr>
          <w:trHeight w:val="278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44350" w14:textId="25CAF099" w:rsidR="00E20AFE" w:rsidRPr="00E20AFE" w:rsidRDefault="00E20AFE" w:rsidP="00C4166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70BE3" w14:textId="77777777" w:rsidR="00E20AFE" w:rsidRPr="00E20AFE" w:rsidRDefault="00E20AFE" w:rsidP="00C4166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0A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3个月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FC34D" w14:textId="77777777" w:rsidR="00E20AFE" w:rsidRPr="00E20AFE" w:rsidRDefault="00E20AFE" w:rsidP="00C4166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0A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500-1000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457E1" w14:textId="77777777" w:rsidR="00E20AFE" w:rsidRPr="00E20AFE" w:rsidRDefault="00E20AFE" w:rsidP="00C4166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0A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订阅最多</w:t>
            </w:r>
          </w:p>
        </w:tc>
      </w:tr>
      <w:tr w:rsidR="00E20AFE" w:rsidRPr="00E20AFE" w14:paraId="730AB139" w14:textId="77777777" w:rsidTr="00C41668">
        <w:trPr>
          <w:trHeight w:val="278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C7EA" w14:textId="757CEE80" w:rsidR="00E20AFE" w:rsidRPr="00E20AFE" w:rsidRDefault="00E20AFE" w:rsidP="00C4166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43014" w14:textId="54D6AB4C" w:rsidR="00E20AFE" w:rsidRPr="00E20AFE" w:rsidRDefault="00E20AFE" w:rsidP="00C4166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54177" w14:textId="77777777" w:rsidR="00E20AFE" w:rsidRPr="00E20AFE" w:rsidRDefault="00E20AFE" w:rsidP="00C4166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0A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1000-2000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D2FAC" w14:textId="77777777" w:rsidR="00E20AFE" w:rsidRPr="00E20AFE" w:rsidRDefault="00E20AFE" w:rsidP="00C4166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0A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投顾成功率最高</w:t>
            </w:r>
          </w:p>
        </w:tc>
      </w:tr>
      <w:tr w:rsidR="00E20AFE" w:rsidRPr="00E20AFE" w14:paraId="390EA5C3" w14:textId="77777777" w:rsidTr="00C41668">
        <w:trPr>
          <w:trHeight w:val="278"/>
        </w:trPr>
        <w:tc>
          <w:tcPr>
            <w:tcW w:w="1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DCC71" w14:textId="672A3FFB" w:rsidR="00E20AFE" w:rsidRPr="00E20AFE" w:rsidRDefault="00E20AFE" w:rsidP="00C4166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90B40" w14:textId="5AE56D6D" w:rsidR="00E20AFE" w:rsidRPr="00E20AFE" w:rsidRDefault="00E20AFE" w:rsidP="00C4166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18E5C" w14:textId="77777777" w:rsidR="00E20AFE" w:rsidRPr="00E20AFE" w:rsidRDefault="00E20AFE" w:rsidP="00C4166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0A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2000以上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F3FC7" w14:textId="77777777" w:rsidR="00E20AFE" w:rsidRPr="00E20AFE" w:rsidRDefault="00E20AFE" w:rsidP="00C4166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0A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投顾累计收益最高</w:t>
            </w:r>
          </w:p>
        </w:tc>
      </w:tr>
      <w:tr w:rsidR="00D75F5D" w:rsidRPr="00E20AFE" w14:paraId="7CD7CD2C" w14:textId="77777777" w:rsidTr="00C41668">
        <w:trPr>
          <w:trHeight w:val="64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87377" w14:textId="77777777" w:rsidR="00D75F5D" w:rsidRPr="00E20AFE" w:rsidRDefault="00D75F5D" w:rsidP="00C4166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28AAE" w14:textId="77777777" w:rsidR="00D75F5D" w:rsidRPr="00E20AFE" w:rsidRDefault="00D75F5D" w:rsidP="00C4166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EDEA5" w14:textId="77777777" w:rsidR="00D75F5D" w:rsidRPr="00E20AFE" w:rsidRDefault="00D75F5D" w:rsidP="00C4166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04AF1" w14:textId="77777777" w:rsidR="00D75F5D" w:rsidRPr="00E20AFE" w:rsidRDefault="00D75F5D" w:rsidP="00C4166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</w:tbl>
    <w:p w14:paraId="3EB22523" w14:textId="2F0AA94A" w:rsidR="00E20AFE" w:rsidRDefault="00D75F5D" w:rsidP="00E20AFE">
      <w:pPr>
        <w:rPr>
          <w:rFonts w:ascii="宋体" w:eastAsia="宋体" w:hAnsi="宋体"/>
          <w:sz w:val="24"/>
          <w:szCs w:val="24"/>
        </w:rPr>
      </w:pPr>
      <w:r w:rsidRPr="00D75F5D">
        <w:rPr>
          <w:rFonts w:ascii="宋体" w:eastAsia="宋体" w:hAnsi="宋体" w:hint="eastAsia"/>
          <w:b/>
          <w:sz w:val="24"/>
          <w:szCs w:val="24"/>
        </w:rPr>
        <w:t>组合列表：</w:t>
      </w:r>
      <w:r>
        <w:rPr>
          <w:rFonts w:ascii="宋体" w:eastAsia="宋体" w:hAnsi="宋体" w:hint="eastAsia"/>
          <w:sz w:val="24"/>
          <w:szCs w:val="24"/>
        </w:rPr>
        <w:t>点击组合跳转到相应组合详情页</w:t>
      </w:r>
    </w:p>
    <w:p w14:paraId="626E109B" w14:textId="77777777" w:rsidR="00C41668" w:rsidRDefault="00C41668" w:rsidP="00C416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列表</w:t>
      </w:r>
      <w:r w:rsidRPr="006D5B04">
        <w:rPr>
          <w:rFonts w:ascii="宋体" w:eastAsia="宋体" w:hAnsi="宋体" w:hint="eastAsia"/>
          <w:b/>
          <w:sz w:val="24"/>
          <w:szCs w:val="24"/>
        </w:rPr>
        <w:t>要素</w:t>
      </w:r>
      <w:r>
        <w:rPr>
          <w:rFonts w:ascii="宋体" w:eastAsia="宋体" w:hAnsi="宋体" w:hint="eastAsia"/>
          <w:b/>
          <w:sz w:val="24"/>
          <w:szCs w:val="24"/>
        </w:rPr>
        <w:t>：</w:t>
      </w:r>
      <w:r w:rsidRPr="006D5B04">
        <w:rPr>
          <w:rFonts w:ascii="宋体" w:eastAsia="宋体" w:hAnsi="宋体" w:hint="eastAsia"/>
          <w:sz w:val="24"/>
          <w:szCs w:val="24"/>
        </w:rPr>
        <w:t>总收益，</w:t>
      </w:r>
      <w:r>
        <w:rPr>
          <w:rFonts w:ascii="宋体" w:eastAsia="宋体" w:hAnsi="宋体" w:hint="eastAsia"/>
          <w:sz w:val="24"/>
          <w:szCs w:val="24"/>
        </w:rPr>
        <w:t>结束状态，</w:t>
      </w:r>
      <w:r w:rsidRPr="006D5B04">
        <w:rPr>
          <w:rFonts w:ascii="宋体" w:eastAsia="宋体" w:hAnsi="宋体" w:hint="eastAsia"/>
          <w:sz w:val="24"/>
          <w:szCs w:val="24"/>
        </w:rPr>
        <w:t>组合名称，目标收益，运行时长，订阅价，</w:t>
      </w:r>
      <w:r>
        <w:rPr>
          <w:rFonts w:ascii="宋体" w:eastAsia="宋体" w:hAnsi="宋体" w:hint="eastAsia"/>
          <w:sz w:val="24"/>
          <w:szCs w:val="24"/>
        </w:rPr>
        <w:t>运行</w:t>
      </w:r>
      <w:r>
        <w:rPr>
          <w:rFonts w:ascii="宋体" w:eastAsia="宋体" w:hAnsi="宋体" w:hint="eastAsia"/>
          <w:sz w:val="24"/>
          <w:szCs w:val="24"/>
        </w:rPr>
        <w:lastRenderedPageBreak/>
        <w:t>状态</w:t>
      </w:r>
    </w:p>
    <w:p w14:paraId="337FF72E" w14:textId="51C6E0D0" w:rsidR="00C41668" w:rsidRDefault="00C41668" w:rsidP="00C41668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结束状态：</w:t>
      </w:r>
      <w:r w:rsidRPr="006D5B04">
        <w:rPr>
          <w:rFonts w:ascii="宋体" w:eastAsia="宋体" w:hAnsi="宋体" w:hint="eastAsia"/>
          <w:sz w:val="24"/>
          <w:szCs w:val="24"/>
        </w:rPr>
        <w:t>到期失败，收益达标，触及止损</w:t>
      </w:r>
      <w:r>
        <w:rPr>
          <w:rFonts w:ascii="宋体" w:eastAsia="宋体" w:hAnsi="宋体" w:hint="eastAsia"/>
          <w:sz w:val="24"/>
          <w:szCs w:val="24"/>
        </w:rPr>
        <w:t>；预售中和运行中的组合无结束状态</w:t>
      </w:r>
    </w:p>
    <w:p w14:paraId="4F3A76A1" w14:textId="77777777" w:rsidR="00C41668" w:rsidRDefault="00C41668" w:rsidP="00C41668">
      <w:pPr>
        <w:rPr>
          <w:rFonts w:ascii="宋体" w:eastAsia="宋体" w:hAnsi="宋体"/>
          <w:sz w:val="24"/>
          <w:szCs w:val="24"/>
        </w:rPr>
      </w:pPr>
      <w:r w:rsidRPr="00843AED">
        <w:rPr>
          <w:rFonts w:ascii="宋体" w:eastAsia="宋体" w:hAnsi="宋体" w:hint="eastAsia"/>
          <w:b/>
          <w:sz w:val="24"/>
          <w:szCs w:val="24"/>
        </w:rPr>
        <w:t>订阅价</w:t>
      </w:r>
      <w:r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免费，XXX金币</w:t>
      </w:r>
    </w:p>
    <w:p w14:paraId="470D4071" w14:textId="2D1E96DB" w:rsidR="00C41668" w:rsidRDefault="00C41668" w:rsidP="00E20AFE">
      <w:pPr>
        <w:rPr>
          <w:rFonts w:ascii="宋体" w:eastAsia="宋体" w:hAnsi="宋体"/>
          <w:sz w:val="24"/>
          <w:szCs w:val="24"/>
        </w:rPr>
      </w:pPr>
      <w:r w:rsidRPr="00843AED">
        <w:rPr>
          <w:rFonts w:ascii="宋体" w:eastAsia="宋体" w:hAnsi="宋体" w:hint="eastAsia"/>
          <w:b/>
          <w:sz w:val="24"/>
          <w:szCs w:val="24"/>
        </w:rPr>
        <w:t>运行状态：</w:t>
      </w:r>
      <w:r>
        <w:rPr>
          <w:rFonts w:ascii="宋体" w:eastAsia="宋体" w:hAnsi="宋体" w:hint="eastAsia"/>
          <w:sz w:val="24"/>
          <w:szCs w:val="24"/>
        </w:rPr>
        <w:t>N天后运行</w:t>
      </w:r>
      <w:r w:rsidR="00BF663F">
        <w:rPr>
          <w:rFonts w:ascii="宋体" w:eastAsia="宋体" w:hAnsi="宋体" w:hint="eastAsia"/>
          <w:sz w:val="24"/>
          <w:szCs w:val="24"/>
        </w:rPr>
        <w:t>（预售中）</w:t>
      </w:r>
      <w:r>
        <w:rPr>
          <w:rFonts w:ascii="宋体" w:eastAsia="宋体" w:hAnsi="宋体" w:hint="eastAsia"/>
          <w:sz w:val="24"/>
          <w:szCs w:val="24"/>
        </w:rPr>
        <w:t>，已运行N天</w:t>
      </w:r>
      <w:r w:rsidR="00BF663F">
        <w:rPr>
          <w:rFonts w:ascii="宋体" w:eastAsia="宋体" w:hAnsi="宋体" w:hint="eastAsia"/>
          <w:sz w:val="24"/>
          <w:szCs w:val="24"/>
        </w:rPr>
        <w:t>（运行中）</w:t>
      </w:r>
      <w:r>
        <w:rPr>
          <w:rFonts w:ascii="宋体" w:eastAsia="宋体" w:hAnsi="宋体" w:hint="eastAsia"/>
          <w:sz w:val="24"/>
          <w:szCs w:val="24"/>
        </w:rPr>
        <w:t>，已结束</w:t>
      </w:r>
      <w:r w:rsidR="00BF663F">
        <w:rPr>
          <w:rFonts w:ascii="宋体" w:eastAsia="宋体" w:hAnsi="宋体" w:hint="eastAsia"/>
          <w:sz w:val="24"/>
          <w:szCs w:val="24"/>
        </w:rPr>
        <w:t>（已结束）</w:t>
      </w:r>
    </w:p>
    <w:p w14:paraId="4D641DBD" w14:textId="5B8A62E7" w:rsidR="00006367" w:rsidRPr="00B12513" w:rsidRDefault="00FC0DD4" w:rsidP="00006367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7</w:t>
      </w:r>
      <w:r w:rsidR="00D04B53">
        <w:rPr>
          <w:rFonts w:ascii="宋体" w:eastAsia="宋体" w:hAnsi="宋体" w:hint="eastAsia"/>
        </w:rPr>
        <w:t>.</w:t>
      </w:r>
      <w:r w:rsidR="00006367" w:rsidRPr="00B12513">
        <w:rPr>
          <w:rFonts w:ascii="宋体" w:eastAsia="宋体" w:hAnsi="宋体" w:hint="eastAsia"/>
        </w:rPr>
        <w:t>UI说明</w:t>
      </w:r>
    </w:p>
    <w:p w14:paraId="14D5B44E" w14:textId="0DE87CC7" w:rsidR="00352AAB" w:rsidRPr="000172FF" w:rsidRDefault="00FC0DD4" w:rsidP="000172FF">
      <w:pPr>
        <w:pStyle w:val="4"/>
        <w:rPr>
          <w:rFonts w:ascii="宋体" w:eastAsia="宋体" w:hAnsi="宋体"/>
        </w:rPr>
      </w:pPr>
      <w:r w:rsidRPr="000172FF">
        <w:rPr>
          <w:rFonts w:ascii="宋体" w:eastAsia="宋体" w:hAnsi="宋体" w:hint="eastAsia"/>
        </w:rPr>
        <w:t>7</w:t>
      </w:r>
      <w:r w:rsidR="000172FF" w:rsidRPr="000172FF">
        <w:rPr>
          <w:rFonts w:ascii="宋体" w:eastAsia="宋体" w:hAnsi="宋体"/>
        </w:rPr>
        <w:t>.</w:t>
      </w:r>
      <w:r w:rsidR="000172FF" w:rsidRPr="000172FF">
        <w:rPr>
          <w:rFonts w:ascii="宋体" w:eastAsia="宋体" w:hAnsi="宋体" w:hint="eastAsia"/>
        </w:rPr>
        <w:t>1</w:t>
      </w:r>
      <w:r w:rsidR="00352AAB" w:rsidRPr="000172FF">
        <w:rPr>
          <w:rFonts w:ascii="宋体" w:eastAsia="宋体" w:hAnsi="宋体"/>
        </w:rPr>
        <w:t xml:space="preserve"> </w:t>
      </w:r>
      <w:r w:rsidR="00352AAB" w:rsidRPr="000172FF">
        <w:rPr>
          <w:rFonts w:ascii="宋体" w:eastAsia="宋体" w:hAnsi="宋体" w:hint="eastAsia"/>
        </w:rPr>
        <w:t>投顾列表</w:t>
      </w:r>
    </w:p>
    <w:p w14:paraId="6572C33D" w14:textId="408973B5" w:rsidR="00352AAB" w:rsidRPr="006D5B04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显示要素</w:t>
      </w:r>
      <w:r w:rsidRPr="006D5B04">
        <w:rPr>
          <w:rFonts w:ascii="宋体" w:eastAsia="宋体" w:hAnsi="宋体" w:hint="eastAsia"/>
          <w:sz w:val="24"/>
          <w:szCs w:val="24"/>
        </w:rPr>
        <w:t>：头像，V标，投顾名称，</w:t>
      </w:r>
      <w:r w:rsidR="00D75F5D">
        <w:rPr>
          <w:rFonts w:ascii="宋体" w:eastAsia="宋体" w:hAnsi="宋体" w:hint="eastAsia"/>
          <w:sz w:val="24"/>
          <w:szCs w:val="24"/>
        </w:rPr>
        <w:t>投顾标签</w:t>
      </w:r>
      <w:r w:rsidR="00310584">
        <w:rPr>
          <w:rFonts w:ascii="宋体" w:eastAsia="宋体" w:hAnsi="宋体" w:hint="eastAsia"/>
          <w:sz w:val="24"/>
          <w:szCs w:val="24"/>
        </w:rPr>
        <w:t>，机构名称，组合累计收益，组合成功率，擅长投资手法</w:t>
      </w:r>
    </w:p>
    <w:p w14:paraId="24C6864C" w14:textId="7727BF8D" w:rsidR="00352AAB" w:rsidRPr="006D5B04" w:rsidRDefault="00D75F5D" w:rsidP="00352AAB">
      <w:pPr>
        <w:rPr>
          <w:rFonts w:ascii="宋体" w:eastAsia="宋体" w:hAnsi="宋体"/>
          <w:sz w:val="24"/>
          <w:szCs w:val="24"/>
        </w:rPr>
      </w:pPr>
      <w:r w:rsidRPr="00D75F5D">
        <w:rPr>
          <w:rFonts w:ascii="宋体" w:eastAsia="宋体" w:hAnsi="宋体" w:hint="eastAsia"/>
          <w:b/>
          <w:sz w:val="24"/>
          <w:szCs w:val="24"/>
        </w:rPr>
        <w:t>展示数量：</w:t>
      </w:r>
      <w:r>
        <w:rPr>
          <w:rFonts w:ascii="宋体" w:eastAsia="宋体" w:hAnsi="宋体" w:hint="eastAsia"/>
          <w:sz w:val="24"/>
          <w:szCs w:val="24"/>
        </w:rPr>
        <w:t>最多</w:t>
      </w:r>
      <w:r w:rsidR="00352AAB" w:rsidRPr="006D5B04">
        <w:rPr>
          <w:rFonts w:ascii="宋体" w:eastAsia="宋体" w:hAnsi="宋体" w:hint="eastAsia"/>
          <w:sz w:val="24"/>
          <w:szCs w:val="24"/>
        </w:rPr>
        <w:t>显示10个投顾</w:t>
      </w:r>
    </w:p>
    <w:p w14:paraId="6F1ACE00" w14:textId="2EF83831" w:rsidR="00352AAB" w:rsidRPr="006D5B04" w:rsidRDefault="00FC0DD4" w:rsidP="00352AAB">
      <w:pPr>
        <w:pStyle w:val="5"/>
        <w:ind w:firstLineChars="100" w:firstLine="24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 w:rsidR="000172FF">
        <w:rPr>
          <w:rFonts w:ascii="宋体" w:eastAsia="宋体" w:hAnsi="宋体" w:hint="eastAsia"/>
          <w:sz w:val="24"/>
          <w:szCs w:val="24"/>
        </w:rPr>
        <w:t>.1</w:t>
      </w:r>
      <w:r w:rsidR="00352AAB" w:rsidRPr="006D5B04">
        <w:rPr>
          <w:rFonts w:ascii="宋体" w:eastAsia="宋体" w:hAnsi="宋体" w:hint="eastAsia"/>
          <w:sz w:val="24"/>
          <w:szCs w:val="24"/>
        </w:rPr>
        <w:t>.2</w:t>
      </w:r>
      <w:r w:rsidR="00352AAB" w:rsidRPr="006D5B04">
        <w:rPr>
          <w:rFonts w:ascii="宋体" w:eastAsia="宋体" w:hAnsi="宋体"/>
          <w:sz w:val="24"/>
          <w:szCs w:val="24"/>
        </w:rPr>
        <w:t xml:space="preserve"> </w:t>
      </w:r>
      <w:r w:rsidR="00352AAB" w:rsidRPr="006D5B04">
        <w:rPr>
          <w:rFonts w:ascii="宋体" w:eastAsia="宋体" w:hAnsi="宋体" w:hint="eastAsia"/>
          <w:sz w:val="24"/>
          <w:szCs w:val="24"/>
        </w:rPr>
        <w:t>投顾详情页</w:t>
      </w:r>
    </w:p>
    <w:p w14:paraId="725DBF46" w14:textId="3CDE78D4" w:rsidR="00352AAB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标题栏：</w:t>
      </w:r>
      <w:r w:rsidRPr="006D5B04">
        <w:rPr>
          <w:rFonts w:ascii="宋体" w:eastAsia="宋体" w:hAnsi="宋体" w:hint="eastAsia"/>
          <w:sz w:val="24"/>
          <w:szCs w:val="24"/>
        </w:rPr>
        <w:t>返回按钮，投顾名称</w:t>
      </w:r>
      <w:r w:rsidR="00B209CF">
        <w:rPr>
          <w:rFonts w:ascii="宋体" w:eastAsia="宋体" w:hAnsi="宋体" w:hint="eastAsia"/>
          <w:sz w:val="24"/>
          <w:szCs w:val="24"/>
        </w:rPr>
        <w:t>，分享按钮</w:t>
      </w:r>
    </w:p>
    <w:p w14:paraId="3DCE265F" w14:textId="28A2DDAF" w:rsidR="00AC76DB" w:rsidRPr="006D5B04" w:rsidRDefault="00AC76DB" w:rsidP="00352AAB">
      <w:pPr>
        <w:rPr>
          <w:rFonts w:ascii="宋体" w:eastAsia="宋体" w:hAnsi="宋体"/>
          <w:sz w:val="24"/>
          <w:szCs w:val="24"/>
        </w:rPr>
      </w:pPr>
      <w:r w:rsidRPr="00B209CF">
        <w:rPr>
          <w:rFonts w:ascii="宋体" w:eastAsia="宋体" w:hAnsi="宋体" w:hint="eastAsia"/>
          <w:b/>
          <w:sz w:val="24"/>
          <w:szCs w:val="24"/>
        </w:rPr>
        <w:t>分享按钮：</w:t>
      </w:r>
      <w:r>
        <w:rPr>
          <w:rFonts w:ascii="宋体" w:eastAsia="宋体" w:hAnsi="宋体" w:hint="eastAsia"/>
          <w:sz w:val="24"/>
          <w:szCs w:val="24"/>
        </w:rPr>
        <w:t>微信好友，朋友圈，QQ好友，QQ空间，新浪微博，以及取消按钮</w:t>
      </w:r>
    </w:p>
    <w:p w14:paraId="117FC237" w14:textId="30551025" w:rsidR="00352AAB" w:rsidRPr="006D5B04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投顾资料：</w:t>
      </w:r>
      <w:r w:rsidRPr="006D5B04">
        <w:rPr>
          <w:rFonts w:ascii="宋体" w:eastAsia="宋体" w:hAnsi="宋体" w:hint="eastAsia"/>
          <w:sz w:val="24"/>
          <w:szCs w:val="24"/>
        </w:rPr>
        <w:t>头像，V标，投顾名称，</w:t>
      </w:r>
      <w:r w:rsidR="00D75F5D">
        <w:rPr>
          <w:rFonts w:ascii="宋体" w:eastAsia="宋体" w:hAnsi="宋体" w:hint="eastAsia"/>
          <w:sz w:val="24"/>
          <w:szCs w:val="24"/>
        </w:rPr>
        <w:t>投顾标签</w:t>
      </w:r>
      <w:r w:rsidR="00310584">
        <w:rPr>
          <w:rFonts w:ascii="宋体" w:eastAsia="宋体" w:hAnsi="宋体" w:hint="eastAsia"/>
          <w:sz w:val="24"/>
          <w:szCs w:val="24"/>
        </w:rPr>
        <w:t>，机构名称，组合累计收益，组合成功率，擅长投资手法</w:t>
      </w:r>
      <w:r w:rsidR="00FC0DD4">
        <w:rPr>
          <w:rFonts w:ascii="宋体" w:eastAsia="宋体" w:hAnsi="宋体" w:hint="eastAsia"/>
          <w:sz w:val="24"/>
          <w:szCs w:val="24"/>
        </w:rPr>
        <w:t>，简介</w:t>
      </w:r>
    </w:p>
    <w:p w14:paraId="6D4A6D1A" w14:textId="77B48A7C" w:rsidR="00352AAB" w:rsidRPr="00F808A9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组合列表：</w:t>
      </w:r>
      <w:r w:rsidR="00D75F5D">
        <w:rPr>
          <w:rFonts w:ascii="宋体" w:eastAsia="宋体" w:hAnsi="宋体" w:hint="eastAsia"/>
          <w:sz w:val="24"/>
          <w:szCs w:val="24"/>
        </w:rPr>
        <w:t>组合状态分为三</w:t>
      </w:r>
      <w:r w:rsidRPr="006D5B04">
        <w:rPr>
          <w:rFonts w:ascii="宋体" w:eastAsia="宋体" w:hAnsi="宋体" w:hint="eastAsia"/>
          <w:sz w:val="24"/>
          <w:szCs w:val="24"/>
        </w:rPr>
        <w:t>种，</w:t>
      </w:r>
      <w:r w:rsidR="00D75F5D" w:rsidRPr="00F808A9">
        <w:rPr>
          <w:rFonts w:ascii="宋体" w:eastAsia="宋体" w:hAnsi="宋体" w:hint="eastAsia"/>
          <w:b/>
          <w:sz w:val="24"/>
          <w:szCs w:val="24"/>
        </w:rPr>
        <w:t>N天后运行，已运行N天</w:t>
      </w:r>
      <w:r w:rsidRPr="00F808A9">
        <w:rPr>
          <w:rFonts w:ascii="宋体" w:eastAsia="宋体" w:hAnsi="宋体" w:hint="eastAsia"/>
          <w:b/>
          <w:sz w:val="24"/>
          <w:szCs w:val="24"/>
        </w:rPr>
        <w:t>和已结束</w:t>
      </w:r>
      <w:r w:rsidR="00F808A9" w:rsidRPr="00F808A9">
        <w:rPr>
          <w:rFonts w:ascii="宋体" w:eastAsia="宋体" w:hAnsi="宋体" w:hint="eastAsia"/>
          <w:sz w:val="24"/>
          <w:szCs w:val="24"/>
        </w:rPr>
        <w:t>；</w:t>
      </w:r>
      <w:r w:rsidR="00F808A9">
        <w:rPr>
          <w:rFonts w:ascii="宋体" w:eastAsia="宋体" w:hAnsi="宋体" w:hint="eastAsia"/>
          <w:sz w:val="24"/>
          <w:szCs w:val="24"/>
        </w:rPr>
        <w:t>结束状态分为三种，</w:t>
      </w:r>
      <w:r w:rsidR="00F808A9" w:rsidRPr="00F808A9">
        <w:rPr>
          <w:rFonts w:ascii="宋体" w:eastAsia="宋体" w:hAnsi="宋体" w:hint="eastAsia"/>
          <w:b/>
          <w:sz w:val="24"/>
          <w:szCs w:val="24"/>
        </w:rPr>
        <w:t>到期失败，收益达标，触及止损</w:t>
      </w:r>
    </w:p>
    <w:p w14:paraId="5DDBAEA9" w14:textId="580B1982" w:rsidR="00B209CF" w:rsidRPr="00B209CF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显示要素</w:t>
      </w:r>
      <w:r w:rsidR="00F808A9">
        <w:rPr>
          <w:rFonts w:ascii="宋体" w:eastAsia="宋体" w:hAnsi="宋体" w:hint="eastAsia"/>
          <w:b/>
          <w:sz w:val="24"/>
          <w:szCs w:val="24"/>
        </w:rPr>
        <w:t>：</w:t>
      </w:r>
      <w:r w:rsidRPr="006D5B04">
        <w:rPr>
          <w:rFonts w:ascii="宋体" w:eastAsia="宋体" w:hAnsi="宋体" w:hint="eastAsia"/>
          <w:sz w:val="24"/>
          <w:szCs w:val="24"/>
        </w:rPr>
        <w:t>总收益，组合名称，目标收益，运行时长，订阅价，</w:t>
      </w:r>
      <w:r w:rsidR="00D75F5D">
        <w:rPr>
          <w:rFonts w:ascii="宋体" w:eastAsia="宋体" w:hAnsi="宋体" w:hint="eastAsia"/>
          <w:sz w:val="24"/>
          <w:szCs w:val="24"/>
        </w:rPr>
        <w:t>组合状态</w:t>
      </w:r>
      <w:r w:rsidR="00F808A9">
        <w:rPr>
          <w:rFonts w:ascii="宋体" w:eastAsia="宋体" w:hAnsi="宋体" w:hint="eastAsia"/>
          <w:sz w:val="24"/>
          <w:szCs w:val="24"/>
        </w:rPr>
        <w:t>，结束状态</w:t>
      </w:r>
      <w:r w:rsidRPr="006D5B04">
        <w:rPr>
          <w:rFonts w:ascii="宋体" w:eastAsia="宋体" w:hAnsi="宋体" w:hint="eastAsia"/>
          <w:sz w:val="24"/>
          <w:szCs w:val="24"/>
        </w:rPr>
        <w:t>；订阅价显示免费或订阅价格</w:t>
      </w:r>
    </w:p>
    <w:p w14:paraId="7E449E55" w14:textId="2BBBFF96" w:rsidR="00352AAB" w:rsidRPr="006D5B04" w:rsidRDefault="00FC0DD4" w:rsidP="00352AAB">
      <w:pPr>
        <w:pStyle w:val="5"/>
        <w:ind w:firstLineChars="100" w:firstLine="24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 w:rsidR="00352AAB" w:rsidRPr="006D5B04">
        <w:rPr>
          <w:rFonts w:ascii="宋体" w:eastAsia="宋体" w:hAnsi="宋体" w:hint="eastAsia"/>
          <w:sz w:val="24"/>
          <w:szCs w:val="24"/>
        </w:rPr>
        <w:t>.2.3 组合详情页</w:t>
      </w:r>
    </w:p>
    <w:p w14:paraId="297B1C57" w14:textId="2A82BDCE" w:rsidR="00352AAB" w:rsidRPr="006D5B04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页面类型：</w:t>
      </w:r>
      <w:r w:rsidRPr="006D5B04">
        <w:rPr>
          <w:rFonts w:ascii="宋体" w:eastAsia="宋体" w:hAnsi="宋体" w:hint="eastAsia"/>
          <w:sz w:val="24"/>
          <w:szCs w:val="24"/>
        </w:rPr>
        <w:t>未订阅，已订阅</w:t>
      </w:r>
    </w:p>
    <w:p w14:paraId="72FAFA03" w14:textId="445DC807" w:rsidR="00352AAB" w:rsidRPr="006D5B04" w:rsidRDefault="00352AAB" w:rsidP="00352AAB">
      <w:pPr>
        <w:rPr>
          <w:rFonts w:ascii="宋体" w:eastAsia="宋体" w:hAnsi="宋体"/>
          <w:b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显示要素：</w:t>
      </w:r>
      <w:r w:rsidRPr="006D5B04">
        <w:rPr>
          <w:rFonts w:ascii="宋体" w:eastAsia="宋体" w:hAnsi="宋体" w:hint="eastAsia"/>
          <w:sz w:val="24"/>
          <w:szCs w:val="24"/>
        </w:rPr>
        <w:t>标题栏，组合数据，</w:t>
      </w:r>
      <w:r w:rsidR="00F808A9">
        <w:rPr>
          <w:rFonts w:ascii="宋体" w:eastAsia="宋体" w:hAnsi="宋体" w:hint="eastAsia"/>
          <w:sz w:val="24"/>
          <w:szCs w:val="24"/>
        </w:rPr>
        <w:t>历史业绩，</w:t>
      </w:r>
      <w:r w:rsidRPr="006D5B04">
        <w:rPr>
          <w:rFonts w:ascii="宋体" w:eastAsia="宋体" w:hAnsi="宋体" w:hint="eastAsia"/>
          <w:sz w:val="24"/>
          <w:szCs w:val="24"/>
        </w:rPr>
        <w:t>走势图，已订阅可见（持仓股票，调仓记录），未订阅可见（订阅服务，退款保障），订阅按钮</w:t>
      </w:r>
    </w:p>
    <w:p w14:paraId="21563F13" w14:textId="347848D9" w:rsidR="00352AAB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标题栏：</w:t>
      </w:r>
      <w:r w:rsidRPr="006D5B04">
        <w:rPr>
          <w:rFonts w:ascii="宋体" w:eastAsia="宋体" w:hAnsi="宋体" w:hint="eastAsia"/>
          <w:sz w:val="24"/>
          <w:szCs w:val="24"/>
        </w:rPr>
        <w:t>返回按钮，组合名称</w:t>
      </w:r>
      <w:r w:rsidR="00F808A9">
        <w:rPr>
          <w:rFonts w:ascii="宋体" w:eastAsia="宋体" w:hAnsi="宋体" w:hint="eastAsia"/>
          <w:sz w:val="24"/>
          <w:szCs w:val="24"/>
        </w:rPr>
        <w:t>，分享按钮</w:t>
      </w:r>
    </w:p>
    <w:p w14:paraId="058F7C09" w14:textId="1968A951" w:rsidR="00AC76DB" w:rsidRPr="00AC76DB" w:rsidRDefault="00AC76DB" w:rsidP="00352AAB">
      <w:pPr>
        <w:rPr>
          <w:rFonts w:ascii="宋体" w:eastAsia="宋体" w:hAnsi="宋体"/>
          <w:sz w:val="24"/>
          <w:szCs w:val="24"/>
        </w:rPr>
      </w:pPr>
      <w:r w:rsidRPr="00B209CF">
        <w:rPr>
          <w:rFonts w:ascii="宋体" w:eastAsia="宋体" w:hAnsi="宋体" w:hint="eastAsia"/>
          <w:b/>
          <w:sz w:val="24"/>
          <w:szCs w:val="24"/>
        </w:rPr>
        <w:t>分享按钮：</w:t>
      </w:r>
      <w:r>
        <w:rPr>
          <w:rFonts w:ascii="宋体" w:eastAsia="宋体" w:hAnsi="宋体" w:hint="eastAsia"/>
          <w:sz w:val="24"/>
          <w:szCs w:val="24"/>
        </w:rPr>
        <w:t>微信好友，朋友圈，QQ好友，QQ空间，新浪微博，以及取消按钮</w:t>
      </w:r>
    </w:p>
    <w:p w14:paraId="04BE8AA8" w14:textId="5151786C" w:rsidR="00352AAB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组合数据：</w:t>
      </w:r>
      <w:r w:rsidRPr="006D5B04">
        <w:rPr>
          <w:rFonts w:ascii="宋体" w:eastAsia="宋体" w:hAnsi="宋体" w:hint="eastAsia"/>
          <w:sz w:val="24"/>
          <w:szCs w:val="24"/>
        </w:rPr>
        <w:t>累计收益率/目标收益，已运行天数，收益更新时间，运行时长，起止时间，时间进度条，目标收益，止损线，投资理念</w:t>
      </w:r>
    </w:p>
    <w:p w14:paraId="3D85B382" w14:textId="3E640B5A" w:rsidR="00B209CF" w:rsidRPr="00B209CF" w:rsidRDefault="00B209CF" w:rsidP="00352AAB">
      <w:pPr>
        <w:rPr>
          <w:rFonts w:ascii="宋体" w:eastAsia="宋体" w:hAnsi="宋体"/>
          <w:sz w:val="24"/>
          <w:szCs w:val="24"/>
        </w:rPr>
      </w:pPr>
      <w:r w:rsidRPr="00B209CF">
        <w:rPr>
          <w:rFonts w:ascii="宋体" w:eastAsia="宋体" w:hAnsi="宋体" w:hint="eastAsia"/>
          <w:b/>
          <w:sz w:val="24"/>
          <w:szCs w:val="24"/>
        </w:rPr>
        <w:t>投顾资料：</w:t>
      </w:r>
      <w:r>
        <w:rPr>
          <w:rFonts w:ascii="宋体" w:eastAsia="宋体" w:hAnsi="宋体" w:hint="eastAsia"/>
          <w:sz w:val="24"/>
          <w:szCs w:val="24"/>
        </w:rPr>
        <w:t>投顾头像，V标，投顾名称，机构名称，累计组合收益率，组合成功，历史业绩列表（组合名称，收益，运行天数，查看详情按钮，查看全部组合按钮，收起组合按钮），</w:t>
      </w:r>
      <w:r w:rsidRPr="00B209CF">
        <w:rPr>
          <w:rFonts w:ascii="宋体" w:eastAsia="宋体" w:hAnsi="宋体" w:hint="eastAsia"/>
          <w:b/>
          <w:sz w:val="24"/>
          <w:szCs w:val="24"/>
        </w:rPr>
        <w:t>投顾资料只在未订阅页面展示</w:t>
      </w:r>
      <w:r>
        <w:rPr>
          <w:rFonts w:ascii="宋体" w:eastAsia="宋体" w:hAnsi="宋体" w:hint="eastAsia"/>
          <w:sz w:val="24"/>
          <w:szCs w:val="24"/>
        </w:rPr>
        <w:t>，已订阅页面则不展示</w:t>
      </w:r>
    </w:p>
    <w:p w14:paraId="1CD9FED7" w14:textId="77777777" w:rsidR="00352AAB" w:rsidRPr="006D5B04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走势图：</w:t>
      </w:r>
      <w:r w:rsidRPr="006D5B04">
        <w:rPr>
          <w:rFonts w:ascii="宋体" w:eastAsia="宋体" w:hAnsi="宋体" w:hint="eastAsia"/>
          <w:sz w:val="24"/>
          <w:szCs w:val="24"/>
        </w:rPr>
        <w:t>本周，本月，创建以来</w:t>
      </w:r>
    </w:p>
    <w:p w14:paraId="72122D3C" w14:textId="77777777" w:rsidR="00352AAB" w:rsidRPr="006D5B04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持仓股票：只订阅用户可见</w:t>
      </w:r>
      <w:r w:rsidRPr="006D5B04">
        <w:rPr>
          <w:rFonts w:ascii="宋体" w:eastAsia="宋体" w:hAnsi="宋体" w:hint="eastAsia"/>
          <w:sz w:val="24"/>
          <w:szCs w:val="24"/>
        </w:rPr>
        <w:t>；</w:t>
      </w:r>
      <w:r w:rsidRPr="006D5B04">
        <w:rPr>
          <w:rFonts w:ascii="宋体" w:eastAsia="宋体" w:hAnsi="宋体" w:hint="eastAsia"/>
          <w:b/>
          <w:sz w:val="24"/>
          <w:szCs w:val="24"/>
        </w:rPr>
        <w:t>要素：</w:t>
      </w:r>
      <w:r w:rsidRPr="006D5B04">
        <w:rPr>
          <w:rFonts w:ascii="宋体" w:eastAsia="宋体" w:hAnsi="宋体" w:hint="eastAsia"/>
          <w:sz w:val="24"/>
          <w:szCs w:val="24"/>
        </w:rPr>
        <w:t>名称/代码，仓位，现价/成本，涨跌/总收益；以列表展示</w:t>
      </w:r>
    </w:p>
    <w:p w14:paraId="3E5E3A4D" w14:textId="77777777" w:rsidR="00352AAB" w:rsidRPr="006D5B04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调仓记录：只订阅用户可见</w:t>
      </w:r>
      <w:r w:rsidRPr="006D5B04">
        <w:rPr>
          <w:rFonts w:ascii="宋体" w:eastAsia="宋体" w:hAnsi="宋体" w:hint="eastAsia"/>
          <w:sz w:val="24"/>
          <w:szCs w:val="24"/>
        </w:rPr>
        <w:t>；</w:t>
      </w:r>
      <w:r w:rsidRPr="006D5B04">
        <w:rPr>
          <w:rFonts w:ascii="宋体" w:eastAsia="宋体" w:hAnsi="宋体" w:hint="eastAsia"/>
          <w:b/>
          <w:sz w:val="24"/>
          <w:szCs w:val="24"/>
        </w:rPr>
        <w:t>要素：</w:t>
      </w:r>
      <w:r w:rsidRPr="006D5B04">
        <w:rPr>
          <w:rFonts w:ascii="宋体" w:eastAsia="宋体" w:hAnsi="宋体" w:hint="eastAsia"/>
          <w:sz w:val="24"/>
          <w:szCs w:val="24"/>
        </w:rPr>
        <w:t>买，卖标识，股票名称，股票代码，仓位变动，成交价，时间，调仓状态；仓位保留2位小数，成交价保留2位小数，时间按照11：11:11的形式显示</w:t>
      </w:r>
    </w:p>
    <w:p w14:paraId="3FEF7E34" w14:textId="77777777" w:rsidR="00352AAB" w:rsidRPr="006D5B04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lastRenderedPageBreak/>
        <w:t>调仓状态：</w:t>
      </w:r>
      <w:r w:rsidRPr="006D5B04">
        <w:rPr>
          <w:rFonts w:ascii="宋体" w:eastAsia="宋体" w:hAnsi="宋体" w:hint="eastAsia"/>
          <w:sz w:val="24"/>
          <w:szCs w:val="24"/>
        </w:rPr>
        <w:t>待成交，新；【待成交】为投顾调仓后未成交显示的状态，只投顾可见，【新】为调仓成交后显示的状态，投顾和非投顾均可见</w:t>
      </w:r>
    </w:p>
    <w:p w14:paraId="61C96FC0" w14:textId="77777777" w:rsidR="00352AAB" w:rsidRPr="006D5B04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订阅服务：只未订阅用户可见；</w:t>
      </w:r>
    </w:p>
    <w:p w14:paraId="07D0F0F2" w14:textId="77777777" w:rsidR="00352AAB" w:rsidRPr="006D5B04" w:rsidRDefault="00352AAB" w:rsidP="00352AAB">
      <w:pPr>
        <w:rPr>
          <w:rStyle w:val="ac"/>
          <w:rFonts w:ascii="宋体" w:eastAsia="宋体" w:hAnsi="宋体"/>
        </w:rPr>
      </w:pPr>
      <w:r w:rsidRPr="006D5B04">
        <w:rPr>
          <w:rStyle w:val="ac"/>
          <w:rFonts w:ascii="宋体" w:eastAsia="宋体" w:hAnsi="宋体" w:hint="eastAsia"/>
        </w:rPr>
        <w:t>订阅服务</w:t>
      </w:r>
    </w:p>
    <w:p w14:paraId="75B81F5F" w14:textId="77777777" w:rsidR="00352AAB" w:rsidRPr="006D5B04" w:rsidRDefault="00352AAB" w:rsidP="00352AAB">
      <w:pPr>
        <w:rPr>
          <w:rStyle w:val="ac"/>
          <w:rFonts w:ascii="宋体" w:eastAsia="宋体" w:hAnsi="宋体"/>
          <w:b w:val="0"/>
        </w:rPr>
      </w:pPr>
      <w:r w:rsidRPr="006D5B04">
        <w:rPr>
          <w:rStyle w:val="ac"/>
          <w:rFonts w:ascii="宋体" w:eastAsia="宋体" w:hAnsi="宋体" w:hint="eastAsia"/>
          <w:b w:val="0"/>
        </w:rPr>
        <w:t>√实时提醒组合调仓动态，买入卖出一手掌握</w:t>
      </w:r>
    </w:p>
    <w:p w14:paraId="339866D7" w14:textId="77777777" w:rsidR="00352AAB" w:rsidRPr="006D5B04" w:rsidRDefault="00352AAB" w:rsidP="00352AAB">
      <w:pPr>
        <w:rPr>
          <w:rStyle w:val="ac"/>
          <w:rFonts w:ascii="宋体" w:eastAsia="宋体" w:hAnsi="宋体"/>
          <w:b w:val="0"/>
        </w:rPr>
      </w:pPr>
      <w:r w:rsidRPr="006D5B04">
        <w:rPr>
          <w:rStyle w:val="ac"/>
          <w:rFonts w:ascii="宋体" w:eastAsia="宋体" w:hAnsi="宋体" w:hint="eastAsia"/>
          <w:b w:val="0"/>
        </w:rPr>
        <w:t>√查看持仓股票和调仓记录，获得投顾高手的秘籍</w:t>
      </w:r>
    </w:p>
    <w:p w14:paraId="78AE0C29" w14:textId="77777777" w:rsidR="00352AAB" w:rsidRPr="006D5B04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退款保障：只未订阅用户可见；</w:t>
      </w:r>
    </w:p>
    <w:p w14:paraId="48157ABA" w14:textId="77777777" w:rsidR="00352AAB" w:rsidRPr="006D5B04" w:rsidRDefault="00352AAB" w:rsidP="00352AAB">
      <w:pPr>
        <w:rPr>
          <w:rStyle w:val="ac"/>
          <w:rFonts w:ascii="宋体" w:eastAsia="宋体" w:hAnsi="宋体"/>
        </w:rPr>
      </w:pPr>
      <w:r w:rsidRPr="006D5B04">
        <w:rPr>
          <w:rStyle w:val="ac"/>
          <w:rFonts w:ascii="宋体" w:eastAsia="宋体" w:hAnsi="宋体" w:hint="eastAsia"/>
        </w:rPr>
        <w:t>退款保障</w:t>
      </w:r>
    </w:p>
    <w:p w14:paraId="7B1218E5" w14:textId="77777777" w:rsidR="00352AAB" w:rsidRPr="006D5B04" w:rsidRDefault="00352AAB" w:rsidP="00352AAB">
      <w:pPr>
        <w:ind w:left="1104" w:hangingChars="500" w:hanging="1104"/>
        <w:rPr>
          <w:rStyle w:val="ac"/>
          <w:rFonts w:ascii="宋体" w:eastAsia="宋体" w:hAnsi="宋体"/>
          <w:b w:val="0"/>
        </w:rPr>
      </w:pPr>
      <w:r w:rsidRPr="006D5B04">
        <w:rPr>
          <w:rStyle w:val="ac"/>
          <w:rFonts w:ascii="宋体" w:eastAsia="宋体" w:hAnsi="宋体" w:hint="eastAsia"/>
        </w:rPr>
        <w:t xml:space="preserve">收益达标  </w:t>
      </w:r>
      <w:r w:rsidRPr="006D5B04">
        <w:rPr>
          <w:rStyle w:val="ac"/>
          <w:rFonts w:ascii="宋体" w:eastAsia="宋体" w:hAnsi="宋体"/>
          <w:b w:val="0"/>
        </w:rPr>
        <w:t>1. 运行期间，组合清仓达到目标收益，提前结束运行，视为成功；不退换订阅费。</w:t>
      </w:r>
    </w:p>
    <w:p w14:paraId="0051F58B" w14:textId="77777777" w:rsidR="00352AAB" w:rsidRPr="006D5B04" w:rsidRDefault="00352AAB" w:rsidP="00352AAB">
      <w:pPr>
        <w:ind w:firstLineChars="500" w:firstLine="1100"/>
        <w:rPr>
          <w:rStyle w:val="ac"/>
          <w:rFonts w:ascii="宋体" w:eastAsia="宋体" w:hAnsi="宋体"/>
        </w:rPr>
      </w:pPr>
      <w:r w:rsidRPr="006D5B04">
        <w:rPr>
          <w:rStyle w:val="ac"/>
          <w:rFonts w:ascii="宋体" w:eastAsia="宋体" w:hAnsi="宋体"/>
          <w:b w:val="0"/>
        </w:rPr>
        <w:t>2. 运行期满，组合未清仓但达到目标收益，视为成功；不退换订阅费。</w:t>
      </w:r>
    </w:p>
    <w:p w14:paraId="63457BC8" w14:textId="77777777" w:rsidR="00352AAB" w:rsidRPr="006D5B04" w:rsidRDefault="00352AAB" w:rsidP="00352AAB">
      <w:pPr>
        <w:rPr>
          <w:rStyle w:val="ac"/>
          <w:rFonts w:ascii="宋体" w:eastAsia="宋体" w:hAnsi="宋体"/>
        </w:rPr>
      </w:pPr>
      <w:r w:rsidRPr="006D5B04">
        <w:rPr>
          <w:rStyle w:val="ac"/>
          <w:rFonts w:ascii="宋体" w:eastAsia="宋体" w:hAnsi="宋体" w:hint="eastAsia"/>
        </w:rPr>
        <w:t xml:space="preserve">触及止损  </w:t>
      </w:r>
      <w:r w:rsidRPr="006D5B04">
        <w:rPr>
          <w:rStyle w:val="ac"/>
          <w:rFonts w:ascii="宋体" w:eastAsia="宋体" w:hAnsi="宋体" w:hint="eastAsia"/>
          <w:b w:val="0"/>
        </w:rPr>
        <w:t>运行期间，收益触及组合止损线，视为失败；将全额退还订阅费。</w:t>
      </w:r>
    </w:p>
    <w:p w14:paraId="7BAAA0E3" w14:textId="77777777" w:rsidR="00352AAB" w:rsidRPr="006D5B04" w:rsidRDefault="00352AAB" w:rsidP="00352AAB">
      <w:pPr>
        <w:rPr>
          <w:rStyle w:val="ac"/>
          <w:rFonts w:ascii="宋体" w:eastAsia="宋体" w:hAnsi="宋体"/>
          <w:b w:val="0"/>
        </w:rPr>
      </w:pPr>
      <w:r w:rsidRPr="006D5B04">
        <w:rPr>
          <w:rStyle w:val="ac"/>
          <w:rFonts w:ascii="宋体" w:eastAsia="宋体" w:hAnsi="宋体" w:hint="eastAsia"/>
        </w:rPr>
        <w:t xml:space="preserve">到期失败  </w:t>
      </w:r>
      <w:r w:rsidRPr="006D5B04">
        <w:rPr>
          <w:rStyle w:val="ac"/>
          <w:rFonts w:ascii="宋体" w:eastAsia="宋体" w:hAnsi="宋体" w:hint="eastAsia"/>
          <w:b w:val="0"/>
        </w:rPr>
        <w:t>运行期满，组合未达到目标收益，视为失败；将全额退还订阅费。</w:t>
      </w:r>
    </w:p>
    <w:p w14:paraId="5BEB2F02" w14:textId="7683C11E" w:rsidR="00352AAB" w:rsidRPr="006D5B04" w:rsidRDefault="00931DA9" w:rsidP="00352AAB">
      <w:pPr>
        <w:rPr>
          <w:rStyle w:val="ac"/>
          <w:rFonts w:ascii="宋体" w:eastAsia="宋体" w:hAnsi="宋体"/>
          <w:b w:val="0"/>
          <w:color w:val="auto"/>
          <w:sz w:val="24"/>
          <w:szCs w:val="24"/>
        </w:rPr>
      </w:pPr>
      <w:r>
        <w:rPr>
          <w:rStyle w:val="ac"/>
          <w:rFonts w:ascii="宋体" w:eastAsia="宋体" w:hAnsi="宋体" w:hint="eastAsia"/>
          <w:color w:val="auto"/>
          <w:sz w:val="24"/>
          <w:szCs w:val="24"/>
        </w:rPr>
        <w:t>订阅按钮</w:t>
      </w:r>
      <w:r w:rsidR="00352AAB" w:rsidRPr="006D5B04">
        <w:rPr>
          <w:rStyle w:val="ac"/>
          <w:rFonts w:ascii="宋体" w:eastAsia="宋体" w:hAnsi="宋体" w:hint="eastAsia"/>
          <w:color w:val="auto"/>
          <w:sz w:val="24"/>
          <w:szCs w:val="24"/>
        </w:rPr>
        <w:t>：</w:t>
      </w:r>
      <w:r w:rsidR="00352AAB" w:rsidRPr="006D5B04">
        <w:rPr>
          <w:rStyle w:val="ac"/>
          <w:rFonts w:ascii="宋体" w:eastAsia="宋体" w:hAnsi="宋体" w:hint="eastAsia"/>
          <w:b w:val="0"/>
          <w:color w:val="auto"/>
          <w:sz w:val="24"/>
          <w:szCs w:val="24"/>
        </w:rPr>
        <w:t xml:space="preserve"> 免费订阅，XXX金币·订阅，取消订阅，已订阅，已结束</w:t>
      </w:r>
    </w:p>
    <w:p w14:paraId="68773405" w14:textId="2D134DCC" w:rsidR="00352AAB" w:rsidRDefault="00352AAB" w:rsidP="00352AAB">
      <w:pPr>
        <w:rPr>
          <w:rStyle w:val="ac"/>
          <w:rFonts w:ascii="宋体" w:eastAsia="宋体" w:hAnsi="宋体"/>
          <w:color w:val="auto"/>
          <w:sz w:val="24"/>
          <w:szCs w:val="24"/>
        </w:rPr>
      </w:pPr>
      <w:r w:rsidRPr="006D5B04">
        <w:rPr>
          <w:rStyle w:val="ac"/>
          <w:rFonts w:ascii="宋体" w:eastAsia="宋体" w:hAnsi="宋体" w:hint="eastAsia"/>
          <w:color w:val="auto"/>
          <w:sz w:val="24"/>
          <w:szCs w:val="24"/>
        </w:rPr>
        <w:t>按钮操作：</w:t>
      </w:r>
      <w:r w:rsidRPr="006D5B04">
        <w:rPr>
          <w:rStyle w:val="ac"/>
          <w:rFonts w:ascii="宋体" w:eastAsia="宋体" w:hAnsi="宋体" w:hint="eastAsia"/>
          <w:b w:val="0"/>
          <w:color w:val="auto"/>
          <w:sz w:val="24"/>
          <w:szCs w:val="24"/>
        </w:rPr>
        <w:t>对于免费组合，点击</w:t>
      </w:r>
      <w:r w:rsidRPr="006D5B04">
        <w:rPr>
          <w:rStyle w:val="ac"/>
          <w:rFonts w:ascii="宋体" w:eastAsia="宋体" w:hAnsi="宋体" w:hint="eastAsia"/>
          <w:color w:val="auto"/>
          <w:sz w:val="24"/>
          <w:szCs w:val="24"/>
        </w:rPr>
        <w:t>免费订阅</w:t>
      </w:r>
      <w:r w:rsidRPr="006D5B04">
        <w:rPr>
          <w:rStyle w:val="ac"/>
          <w:rFonts w:ascii="宋体" w:eastAsia="宋体" w:hAnsi="宋体" w:hint="eastAsia"/>
          <w:b w:val="0"/>
          <w:color w:val="auto"/>
          <w:sz w:val="24"/>
          <w:szCs w:val="24"/>
        </w:rPr>
        <w:t>，状态变成</w:t>
      </w:r>
      <w:r w:rsidRPr="006D5B04">
        <w:rPr>
          <w:rStyle w:val="ac"/>
          <w:rFonts w:ascii="宋体" w:eastAsia="宋体" w:hAnsi="宋体" w:hint="eastAsia"/>
          <w:color w:val="auto"/>
          <w:sz w:val="24"/>
          <w:szCs w:val="24"/>
        </w:rPr>
        <w:t>取消订阅</w:t>
      </w:r>
      <w:r w:rsidRPr="006D5B04">
        <w:rPr>
          <w:rStyle w:val="ac"/>
          <w:rFonts w:ascii="宋体" w:eastAsia="宋体" w:hAnsi="宋体" w:hint="eastAsia"/>
          <w:b w:val="0"/>
          <w:color w:val="auto"/>
          <w:sz w:val="24"/>
          <w:szCs w:val="24"/>
        </w:rPr>
        <w:t>，点击</w:t>
      </w:r>
      <w:r w:rsidRPr="006D5B04">
        <w:rPr>
          <w:rStyle w:val="ac"/>
          <w:rFonts w:ascii="宋体" w:eastAsia="宋体" w:hAnsi="宋体" w:hint="eastAsia"/>
          <w:color w:val="auto"/>
          <w:sz w:val="24"/>
          <w:szCs w:val="24"/>
        </w:rPr>
        <w:t>取消订阅</w:t>
      </w:r>
      <w:r w:rsidRPr="006D5B04">
        <w:rPr>
          <w:rStyle w:val="ac"/>
          <w:rFonts w:ascii="宋体" w:eastAsia="宋体" w:hAnsi="宋体" w:hint="eastAsia"/>
          <w:b w:val="0"/>
          <w:color w:val="auto"/>
          <w:sz w:val="24"/>
          <w:szCs w:val="24"/>
        </w:rPr>
        <w:t>，变回</w:t>
      </w:r>
      <w:r w:rsidRPr="006D5B04">
        <w:rPr>
          <w:rStyle w:val="ac"/>
          <w:rFonts w:ascii="宋体" w:eastAsia="宋体" w:hAnsi="宋体" w:hint="eastAsia"/>
          <w:color w:val="auto"/>
          <w:sz w:val="24"/>
          <w:szCs w:val="24"/>
        </w:rPr>
        <w:t>免费订阅</w:t>
      </w:r>
      <w:r w:rsidRPr="006D5B04">
        <w:rPr>
          <w:rStyle w:val="ac"/>
          <w:rFonts w:ascii="宋体" w:eastAsia="宋体" w:hAnsi="宋体" w:hint="eastAsia"/>
          <w:b w:val="0"/>
          <w:color w:val="auto"/>
          <w:sz w:val="24"/>
          <w:szCs w:val="24"/>
        </w:rPr>
        <w:t>；对于付费组合，点击</w:t>
      </w:r>
      <w:r w:rsidRPr="006D5B04">
        <w:rPr>
          <w:rStyle w:val="ac"/>
          <w:rFonts w:ascii="宋体" w:eastAsia="宋体" w:hAnsi="宋体" w:hint="eastAsia"/>
          <w:color w:val="auto"/>
          <w:sz w:val="24"/>
          <w:szCs w:val="24"/>
        </w:rPr>
        <w:t>XXX金币·订阅</w:t>
      </w:r>
      <w:r w:rsidRPr="006D5B04">
        <w:rPr>
          <w:rStyle w:val="ac"/>
          <w:rFonts w:ascii="宋体" w:eastAsia="宋体" w:hAnsi="宋体" w:hint="eastAsia"/>
          <w:b w:val="0"/>
          <w:color w:val="auto"/>
          <w:sz w:val="24"/>
          <w:szCs w:val="24"/>
        </w:rPr>
        <w:t>跳转到</w:t>
      </w:r>
      <w:r w:rsidRPr="006D5B04">
        <w:rPr>
          <w:rStyle w:val="ac"/>
          <w:rFonts w:ascii="宋体" w:eastAsia="宋体" w:hAnsi="宋体" w:hint="eastAsia"/>
          <w:color w:val="auto"/>
          <w:sz w:val="24"/>
          <w:szCs w:val="24"/>
        </w:rPr>
        <w:t>确认支付</w:t>
      </w:r>
      <w:r w:rsidRPr="006D5B04">
        <w:rPr>
          <w:rStyle w:val="ac"/>
          <w:rFonts w:ascii="宋体" w:eastAsia="宋体" w:hAnsi="宋体" w:hint="eastAsia"/>
          <w:b w:val="0"/>
          <w:color w:val="auto"/>
          <w:sz w:val="24"/>
          <w:szCs w:val="24"/>
        </w:rPr>
        <w:t>页面，支付成功后，按钮变成</w:t>
      </w:r>
      <w:r w:rsidRPr="006D5B04">
        <w:rPr>
          <w:rStyle w:val="ac"/>
          <w:rFonts w:ascii="宋体" w:eastAsia="宋体" w:hAnsi="宋体" w:hint="eastAsia"/>
          <w:color w:val="auto"/>
          <w:sz w:val="24"/>
          <w:szCs w:val="24"/>
        </w:rPr>
        <w:t>已订阅</w:t>
      </w:r>
      <w:r w:rsidRPr="006D5B04">
        <w:rPr>
          <w:rStyle w:val="ac"/>
          <w:rFonts w:ascii="宋体" w:eastAsia="宋体" w:hAnsi="宋体" w:hint="eastAsia"/>
          <w:b w:val="0"/>
          <w:color w:val="auto"/>
          <w:sz w:val="24"/>
          <w:szCs w:val="24"/>
        </w:rPr>
        <w:t>，且不可点击；对于已结束的组合，一直显示</w:t>
      </w:r>
      <w:r w:rsidRPr="006D5B04">
        <w:rPr>
          <w:rStyle w:val="ac"/>
          <w:rFonts w:ascii="宋体" w:eastAsia="宋体" w:hAnsi="宋体" w:hint="eastAsia"/>
          <w:color w:val="auto"/>
          <w:sz w:val="24"/>
          <w:szCs w:val="24"/>
        </w:rPr>
        <w:t>已结束</w:t>
      </w:r>
    </w:p>
    <w:p w14:paraId="40138AEB" w14:textId="14A7CA33" w:rsidR="00352AAB" w:rsidRPr="006D5B04" w:rsidRDefault="00FC0DD4" w:rsidP="00352AAB">
      <w:pPr>
        <w:pStyle w:val="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 w:rsidR="00352AAB" w:rsidRPr="006D5B04">
        <w:rPr>
          <w:rFonts w:ascii="宋体" w:eastAsia="宋体" w:hAnsi="宋体" w:hint="eastAsia"/>
          <w:sz w:val="24"/>
          <w:szCs w:val="24"/>
        </w:rPr>
        <w:t>.</w:t>
      </w:r>
      <w:r w:rsidR="00352AAB" w:rsidRPr="006D5B04">
        <w:rPr>
          <w:rFonts w:ascii="宋体" w:eastAsia="宋体" w:hAnsi="宋体"/>
          <w:sz w:val="24"/>
          <w:szCs w:val="24"/>
        </w:rPr>
        <w:t xml:space="preserve">2.4 </w:t>
      </w:r>
      <w:r w:rsidR="00352AAB" w:rsidRPr="006D5B04">
        <w:rPr>
          <w:rFonts w:ascii="宋体" w:eastAsia="宋体" w:hAnsi="宋体" w:hint="eastAsia"/>
          <w:sz w:val="24"/>
          <w:szCs w:val="24"/>
        </w:rPr>
        <w:t>确认支付</w:t>
      </w:r>
    </w:p>
    <w:p w14:paraId="48C530D0" w14:textId="77777777" w:rsidR="00352AAB" w:rsidRPr="006D5B04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标题栏：</w:t>
      </w:r>
      <w:r w:rsidRPr="006D5B04">
        <w:rPr>
          <w:rFonts w:ascii="宋体" w:eastAsia="宋体" w:hAnsi="宋体" w:hint="eastAsia"/>
          <w:sz w:val="24"/>
          <w:szCs w:val="24"/>
        </w:rPr>
        <w:t>返回按钮，确认支付</w:t>
      </w:r>
    </w:p>
    <w:p w14:paraId="4FEE746D" w14:textId="77777777" w:rsidR="00352AAB" w:rsidRPr="006D5B04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显示要素：</w:t>
      </w:r>
      <w:r w:rsidRPr="006D5B04">
        <w:rPr>
          <w:rFonts w:ascii="宋体" w:eastAsia="宋体" w:hAnsi="宋体" w:hint="eastAsia"/>
          <w:sz w:val="24"/>
          <w:szCs w:val="24"/>
        </w:rPr>
        <w:t>商品名（即组合名），价格（单位：金币），总额（单位：金币），风险揭示书，支付按钮</w:t>
      </w:r>
    </w:p>
    <w:p w14:paraId="09F563C6" w14:textId="77777777" w:rsidR="00352AAB" w:rsidRPr="006D5B04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sz w:val="24"/>
          <w:szCs w:val="24"/>
        </w:rPr>
        <w:t>风险揭示书：默认勾选，点击可查看《风险揭示书》，《风险提示书》在</w:t>
      </w:r>
      <w:r w:rsidRPr="006D5B04">
        <w:rPr>
          <w:rFonts w:ascii="宋体" w:eastAsia="宋体" w:hAnsi="宋体" w:hint="eastAsia"/>
          <w:color w:val="2E74B5" w:themeColor="accent1" w:themeShade="BF"/>
          <w:sz w:val="24"/>
          <w:szCs w:val="24"/>
        </w:rPr>
        <w:t>风险提示书.docx</w:t>
      </w:r>
      <w:r w:rsidRPr="006D5B04">
        <w:rPr>
          <w:rFonts w:ascii="宋体" w:eastAsia="宋体" w:hAnsi="宋体" w:hint="eastAsia"/>
          <w:sz w:val="24"/>
          <w:szCs w:val="24"/>
        </w:rPr>
        <w:t>给出</w:t>
      </w:r>
    </w:p>
    <w:p w14:paraId="2601652B" w14:textId="7E58D275" w:rsidR="00352AAB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操作显示：</w:t>
      </w:r>
      <w:r w:rsidRPr="006D5B04">
        <w:rPr>
          <w:rFonts w:ascii="宋体" w:eastAsia="宋体" w:hAnsi="宋体" w:hint="eastAsia"/>
          <w:sz w:val="24"/>
          <w:szCs w:val="24"/>
        </w:rPr>
        <w:t>点击【立即支付】弹窗显示【是否确认支付金币？】，设置取消和确定选项</w:t>
      </w:r>
    </w:p>
    <w:p w14:paraId="308EE178" w14:textId="1F7EEC4C" w:rsidR="000172FF" w:rsidRPr="000172FF" w:rsidRDefault="000172FF" w:rsidP="000172FF">
      <w:pPr>
        <w:pStyle w:val="4"/>
        <w:rPr>
          <w:rFonts w:ascii="宋体" w:eastAsia="宋体" w:hAnsi="宋体"/>
        </w:rPr>
      </w:pPr>
      <w:r w:rsidRPr="000172FF">
        <w:rPr>
          <w:rFonts w:ascii="宋体" w:eastAsia="宋体" w:hAnsi="宋体" w:hint="eastAsia"/>
        </w:rPr>
        <w:t>7.2 展示组合</w:t>
      </w:r>
    </w:p>
    <w:p w14:paraId="633BF45A" w14:textId="65DE7F7E" w:rsidR="000172FF" w:rsidRDefault="000172FF" w:rsidP="000172FF">
      <w:pPr>
        <w:rPr>
          <w:rFonts w:ascii="宋体" w:eastAsia="宋体" w:hAnsi="宋体"/>
          <w:sz w:val="24"/>
          <w:szCs w:val="24"/>
        </w:rPr>
      </w:pPr>
      <w:r w:rsidRPr="000172FF">
        <w:rPr>
          <w:rFonts w:ascii="宋体" w:eastAsia="宋体" w:hAnsi="宋体" w:hint="eastAsia"/>
          <w:b/>
          <w:sz w:val="24"/>
          <w:szCs w:val="24"/>
        </w:rPr>
        <w:t>入口：</w:t>
      </w:r>
      <w:r>
        <w:rPr>
          <w:rFonts w:ascii="宋体" w:eastAsia="宋体" w:hAnsi="宋体" w:hint="eastAsia"/>
          <w:sz w:val="24"/>
          <w:szCs w:val="24"/>
        </w:rPr>
        <w:t>在首页功能入口中间添加【组合】按钮</w:t>
      </w:r>
    </w:p>
    <w:p w14:paraId="23CE007B" w14:textId="74B57AA7" w:rsidR="000172FF" w:rsidRDefault="000172FF" w:rsidP="000172FF">
      <w:pPr>
        <w:pStyle w:val="5"/>
        <w:rPr>
          <w:rFonts w:ascii="宋体" w:eastAsia="宋体" w:hAnsi="宋体"/>
          <w:sz w:val="24"/>
          <w:szCs w:val="24"/>
        </w:rPr>
      </w:pPr>
      <w:r w:rsidRPr="000172FF">
        <w:rPr>
          <w:rFonts w:ascii="宋体" w:eastAsia="宋体" w:hAnsi="宋体" w:hint="eastAsia"/>
          <w:sz w:val="24"/>
          <w:szCs w:val="24"/>
        </w:rPr>
        <w:t>7.2.1</w:t>
      </w:r>
      <w:r w:rsidRPr="000172FF">
        <w:rPr>
          <w:rFonts w:ascii="宋体" w:eastAsia="宋体" w:hAnsi="宋体"/>
          <w:sz w:val="24"/>
          <w:szCs w:val="24"/>
        </w:rPr>
        <w:t xml:space="preserve"> </w:t>
      </w:r>
      <w:r w:rsidRPr="000172FF">
        <w:rPr>
          <w:rFonts w:ascii="宋体" w:eastAsia="宋体" w:hAnsi="宋体" w:hint="eastAsia"/>
          <w:sz w:val="24"/>
          <w:szCs w:val="24"/>
        </w:rPr>
        <w:t>组合列表</w:t>
      </w:r>
    </w:p>
    <w:p w14:paraId="712F59FE" w14:textId="24870F80" w:rsidR="000172FF" w:rsidRDefault="000172FF" w:rsidP="000172FF">
      <w:pPr>
        <w:rPr>
          <w:rFonts w:ascii="宋体" w:eastAsia="宋体" w:hAnsi="宋体"/>
          <w:sz w:val="24"/>
          <w:szCs w:val="24"/>
        </w:rPr>
      </w:pPr>
      <w:r w:rsidRPr="006A27E5">
        <w:rPr>
          <w:rFonts w:ascii="宋体" w:eastAsia="宋体" w:hAnsi="宋体" w:hint="eastAsia"/>
          <w:b/>
          <w:sz w:val="24"/>
          <w:szCs w:val="24"/>
        </w:rPr>
        <w:t>标题栏：</w:t>
      </w:r>
      <w:r w:rsidR="006A27E5">
        <w:rPr>
          <w:rFonts w:ascii="宋体" w:eastAsia="宋体" w:hAnsi="宋体" w:hint="eastAsia"/>
          <w:sz w:val="24"/>
          <w:szCs w:val="24"/>
        </w:rPr>
        <w:t>返回按钮，组合列表</w:t>
      </w:r>
    </w:p>
    <w:p w14:paraId="60907E9C" w14:textId="636CEF5E" w:rsidR="006A27E5" w:rsidRPr="00843AED" w:rsidRDefault="006A27E5" w:rsidP="006A27E5">
      <w:pPr>
        <w:rPr>
          <w:rFonts w:ascii="宋体" w:eastAsia="宋体" w:hAnsi="宋体" w:hint="eastAsia"/>
          <w:sz w:val="24"/>
          <w:szCs w:val="24"/>
        </w:rPr>
      </w:pPr>
      <w:r w:rsidRPr="006A27E5">
        <w:rPr>
          <w:rFonts w:ascii="宋体" w:eastAsia="宋体" w:hAnsi="宋体" w:hint="eastAsia"/>
          <w:b/>
          <w:sz w:val="24"/>
          <w:szCs w:val="24"/>
        </w:rPr>
        <w:t>筛选栏：</w:t>
      </w:r>
      <w:r w:rsidR="00843AED">
        <w:rPr>
          <w:rFonts w:ascii="宋体" w:eastAsia="宋体" w:hAnsi="宋体" w:hint="eastAsia"/>
          <w:sz w:val="24"/>
          <w:szCs w:val="24"/>
        </w:rPr>
        <w:t>下拉选项；</w:t>
      </w:r>
      <w:r>
        <w:rPr>
          <w:rFonts w:ascii="宋体" w:eastAsia="宋体" w:hAnsi="宋体" w:hint="eastAsia"/>
          <w:sz w:val="24"/>
          <w:szCs w:val="24"/>
        </w:rPr>
        <w:t>运行状态，期限，价格，智能排序</w:t>
      </w:r>
    </w:p>
    <w:p w14:paraId="4EF6338C" w14:textId="67C4E8B6" w:rsidR="00843AED" w:rsidRDefault="00843AED" w:rsidP="006A27E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列表</w:t>
      </w:r>
      <w:r w:rsidR="006A27E5" w:rsidRPr="006D5B04">
        <w:rPr>
          <w:rFonts w:ascii="宋体" w:eastAsia="宋体" w:hAnsi="宋体" w:hint="eastAsia"/>
          <w:b/>
          <w:sz w:val="24"/>
          <w:szCs w:val="24"/>
        </w:rPr>
        <w:t>要素</w:t>
      </w:r>
      <w:r>
        <w:rPr>
          <w:rFonts w:ascii="宋体" w:eastAsia="宋体" w:hAnsi="宋体" w:hint="eastAsia"/>
          <w:b/>
          <w:sz w:val="24"/>
          <w:szCs w:val="24"/>
        </w:rPr>
        <w:t>：</w:t>
      </w:r>
      <w:r w:rsidR="006A27E5" w:rsidRPr="006D5B04">
        <w:rPr>
          <w:rFonts w:ascii="宋体" w:eastAsia="宋体" w:hAnsi="宋体" w:hint="eastAsia"/>
          <w:sz w:val="24"/>
          <w:szCs w:val="24"/>
        </w:rPr>
        <w:t>总收益，</w:t>
      </w:r>
      <w:r>
        <w:rPr>
          <w:rFonts w:ascii="宋体" w:eastAsia="宋体" w:hAnsi="宋体" w:hint="eastAsia"/>
          <w:sz w:val="24"/>
          <w:szCs w:val="24"/>
        </w:rPr>
        <w:t>结束状态，</w:t>
      </w:r>
      <w:r w:rsidR="006A27E5" w:rsidRPr="006D5B04">
        <w:rPr>
          <w:rFonts w:ascii="宋体" w:eastAsia="宋体" w:hAnsi="宋体" w:hint="eastAsia"/>
          <w:sz w:val="24"/>
          <w:szCs w:val="24"/>
        </w:rPr>
        <w:t>组合名称，目标收益，运行时长，订阅价，</w:t>
      </w:r>
      <w:r>
        <w:rPr>
          <w:rFonts w:ascii="宋体" w:eastAsia="宋体" w:hAnsi="宋体" w:hint="eastAsia"/>
          <w:sz w:val="24"/>
          <w:szCs w:val="24"/>
        </w:rPr>
        <w:t>运行状态</w:t>
      </w:r>
    </w:p>
    <w:p w14:paraId="61B964A5" w14:textId="22436AC9" w:rsidR="006A27E5" w:rsidRDefault="006A27E5" w:rsidP="000172FF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结束状态：</w:t>
      </w:r>
      <w:r w:rsidR="00843AED" w:rsidRPr="006D5B04">
        <w:rPr>
          <w:rFonts w:ascii="宋体" w:eastAsia="宋体" w:hAnsi="宋体" w:hint="eastAsia"/>
          <w:sz w:val="24"/>
          <w:szCs w:val="24"/>
        </w:rPr>
        <w:t>到期失败，收益达标，触及止损</w:t>
      </w:r>
      <w:r w:rsidR="00843AED">
        <w:rPr>
          <w:rFonts w:ascii="宋体" w:eastAsia="宋体" w:hAnsi="宋体" w:hint="eastAsia"/>
          <w:sz w:val="24"/>
          <w:szCs w:val="24"/>
        </w:rPr>
        <w:t>；预售中和运行中的组合无结束状态</w:t>
      </w:r>
    </w:p>
    <w:p w14:paraId="0F645F70" w14:textId="48FEB762" w:rsidR="00843AED" w:rsidRDefault="00843AED" w:rsidP="000172FF">
      <w:pPr>
        <w:rPr>
          <w:rFonts w:ascii="宋体" w:eastAsia="宋体" w:hAnsi="宋体"/>
          <w:sz w:val="24"/>
          <w:szCs w:val="24"/>
        </w:rPr>
      </w:pPr>
      <w:r w:rsidRPr="00843AED">
        <w:rPr>
          <w:rFonts w:ascii="宋体" w:eastAsia="宋体" w:hAnsi="宋体" w:hint="eastAsia"/>
          <w:b/>
          <w:sz w:val="24"/>
          <w:szCs w:val="24"/>
        </w:rPr>
        <w:t>订阅价</w:t>
      </w:r>
      <w:r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免费，XXX金币</w:t>
      </w:r>
    </w:p>
    <w:p w14:paraId="6ECE082F" w14:textId="22741810" w:rsidR="00843AED" w:rsidRPr="00843AED" w:rsidRDefault="00843AED" w:rsidP="000172FF">
      <w:pPr>
        <w:rPr>
          <w:rFonts w:ascii="宋体" w:eastAsia="宋体" w:hAnsi="宋体" w:hint="eastAsia"/>
          <w:sz w:val="24"/>
          <w:szCs w:val="24"/>
        </w:rPr>
      </w:pPr>
      <w:r w:rsidRPr="00843AED">
        <w:rPr>
          <w:rFonts w:ascii="宋体" w:eastAsia="宋体" w:hAnsi="宋体" w:hint="eastAsia"/>
          <w:b/>
          <w:sz w:val="24"/>
          <w:szCs w:val="24"/>
        </w:rPr>
        <w:t>运行状态：</w:t>
      </w:r>
      <w:r>
        <w:rPr>
          <w:rFonts w:ascii="宋体" w:eastAsia="宋体" w:hAnsi="宋体" w:hint="eastAsia"/>
          <w:sz w:val="24"/>
          <w:szCs w:val="24"/>
        </w:rPr>
        <w:t>N天后运行，已运行N天，已结束</w:t>
      </w:r>
    </w:p>
    <w:p w14:paraId="1E92EBFA" w14:textId="46579367" w:rsidR="00352AAB" w:rsidRPr="006D5B04" w:rsidRDefault="00FC0DD4" w:rsidP="00352AAB"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7</w:t>
      </w:r>
      <w:r w:rsidR="00352AAB" w:rsidRPr="006D5B04">
        <w:rPr>
          <w:rFonts w:ascii="宋体" w:eastAsia="宋体" w:hAnsi="宋体" w:hint="eastAsia"/>
        </w:rPr>
        <w:t>.3 消息</w:t>
      </w:r>
    </w:p>
    <w:p w14:paraId="0573A8FF" w14:textId="77777777" w:rsidR="00352AAB" w:rsidRPr="006D5B04" w:rsidRDefault="00352AAB" w:rsidP="00352AAB">
      <w:pPr>
        <w:rPr>
          <w:rFonts w:ascii="宋体" w:eastAsia="宋体" w:hAnsi="宋体"/>
          <w:b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提示方式：弹窗提示</w:t>
      </w:r>
    </w:p>
    <w:p w14:paraId="4126E394" w14:textId="1831DD86" w:rsidR="00352AAB" w:rsidRPr="006D5B04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消息类型：</w:t>
      </w:r>
      <w:r w:rsidRPr="006D5B04">
        <w:rPr>
          <w:rFonts w:ascii="宋体" w:eastAsia="宋体" w:hAnsi="宋体" w:hint="eastAsia"/>
          <w:sz w:val="24"/>
          <w:szCs w:val="24"/>
        </w:rPr>
        <w:t>认证结果消息，组合调仓推送</w:t>
      </w:r>
    </w:p>
    <w:p w14:paraId="0BF56D4D" w14:textId="77777777" w:rsidR="00352AAB" w:rsidRPr="006D5B04" w:rsidRDefault="00352AAB" w:rsidP="00352AAB">
      <w:pPr>
        <w:rPr>
          <w:rFonts w:ascii="宋体" w:eastAsia="宋体" w:hAnsi="宋体"/>
          <w:b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弹窗提示：</w:t>
      </w:r>
    </w:p>
    <w:p w14:paraId="616ECFDA" w14:textId="77777777" w:rsidR="00352AAB" w:rsidRPr="006D5B04" w:rsidRDefault="00352AAB" w:rsidP="00352AAB">
      <w:pPr>
        <w:rPr>
          <w:rStyle w:val="ac"/>
          <w:rFonts w:ascii="宋体" w:eastAsia="宋体" w:hAnsi="宋体"/>
          <w:b w:val="0"/>
        </w:rPr>
      </w:pPr>
      <w:r w:rsidRPr="006D5B04">
        <w:rPr>
          <w:rStyle w:val="ac"/>
          <w:rFonts w:ascii="宋体" w:eastAsia="宋体" w:hAnsi="宋体" w:hint="eastAsia"/>
          <w:b w:val="0"/>
        </w:rPr>
        <w:t>【你的投顾申请有新的审核进度，是否前去查看？】，设置取消和查看选项</w:t>
      </w:r>
    </w:p>
    <w:p w14:paraId="7328D6D4" w14:textId="77777777" w:rsidR="00352AAB" w:rsidRPr="006D5B04" w:rsidRDefault="00352AAB" w:rsidP="00352AAB">
      <w:pPr>
        <w:rPr>
          <w:rStyle w:val="ac"/>
          <w:rFonts w:ascii="宋体" w:eastAsia="宋体" w:hAnsi="宋体"/>
          <w:b w:val="0"/>
        </w:rPr>
      </w:pPr>
      <w:r w:rsidRPr="006D5B04">
        <w:rPr>
          <w:rStyle w:val="ac"/>
          <w:rFonts w:ascii="宋体" w:eastAsia="宋体" w:hAnsi="宋体" w:hint="eastAsia"/>
          <w:b w:val="0"/>
        </w:rPr>
        <w:t>【你关注的组合组合名称有新的调仓，是否前去查看？】，设置取消和查看选项</w:t>
      </w:r>
    </w:p>
    <w:p w14:paraId="576EB214" w14:textId="272EF1B7" w:rsidR="00352AAB" w:rsidRPr="006D5B04" w:rsidRDefault="00FC0DD4" w:rsidP="00352AAB"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7</w:t>
      </w:r>
      <w:r w:rsidR="00352AAB" w:rsidRPr="006D5B04">
        <w:rPr>
          <w:rFonts w:ascii="宋体" w:eastAsia="宋体" w:hAnsi="宋体" w:hint="eastAsia"/>
        </w:rPr>
        <w:t>.4 申请</w:t>
      </w:r>
      <w:r w:rsidR="003F5B11">
        <w:rPr>
          <w:rFonts w:ascii="宋体" w:eastAsia="宋体" w:hAnsi="宋体" w:hint="eastAsia"/>
        </w:rPr>
        <w:t>投顾</w:t>
      </w:r>
    </w:p>
    <w:p w14:paraId="4CB27EFC" w14:textId="4EFBC742" w:rsidR="00352AAB" w:rsidRDefault="00FC0DD4" w:rsidP="00352AAB">
      <w:pPr>
        <w:pStyle w:val="5"/>
        <w:ind w:firstLineChars="100" w:firstLine="24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 w:rsidR="00352AAB" w:rsidRPr="006D5B04">
        <w:rPr>
          <w:rFonts w:ascii="宋体" w:eastAsia="宋体" w:hAnsi="宋体" w:hint="eastAsia"/>
          <w:sz w:val="24"/>
          <w:szCs w:val="24"/>
        </w:rPr>
        <w:t>.4.1</w:t>
      </w:r>
      <w:r w:rsidR="00352AAB" w:rsidRPr="006D5B04">
        <w:rPr>
          <w:rFonts w:ascii="宋体" w:eastAsia="宋体" w:hAnsi="宋体"/>
          <w:sz w:val="24"/>
          <w:szCs w:val="24"/>
        </w:rPr>
        <w:t xml:space="preserve"> </w:t>
      </w:r>
      <w:r w:rsidR="00352AAB" w:rsidRPr="006D5B04">
        <w:rPr>
          <w:rFonts w:ascii="宋体" w:eastAsia="宋体" w:hAnsi="宋体" w:hint="eastAsia"/>
          <w:sz w:val="24"/>
          <w:szCs w:val="24"/>
        </w:rPr>
        <w:t>填写基本资料</w:t>
      </w:r>
    </w:p>
    <w:p w14:paraId="39C5384D" w14:textId="2C9B96A1" w:rsidR="003F5B11" w:rsidRDefault="003F5B11" w:rsidP="003F5B11">
      <w:pPr>
        <w:rPr>
          <w:rFonts w:ascii="宋体" w:eastAsia="宋体" w:hAnsi="宋体"/>
          <w:sz w:val="24"/>
          <w:szCs w:val="24"/>
        </w:rPr>
      </w:pPr>
      <w:r w:rsidRPr="0094270F">
        <w:rPr>
          <w:rFonts w:ascii="宋体" w:eastAsia="宋体" w:hAnsi="宋体" w:hint="eastAsia"/>
          <w:b/>
          <w:sz w:val="24"/>
          <w:szCs w:val="24"/>
        </w:rPr>
        <w:t>机构名称</w:t>
      </w:r>
      <w:r>
        <w:rPr>
          <w:rFonts w:ascii="宋体" w:eastAsia="宋体" w:hAnsi="宋体" w:hint="eastAsia"/>
          <w:sz w:val="24"/>
          <w:szCs w:val="24"/>
        </w:rPr>
        <w:t>：</w:t>
      </w:r>
      <w:r w:rsidRPr="00A801E5">
        <w:rPr>
          <w:rFonts w:ascii="宋体" w:eastAsia="宋体" w:hAnsi="宋体" w:hint="eastAsia"/>
          <w:sz w:val="24"/>
          <w:szCs w:val="24"/>
        </w:rPr>
        <w:t>请输入所在机构全称</w:t>
      </w:r>
      <w:r w:rsidR="001E7FC5">
        <w:rPr>
          <w:rFonts w:ascii="宋体" w:eastAsia="宋体" w:hAnsi="宋体" w:hint="eastAsia"/>
          <w:sz w:val="24"/>
          <w:szCs w:val="24"/>
        </w:rPr>
        <w:t>，示例：</w:t>
      </w:r>
      <w:r w:rsidR="001E7FC5" w:rsidRPr="001E7FC5">
        <w:rPr>
          <w:rFonts w:ascii="宋体" w:eastAsia="宋体" w:hAnsi="宋体" w:hint="eastAsia"/>
          <w:sz w:val="24"/>
          <w:szCs w:val="24"/>
        </w:rPr>
        <w:t>广东省信息复健有限公司</w:t>
      </w:r>
    </w:p>
    <w:p w14:paraId="5E0DA4A8" w14:textId="41CA84F5" w:rsidR="003F5B11" w:rsidRDefault="003F5B11" w:rsidP="003F5B1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证书类别</w:t>
      </w:r>
      <w:r w:rsidRPr="00A801E5">
        <w:rPr>
          <w:rFonts w:ascii="宋体" w:eastAsia="宋体" w:hAnsi="宋体"/>
          <w:b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请</w:t>
      </w:r>
      <w:r>
        <w:rPr>
          <w:rFonts w:ascii="宋体" w:eastAsia="宋体" w:hAnsi="宋体"/>
          <w:sz w:val="24"/>
          <w:szCs w:val="24"/>
        </w:rPr>
        <w:t>选择证书类别</w:t>
      </w:r>
      <w:r w:rsidR="001E7FC5">
        <w:rPr>
          <w:rFonts w:ascii="宋体" w:eastAsia="宋体" w:hAnsi="宋体" w:hint="eastAsia"/>
          <w:sz w:val="24"/>
          <w:szCs w:val="24"/>
        </w:rPr>
        <w:t>，示例：</w:t>
      </w:r>
      <w:r w:rsidR="001E7FC5" w:rsidRPr="001E7FC5">
        <w:rPr>
          <w:rFonts w:ascii="宋体" w:eastAsia="宋体" w:hAnsi="宋体" w:hint="eastAsia"/>
          <w:sz w:val="24"/>
          <w:szCs w:val="24"/>
        </w:rPr>
        <w:t>证劵执业资格</w:t>
      </w:r>
    </w:p>
    <w:p w14:paraId="5AE19063" w14:textId="274E7AC0" w:rsidR="003F5B11" w:rsidRPr="001E7FC5" w:rsidRDefault="003F5B11" w:rsidP="003F5B1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所在岗位</w:t>
      </w:r>
      <w:r w:rsidRPr="00076ABF">
        <w:rPr>
          <w:rFonts w:ascii="宋体" w:eastAsia="宋体" w:hAnsi="宋体"/>
          <w:b/>
          <w:sz w:val="24"/>
          <w:szCs w:val="24"/>
        </w:rPr>
        <w:t>：</w:t>
      </w:r>
      <w:r w:rsidRPr="00321480">
        <w:rPr>
          <w:rFonts w:ascii="宋体" w:eastAsia="宋体" w:hAnsi="宋体"/>
          <w:sz w:val="24"/>
          <w:szCs w:val="24"/>
        </w:rPr>
        <w:t>请选择所在</w:t>
      </w:r>
      <w:r w:rsidRPr="00321480">
        <w:rPr>
          <w:rFonts w:ascii="宋体" w:eastAsia="宋体" w:hAnsi="宋体" w:hint="eastAsia"/>
          <w:sz w:val="24"/>
          <w:szCs w:val="24"/>
        </w:rPr>
        <w:t>岗位</w:t>
      </w:r>
      <w:r w:rsidR="001E7FC5">
        <w:rPr>
          <w:rFonts w:ascii="宋体" w:eastAsia="宋体" w:hAnsi="宋体" w:hint="eastAsia"/>
          <w:sz w:val="24"/>
          <w:szCs w:val="24"/>
        </w:rPr>
        <w:t>，示例：</w:t>
      </w:r>
      <w:r w:rsidR="001E7FC5" w:rsidRPr="001E7FC5">
        <w:rPr>
          <w:rFonts w:ascii="宋体" w:eastAsia="宋体" w:hAnsi="宋体" w:hint="eastAsia"/>
          <w:sz w:val="24"/>
          <w:szCs w:val="24"/>
        </w:rPr>
        <w:t>证劵投资咨询（投资顾问）</w:t>
      </w:r>
    </w:p>
    <w:p w14:paraId="1A6D1E01" w14:textId="090D4B72" w:rsidR="003F5B11" w:rsidRPr="001E7FC5" w:rsidRDefault="003F5B11" w:rsidP="003F5B11">
      <w:pPr>
        <w:rPr>
          <w:rFonts w:ascii="宋体" w:eastAsia="宋体" w:hAnsi="宋体"/>
          <w:b/>
          <w:sz w:val="24"/>
          <w:szCs w:val="24"/>
        </w:rPr>
      </w:pPr>
      <w:r w:rsidRPr="0094270F">
        <w:rPr>
          <w:rFonts w:ascii="宋体" w:eastAsia="宋体" w:hAnsi="宋体" w:hint="eastAsia"/>
          <w:b/>
          <w:sz w:val="24"/>
          <w:szCs w:val="24"/>
        </w:rPr>
        <w:t>证书编号</w:t>
      </w:r>
      <w:r>
        <w:rPr>
          <w:rFonts w:ascii="宋体" w:eastAsia="宋体" w:hAnsi="宋体" w:hint="eastAsia"/>
          <w:sz w:val="24"/>
          <w:szCs w:val="24"/>
        </w:rPr>
        <w:t>：</w:t>
      </w:r>
      <w:r w:rsidRPr="00A801E5">
        <w:rPr>
          <w:rFonts w:ascii="宋体" w:eastAsia="宋体" w:hAnsi="宋体" w:hint="eastAsia"/>
          <w:sz w:val="24"/>
          <w:szCs w:val="24"/>
        </w:rPr>
        <w:t>请输入相应证书编号</w:t>
      </w:r>
      <w:r w:rsidR="001E7FC5">
        <w:rPr>
          <w:rFonts w:ascii="宋体" w:eastAsia="宋体" w:hAnsi="宋体" w:hint="eastAsia"/>
          <w:sz w:val="24"/>
          <w:szCs w:val="24"/>
        </w:rPr>
        <w:t>，示例：</w:t>
      </w:r>
      <w:r w:rsidR="001E7FC5" w:rsidRPr="001E7FC5">
        <w:rPr>
          <w:rFonts w:ascii="宋体" w:eastAsia="宋体" w:hAnsi="宋体"/>
          <w:sz w:val="24"/>
          <w:szCs w:val="24"/>
        </w:rPr>
        <w:t>S456123486455</w:t>
      </w:r>
    </w:p>
    <w:p w14:paraId="6724BF63" w14:textId="799967C7" w:rsidR="003F5B11" w:rsidRDefault="003F5B11" w:rsidP="003F5B11">
      <w:pPr>
        <w:ind w:leftChars="2" w:left="4"/>
        <w:rPr>
          <w:rFonts w:ascii="宋体" w:eastAsia="宋体" w:hAnsi="宋体"/>
          <w:sz w:val="24"/>
          <w:szCs w:val="24"/>
        </w:rPr>
      </w:pPr>
      <w:r w:rsidRPr="008D4E98">
        <w:rPr>
          <w:rFonts w:ascii="宋体" w:eastAsia="宋体" w:hAnsi="宋体" w:hint="eastAsia"/>
          <w:b/>
          <w:sz w:val="24"/>
          <w:szCs w:val="24"/>
        </w:rPr>
        <w:t>从业年限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请选择从业时间</w:t>
      </w:r>
      <w:r w:rsidR="001E7FC5">
        <w:rPr>
          <w:rFonts w:ascii="宋体" w:eastAsia="宋体" w:hAnsi="宋体" w:hint="eastAsia"/>
          <w:sz w:val="24"/>
          <w:szCs w:val="24"/>
        </w:rPr>
        <w:t>，示例：</w:t>
      </w:r>
      <w:r w:rsidR="001E7FC5" w:rsidRPr="001E7FC5">
        <w:rPr>
          <w:rFonts w:ascii="宋体" w:eastAsia="宋体" w:hAnsi="宋体"/>
          <w:sz w:val="24"/>
          <w:szCs w:val="24"/>
        </w:rPr>
        <w:t>9年（2008-至今）</w:t>
      </w:r>
    </w:p>
    <w:p w14:paraId="2E301196" w14:textId="17289AA4" w:rsidR="003F5B11" w:rsidRPr="002D6BE2" w:rsidRDefault="003F5B11" w:rsidP="003F5B11">
      <w:pPr>
        <w:rPr>
          <w:rFonts w:ascii="宋体" w:eastAsia="宋体" w:hAnsi="宋体"/>
          <w:sz w:val="24"/>
          <w:szCs w:val="24"/>
        </w:rPr>
      </w:pPr>
      <w:r w:rsidRPr="00166DC6">
        <w:rPr>
          <w:rFonts w:ascii="宋体" w:eastAsia="宋体" w:hAnsi="宋体" w:hint="eastAsia"/>
          <w:b/>
          <w:sz w:val="24"/>
          <w:szCs w:val="24"/>
        </w:rPr>
        <w:t>姓名</w:t>
      </w:r>
      <w:r>
        <w:rPr>
          <w:rFonts w:ascii="宋体" w:eastAsia="宋体" w:hAnsi="宋体" w:hint="eastAsia"/>
          <w:sz w:val="24"/>
          <w:szCs w:val="24"/>
        </w:rPr>
        <w:t>：</w:t>
      </w:r>
      <w:r w:rsidRPr="00A801E5">
        <w:rPr>
          <w:rFonts w:ascii="宋体" w:eastAsia="宋体" w:hAnsi="宋体" w:hint="eastAsia"/>
          <w:sz w:val="24"/>
          <w:szCs w:val="24"/>
        </w:rPr>
        <w:t>请输入真实姓名</w:t>
      </w:r>
      <w:r w:rsidR="001E7FC5">
        <w:rPr>
          <w:rFonts w:ascii="宋体" w:eastAsia="宋体" w:hAnsi="宋体" w:hint="eastAsia"/>
          <w:sz w:val="24"/>
          <w:szCs w:val="24"/>
        </w:rPr>
        <w:t>，示例：</w:t>
      </w:r>
      <w:r w:rsidR="001E7FC5" w:rsidRPr="001E7FC5">
        <w:rPr>
          <w:rFonts w:ascii="宋体" w:eastAsia="宋体" w:hAnsi="宋体" w:hint="eastAsia"/>
          <w:sz w:val="24"/>
          <w:szCs w:val="24"/>
        </w:rPr>
        <w:t>刘术</w:t>
      </w:r>
    </w:p>
    <w:p w14:paraId="051F6204" w14:textId="0BC137B5" w:rsidR="003F5B11" w:rsidRPr="002D6BE2" w:rsidRDefault="003F5B11" w:rsidP="003F5B11">
      <w:pPr>
        <w:rPr>
          <w:rFonts w:ascii="宋体" w:eastAsia="宋体" w:hAnsi="宋体"/>
          <w:sz w:val="24"/>
          <w:szCs w:val="24"/>
        </w:rPr>
      </w:pPr>
      <w:r w:rsidRPr="00166DC6">
        <w:rPr>
          <w:rFonts w:ascii="宋体" w:eastAsia="宋体" w:hAnsi="宋体" w:hint="eastAsia"/>
          <w:b/>
          <w:sz w:val="24"/>
          <w:szCs w:val="24"/>
        </w:rPr>
        <w:t>性别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默认选择：男</w:t>
      </w:r>
    </w:p>
    <w:p w14:paraId="1FFFE19C" w14:textId="5D944EB3" w:rsidR="003F5B11" w:rsidRPr="00323080" w:rsidRDefault="003F5B11" w:rsidP="003F5B11">
      <w:pPr>
        <w:rPr>
          <w:rFonts w:ascii="宋体" w:eastAsia="宋体" w:hAnsi="宋体"/>
          <w:color w:val="808080" w:themeColor="background1" w:themeShade="80"/>
        </w:rPr>
      </w:pPr>
      <w:r w:rsidRPr="00166DC6">
        <w:rPr>
          <w:rFonts w:ascii="宋体" w:eastAsia="宋体" w:hAnsi="宋体" w:hint="eastAsia"/>
          <w:b/>
          <w:sz w:val="24"/>
          <w:szCs w:val="24"/>
        </w:rPr>
        <w:t>身份证</w:t>
      </w:r>
      <w:r>
        <w:rPr>
          <w:rFonts w:ascii="宋体" w:eastAsia="宋体" w:hAnsi="宋体" w:hint="eastAsia"/>
          <w:sz w:val="24"/>
          <w:szCs w:val="24"/>
        </w:rPr>
        <w:t>：</w:t>
      </w:r>
      <w:r w:rsidRPr="00076ABF">
        <w:rPr>
          <w:rFonts w:ascii="宋体" w:eastAsia="宋体" w:hAnsi="宋体" w:hint="eastAsia"/>
          <w:sz w:val="24"/>
          <w:szCs w:val="24"/>
        </w:rPr>
        <w:t>请输入身份证号</w:t>
      </w:r>
      <w:r w:rsidR="001E7FC5">
        <w:rPr>
          <w:rFonts w:ascii="宋体" w:eastAsia="宋体" w:hAnsi="宋体" w:hint="eastAsia"/>
          <w:sz w:val="24"/>
          <w:szCs w:val="24"/>
        </w:rPr>
        <w:t>，示例：</w:t>
      </w:r>
      <w:r w:rsidR="001E7FC5" w:rsidRPr="001E7FC5">
        <w:rPr>
          <w:rFonts w:ascii="宋体" w:eastAsia="宋体" w:hAnsi="宋体"/>
          <w:sz w:val="24"/>
          <w:szCs w:val="24"/>
        </w:rPr>
        <w:t>420333333333333331</w:t>
      </w:r>
    </w:p>
    <w:p w14:paraId="367EF351" w14:textId="693F9A5F" w:rsidR="003F5B11" w:rsidRDefault="003F5B11" w:rsidP="003F5B11">
      <w:pPr>
        <w:ind w:leftChars="-200" w:left="-420" w:firstLine="420"/>
        <w:rPr>
          <w:rFonts w:ascii="宋体" w:eastAsia="宋体" w:hAnsi="宋体"/>
          <w:sz w:val="24"/>
          <w:szCs w:val="24"/>
        </w:rPr>
      </w:pPr>
      <w:r w:rsidRPr="00166DC6">
        <w:rPr>
          <w:rFonts w:ascii="宋体" w:eastAsia="宋体" w:hAnsi="宋体" w:hint="eastAsia"/>
          <w:b/>
          <w:sz w:val="24"/>
          <w:szCs w:val="24"/>
        </w:rPr>
        <w:t>手机号码</w:t>
      </w:r>
      <w:r>
        <w:rPr>
          <w:rFonts w:ascii="宋体" w:eastAsia="宋体" w:hAnsi="宋体" w:hint="eastAsia"/>
          <w:sz w:val="24"/>
          <w:szCs w:val="24"/>
        </w:rPr>
        <w:t>：</w:t>
      </w:r>
      <w:r w:rsidRPr="00076ABF">
        <w:rPr>
          <w:rFonts w:ascii="宋体" w:eastAsia="宋体" w:hAnsi="宋体" w:hint="eastAsia"/>
          <w:sz w:val="24"/>
          <w:szCs w:val="24"/>
        </w:rPr>
        <w:t>请输入</w:t>
      </w:r>
      <w:r>
        <w:rPr>
          <w:rFonts w:ascii="宋体" w:eastAsia="宋体" w:hAnsi="宋体" w:hint="eastAsia"/>
          <w:sz w:val="24"/>
          <w:szCs w:val="24"/>
        </w:rPr>
        <w:t>手机</w:t>
      </w:r>
      <w:r w:rsidRPr="00076ABF">
        <w:rPr>
          <w:rFonts w:ascii="宋体" w:eastAsia="宋体" w:hAnsi="宋体" w:hint="eastAsia"/>
          <w:sz w:val="24"/>
          <w:szCs w:val="24"/>
        </w:rPr>
        <w:t>号</w:t>
      </w:r>
      <w:r w:rsidR="001E7FC5">
        <w:rPr>
          <w:rFonts w:ascii="宋体" w:eastAsia="宋体" w:hAnsi="宋体" w:hint="eastAsia"/>
          <w:sz w:val="24"/>
          <w:szCs w:val="24"/>
        </w:rPr>
        <w:t>，示例：</w:t>
      </w:r>
      <w:r w:rsidR="001E7FC5" w:rsidRPr="001E7FC5">
        <w:rPr>
          <w:rFonts w:ascii="宋体" w:eastAsia="宋体" w:hAnsi="宋体"/>
          <w:sz w:val="24"/>
          <w:szCs w:val="24"/>
        </w:rPr>
        <w:t>18888888888</w:t>
      </w:r>
    </w:p>
    <w:p w14:paraId="76966FD9" w14:textId="4A33726A" w:rsidR="003F5B11" w:rsidRPr="00076ABF" w:rsidRDefault="003F5B11" w:rsidP="003F5B11">
      <w:pPr>
        <w:ind w:leftChars="-200" w:left="-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验证码</w:t>
      </w:r>
      <w:r w:rsidRPr="00076ABF">
        <w:rPr>
          <w:rFonts w:ascii="宋体" w:eastAsia="宋体" w:hAnsi="宋体"/>
          <w:sz w:val="24"/>
          <w:szCs w:val="24"/>
        </w:rPr>
        <w:t>：</w:t>
      </w:r>
      <w:r w:rsidRPr="00076ABF">
        <w:rPr>
          <w:rFonts w:ascii="宋体" w:eastAsia="宋体" w:hAnsi="宋体" w:hint="eastAsia"/>
          <w:sz w:val="24"/>
          <w:szCs w:val="24"/>
        </w:rPr>
        <w:t>请输入</w:t>
      </w:r>
      <w:r>
        <w:rPr>
          <w:rFonts w:ascii="宋体" w:eastAsia="宋体" w:hAnsi="宋体" w:hint="eastAsia"/>
          <w:sz w:val="24"/>
          <w:szCs w:val="24"/>
        </w:rPr>
        <w:t>验证码</w:t>
      </w:r>
      <w:r w:rsidR="001E7FC5">
        <w:rPr>
          <w:rFonts w:ascii="宋体" w:eastAsia="宋体" w:hAnsi="宋体" w:hint="eastAsia"/>
          <w:sz w:val="24"/>
          <w:szCs w:val="24"/>
        </w:rPr>
        <w:t>，示例：</w:t>
      </w:r>
      <w:r w:rsidR="001E7FC5" w:rsidRPr="001E7FC5">
        <w:rPr>
          <w:rFonts w:ascii="宋体" w:eastAsia="宋体" w:hAnsi="宋体"/>
          <w:sz w:val="24"/>
          <w:szCs w:val="24"/>
        </w:rPr>
        <w:t>511224</w:t>
      </w:r>
    </w:p>
    <w:tbl>
      <w:tblPr>
        <w:tblStyle w:val="af1"/>
        <w:tblpPr w:leftFromText="180" w:rightFromText="180" w:vertAnchor="text" w:horzAnchor="page" w:tblpX="3561" w:tblpY="108"/>
        <w:tblW w:w="0" w:type="auto"/>
        <w:tblLook w:val="04A0" w:firstRow="1" w:lastRow="0" w:firstColumn="1" w:lastColumn="0" w:noHBand="0" w:noVBand="1"/>
      </w:tblPr>
      <w:tblGrid>
        <w:gridCol w:w="1012"/>
        <w:gridCol w:w="1012"/>
      </w:tblGrid>
      <w:tr w:rsidR="001E7FC5" w14:paraId="48B150A2" w14:textId="77777777" w:rsidTr="001E7FC5">
        <w:trPr>
          <w:trHeight w:val="104"/>
        </w:trPr>
        <w:tc>
          <w:tcPr>
            <w:tcW w:w="1012" w:type="dxa"/>
          </w:tcPr>
          <w:p w14:paraId="4FE61EDC" w14:textId="77777777" w:rsidR="001E7FC5" w:rsidRDefault="001E7FC5" w:rsidP="001E7FC5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E7FC5">
              <w:rPr>
                <w:rFonts w:ascii="宋体" w:eastAsia="宋体" w:hAnsi="宋体" w:hint="eastAsia"/>
                <w:sz w:val="24"/>
                <w:szCs w:val="24"/>
              </w:rPr>
              <w:t>广东省</w:t>
            </w:r>
          </w:p>
        </w:tc>
        <w:tc>
          <w:tcPr>
            <w:tcW w:w="1012" w:type="dxa"/>
          </w:tcPr>
          <w:p w14:paraId="4A3AB151" w14:textId="77777777" w:rsidR="001E7FC5" w:rsidRDefault="001E7FC5" w:rsidP="001E7FC5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E7FC5">
              <w:rPr>
                <w:rFonts w:ascii="宋体" w:eastAsia="宋体" w:hAnsi="宋体" w:hint="eastAsia"/>
                <w:sz w:val="24"/>
                <w:szCs w:val="24"/>
              </w:rPr>
              <w:t>广州市</w:t>
            </w:r>
          </w:p>
        </w:tc>
      </w:tr>
    </w:tbl>
    <w:p w14:paraId="1506DF6A" w14:textId="208AACA0" w:rsidR="001E7FC5" w:rsidRDefault="003F5B11" w:rsidP="003F5B11">
      <w:pPr>
        <w:rPr>
          <w:rFonts w:ascii="宋体" w:eastAsia="宋体" w:hAnsi="宋体"/>
          <w:sz w:val="24"/>
          <w:szCs w:val="24"/>
        </w:rPr>
      </w:pPr>
      <w:r w:rsidRPr="0094270F">
        <w:rPr>
          <w:rFonts w:ascii="宋体" w:eastAsia="宋体" w:hAnsi="宋体" w:hint="eastAsia"/>
          <w:b/>
          <w:sz w:val="24"/>
          <w:szCs w:val="24"/>
        </w:rPr>
        <w:t>所在地</w:t>
      </w:r>
      <w:r>
        <w:rPr>
          <w:rFonts w:ascii="宋体" w:eastAsia="宋体" w:hAnsi="宋体" w:hint="eastAsia"/>
          <w:sz w:val="24"/>
          <w:szCs w:val="24"/>
        </w:rPr>
        <w:t>：</w:t>
      </w:r>
      <w:r w:rsidR="001E7FC5">
        <w:rPr>
          <w:rFonts w:ascii="宋体" w:eastAsia="宋体" w:hAnsi="宋体" w:hint="eastAsia"/>
          <w:sz w:val="24"/>
          <w:szCs w:val="24"/>
        </w:rPr>
        <w:t>示例：</w:t>
      </w:r>
    </w:p>
    <w:p w14:paraId="030D2F73" w14:textId="77777777" w:rsidR="001E7FC5" w:rsidRPr="001E7FC5" w:rsidRDefault="001E7FC5" w:rsidP="003F5B11">
      <w:pPr>
        <w:rPr>
          <w:rFonts w:ascii="宋体" w:eastAsia="宋体" w:hAnsi="宋体" w:hint="eastAsia"/>
          <w:sz w:val="24"/>
          <w:szCs w:val="24"/>
        </w:rPr>
      </w:pPr>
    </w:p>
    <w:p w14:paraId="57595884" w14:textId="13D6D664" w:rsidR="003F5B11" w:rsidRDefault="001E7FC5" w:rsidP="003F5B1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下一步按钮</w:t>
      </w:r>
      <w:r w:rsidR="003F5B11" w:rsidRPr="004076C3">
        <w:rPr>
          <w:rFonts w:ascii="宋体" w:eastAsia="宋体" w:hAnsi="宋体" w:hint="eastAsia"/>
          <w:b/>
          <w:sz w:val="24"/>
          <w:szCs w:val="24"/>
        </w:rPr>
        <w:t>：</w:t>
      </w:r>
      <w:r w:rsidR="003F5B11">
        <w:rPr>
          <w:rFonts w:ascii="宋体" w:eastAsia="宋体" w:hAnsi="宋体" w:hint="eastAsia"/>
          <w:sz w:val="24"/>
          <w:szCs w:val="24"/>
        </w:rPr>
        <w:t>存在未填/选项时或填写项不符合字数限制时，下一步为灰色，且不可点击</w:t>
      </w:r>
    </w:p>
    <w:p w14:paraId="4B08C195" w14:textId="77777777" w:rsidR="00230E65" w:rsidRDefault="00230E65" w:rsidP="00230E65">
      <w:pPr>
        <w:pStyle w:val="5"/>
        <w:ind w:firstLineChars="100" w:firstLine="24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 w:rsidRPr="006D5B04">
        <w:rPr>
          <w:rFonts w:ascii="宋体" w:eastAsia="宋体" w:hAnsi="宋体" w:hint="eastAsia"/>
          <w:sz w:val="24"/>
          <w:szCs w:val="24"/>
        </w:rPr>
        <w:t>.4.2</w:t>
      </w:r>
      <w:r w:rsidRPr="006D5B04">
        <w:rPr>
          <w:rFonts w:ascii="宋体" w:eastAsia="宋体" w:hAnsi="宋体"/>
          <w:sz w:val="24"/>
          <w:szCs w:val="24"/>
        </w:rPr>
        <w:t xml:space="preserve"> 上传</w:t>
      </w:r>
      <w:r>
        <w:rPr>
          <w:rFonts w:ascii="宋体" w:eastAsia="宋体" w:hAnsi="宋体" w:hint="eastAsia"/>
          <w:sz w:val="24"/>
          <w:szCs w:val="24"/>
        </w:rPr>
        <w:t>照片</w:t>
      </w:r>
    </w:p>
    <w:p w14:paraId="29F7443A" w14:textId="77777777" w:rsidR="00230E65" w:rsidRDefault="00230E65" w:rsidP="00230E65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提示字段：</w:t>
      </w:r>
      <w:r w:rsidRPr="001E7FC5">
        <w:rPr>
          <w:rFonts w:ascii="宋体" w:eastAsia="宋体" w:hAnsi="宋体" w:hint="eastAsia"/>
          <w:sz w:val="24"/>
          <w:szCs w:val="24"/>
        </w:rPr>
        <w:t>点击上传照片，重新上传</w:t>
      </w:r>
    </w:p>
    <w:p w14:paraId="0E012969" w14:textId="77777777" w:rsidR="00230E65" w:rsidRDefault="00230E65" w:rsidP="00230E6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说明语：</w:t>
      </w:r>
    </w:p>
    <w:p w14:paraId="5D9E476E" w14:textId="77777777" w:rsidR="00230E65" w:rsidRPr="001E7FC5" w:rsidRDefault="00230E65" w:rsidP="00230E65">
      <w:pPr>
        <w:rPr>
          <w:rStyle w:val="af"/>
          <w:szCs w:val="21"/>
        </w:rPr>
      </w:pPr>
      <w:r w:rsidRPr="001E7FC5">
        <w:rPr>
          <w:rStyle w:val="af"/>
          <w:rFonts w:hint="eastAsia"/>
          <w:szCs w:val="21"/>
        </w:rPr>
        <w:t>无居民身份证的内地居民可提交《临时居民身份证》，香港、澳门特别行政区、台湾居民提供当地有效身份证件。</w:t>
      </w:r>
    </w:p>
    <w:p w14:paraId="1C274033" w14:textId="77777777" w:rsidR="00230E65" w:rsidRPr="001E7FC5" w:rsidRDefault="00230E65" w:rsidP="00230E65">
      <w:pPr>
        <w:rPr>
          <w:rStyle w:val="af"/>
          <w:szCs w:val="21"/>
        </w:rPr>
      </w:pPr>
      <w:r w:rsidRPr="001E7FC5">
        <w:rPr>
          <w:rStyle w:val="af"/>
          <w:rFonts w:hint="eastAsia"/>
          <w:szCs w:val="21"/>
        </w:rPr>
        <w:t>照片或扫描件必须本人手持身份证，保证头像清晰可辨认，保证身份证信息清晰可见。</w:t>
      </w:r>
    </w:p>
    <w:p w14:paraId="28D693F5" w14:textId="77777777" w:rsidR="00230E65" w:rsidRPr="001E7FC5" w:rsidRDefault="00230E65" w:rsidP="00230E65">
      <w:pPr>
        <w:rPr>
          <w:rStyle w:val="af"/>
          <w:szCs w:val="21"/>
        </w:rPr>
      </w:pPr>
      <w:r w:rsidRPr="001E7FC5">
        <w:rPr>
          <w:rStyle w:val="af"/>
          <w:rFonts w:hint="eastAsia"/>
          <w:szCs w:val="21"/>
        </w:rPr>
        <w:t>格式要求：支持</w:t>
      </w:r>
      <w:r w:rsidRPr="001E7FC5">
        <w:rPr>
          <w:rStyle w:val="af"/>
          <w:szCs w:val="21"/>
        </w:rPr>
        <w:t>.jpg .jpeg .png格式照片，大小不超过2M。</w:t>
      </w:r>
    </w:p>
    <w:p w14:paraId="33EB657D" w14:textId="6BD910AB" w:rsidR="00230E65" w:rsidRPr="001E7FC5" w:rsidRDefault="00230E65" w:rsidP="003F5B11">
      <w:pPr>
        <w:rPr>
          <w:rStyle w:val="af"/>
          <w:rFonts w:ascii="宋体" w:eastAsia="宋体" w:hAnsi="宋体" w:hint="eastAsia"/>
          <w:smallCaps w:val="0"/>
          <w:color w:val="auto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下一步按钮</w:t>
      </w:r>
      <w:r w:rsidRPr="004076C3"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存在未填/选项时或填写项不符合字数限制时，下一步为灰色，且不可点击</w:t>
      </w:r>
    </w:p>
    <w:p w14:paraId="2A917640" w14:textId="77777777" w:rsidR="00230E65" w:rsidRDefault="00230E65" w:rsidP="00230E65">
      <w:pPr>
        <w:rPr>
          <w:rFonts w:ascii="宋体" w:eastAsia="宋体" w:hAnsi="宋体"/>
          <w:b/>
          <w:sz w:val="24"/>
          <w:szCs w:val="24"/>
        </w:rPr>
      </w:pPr>
    </w:p>
    <w:p w14:paraId="1D23A724" w14:textId="77777777" w:rsidR="00230E65" w:rsidRDefault="00230E65" w:rsidP="00230E65">
      <w:pPr>
        <w:rPr>
          <w:rFonts w:ascii="宋体" w:eastAsia="宋体" w:hAnsi="宋体"/>
          <w:b/>
          <w:sz w:val="24"/>
          <w:szCs w:val="24"/>
        </w:rPr>
      </w:pPr>
    </w:p>
    <w:p w14:paraId="02764E58" w14:textId="09F36B87" w:rsidR="00230E65" w:rsidRDefault="00FC0DD4" w:rsidP="00410534">
      <w:pPr>
        <w:pStyle w:val="5"/>
        <w:ind w:firstLineChars="100" w:firstLine="241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7</w:t>
      </w:r>
      <w:r w:rsidR="00352AAB" w:rsidRPr="006D5B04">
        <w:rPr>
          <w:rFonts w:ascii="宋体" w:eastAsia="宋体" w:hAnsi="宋体" w:hint="eastAsia"/>
          <w:sz w:val="24"/>
          <w:szCs w:val="24"/>
        </w:rPr>
        <w:t>.4.3</w:t>
      </w:r>
      <w:r w:rsidR="00352AAB" w:rsidRPr="006D5B04">
        <w:rPr>
          <w:rFonts w:ascii="宋体" w:eastAsia="宋体" w:hAnsi="宋体"/>
          <w:sz w:val="24"/>
          <w:szCs w:val="24"/>
        </w:rPr>
        <w:t xml:space="preserve"> </w:t>
      </w:r>
      <w:r w:rsidR="00230E65">
        <w:rPr>
          <w:rFonts w:ascii="宋体" w:eastAsia="宋体" w:hAnsi="宋体" w:hint="eastAsia"/>
          <w:sz w:val="24"/>
          <w:szCs w:val="24"/>
        </w:rPr>
        <w:t>填写展示信息</w:t>
      </w:r>
    </w:p>
    <w:p w14:paraId="1338D3C7" w14:textId="300E7B3B" w:rsidR="00230E65" w:rsidRDefault="00230E65" w:rsidP="00230E65">
      <w:pPr>
        <w:rPr>
          <w:rFonts w:ascii="宋体" w:eastAsia="宋体" w:hAnsi="宋体"/>
          <w:sz w:val="24"/>
          <w:szCs w:val="24"/>
        </w:rPr>
      </w:pPr>
      <w:r w:rsidRPr="00DD7701">
        <w:rPr>
          <w:rFonts w:ascii="宋体" w:eastAsia="宋体" w:hAnsi="宋体" w:hint="eastAsia"/>
          <w:b/>
          <w:sz w:val="24"/>
          <w:szCs w:val="24"/>
        </w:rPr>
        <w:t>擅长</w:t>
      </w:r>
      <w:r>
        <w:rPr>
          <w:rFonts w:ascii="宋体" w:eastAsia="宋体" w:hAnsi="宋体" w:hint="eastAsia"/>
          <w:b/>
          <w:sz w:val="24"/>
          <w:szCs w:val="24"/>
        </w:rPr>
        <w:t>投资操作</w:t>
      </w:r>
      <w:r w:rsidRPr="002D6BE2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请</w:t>
      </w:r>
      <w:r w:rsidRPr="00230E65">
        <w:rPr>
          <w:rFonts w:ascii="宋体" w:eastAsia="宋体" w:hAnsi="宋体" w:hint="eastAsia"/>
          <w:sz w:val="24"/>
          <w:szCs w:val="24"/>
        </w:rPr>
        <w:t>选择擅长投资操作</w:t>
      </w:r>
      <w:r w:rsidR="00410534">
        <w:rPr>
          <w:rFonts w:ascii="宋体" w:eastAsia="宋体" w:hAnsi="宋体" w:hint="eastAsia"/>
          <w:sz w:val="24"/>
          <w:szCs w:val="24"/>
        </w:rPr>
        <w:t>，选择后的标签填充到选择框中，点击右上角的删除按钮可删除标签</w:t>
      </w:r>
    </w:p>
    <w:p w14:paraId="06212B80" w14:textId="680CB64D" w:rsidR="00230E65" w:rsidRDefault="00230E65" w:rsidP="00230E6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默认</w:t>
      </w:r>
      <w:r>
        <w:rPr>
          <w:rFonts w:ascii="宋体" w:eastAsia="宋体" w:hAnsi="宋体"/>
          <w:sz w:val="24"/>
          <w:szCs w:val="24"/>
        </w:rPr>
        <w:t>分类：</w:t>
      </w:r>
      <w:r>
        <w:rPr>
          <w:rFonts w:ascii="宋体" w:eastAsia="宋体" w:hAnsi="宋体" w:hint="eastAsia"/>
          <w:sz w:val="24"/>
          <w:szCs w:val="24"/>
        </w:rPr>
        <w:t>基本面分析，技术面分析，长线操作，短线操作，超</w:t>
      </w:r>
      <w:r>
        <w:rPr>
          <w:rFonts w:ascii="宋体" w:eastAsia="宋体" w:hAnsi="宋体"/>
          <w:sz w:val="24"/>
          <w:szCs w:val="24"/>
        </w:rPr>
        <w:t>短追涨，</w:t>
      </w:r>
      <w:r>
        <w:rPr>
          <w:rFonts w:ascii="宋体" w:eastAsia="宋体" w:hAnsi="宋体" w:hint="eastAsia"/>
          <w:sz w:val="24"/>
          <w:szCs w:val="24"/>
        </w:rPr>
        <w:t>波段操作，价值投资，热点追踪，程序化交易</w:t>
      </w:r>
    </w:p>
    <w:p w14:paraId="4D60023B" w14:textId="0BA4E72B" w:rsidR="00230E65" w:rsidRDefault="00230E65" w:rsidP="00230E6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自定义标签</w:t>
      </w:r>
      <w:r w:rsidRPr="00230E65">
        <w:rPr>
          <w:rFonts w:ascii="宋体" w:eastAsia="宋体" w:hAnsi="宋体" w:hint="eastAsia"/>
          <w:b/>
          <w:sz w:val="24"/>
          <w:szCs w:val="24"/>
        </w:rPr>
        <w:t>：</w:t>
      </w:r>
      <w:r w:rsidR="00410534">
        <w:rPr>
          <w:rFonts w:ascii="宋体" w:eastAsia="宋体" w:hAnsi="宋体" w:hint="eastAsia"/>
          <w:sz w:val="24"/>
          <w:szCs w:val="24"/>
        </w:rPr>
        <w:t>默认提示：</w:t>
      </w:r>
      <w:r w:rsidRPr="00230E65">
        <w:rPr>
          <w:rFonts w:ascii="宋体" w:eastAsia="宋体" w:hAnsi="宋体"/>
          <w:sz w:val="24"/>
          <w:szCs w:val="24"/>
        </w:rPr>
        <w:t>以上选项没有时自定义标签</w:t>
      </w:r>
      <w:r w:rsidR="00410534">
        <w:rPr>
          <w:rFonts w:ascii="宋体" w:eastAsia="宋体" w:hAnsi="宋体" w:hint="eastAsia"/>
          <w:sz w:val="24"/>
          <w:szCs w:val="24"/>
        </w:rPr>
        <w:t>；确定按钮</w:t>
      </w:r>
    </w:p>
    <w:p w14:paraId="0FFA5269" w14:textId="06928938" w:rsidR="00230E65" w:rsidRPr="00230E65" w:rsidRDefault="00230E65" w:rsidP="00230E65">
      <w:pPr>
        <w:rPr>
          <w:rFonts w:ascii="宋体" w:eastAsia="宋体" w:hAnsi="宋体" w:hint="eastAsia"/>
          <w:sz w:val="24"/>
          <w:szCs w:val="24"/>
        </w:rPr>
      </w:pPr>
      <w:r w:rsidRPr="00230E65">
        <w:rPr>
          <w:rFonts w:ascii="宋体" w:eastAsia="宋体" w:hAnsi="宋体" w:hint="eastAsia"/>
          <w:b/>
          <w:sz w:val="24"/>
          <w:szCs w:val="24"/>
        </w:rPr>
        <w:t>说明文字：</w:t>
      </w:r>
      <w:r w:rsidRPr="006D5B04">
        <w:rPr>
          <w:rFonts w:ascii="宋体" w:eastAsia="宋体" w:hAnsi="宋体" w:hint="eastAsia"/>
          <w:sz w:val="24"/>
          <w:szCs w:val="24"/>
        </w:rPr>
        <w:t>可</w:t>
      </w:r>
      <w:r>
        <w:rPr>
          <w:rFonts w:ascii="宋体" w:eastAsia="宋体" w:hAnsi="宋体" w:hint="eastAsia"/>
          <w:sz w:val="24"/>
          <w:szCs w:val="24"/>
        </w:rPr>
        <w:t>设置</w:t>
      </w:r>
      <w:r w:rsidRPr="006D5B04">
        <w:rPr>
          <w:rFonts w:ascii="宋体" w:eastAsia="宋体" w:hAnsi="宋体"/>
          <w:sz w:val="24"/>
          <w:szCs w:val="24"/>
        </w:rPr>
        <w:t>1-3项</w:t>
      </w:r>
      <w:r>
        <w:rPr>
          <w:rFonts w:ascii="宋体" w:eastAsia="宋体" w:hAnsi="宋体" w:hint="eastAsia"/>
          <w:sz w:val="24"/>
          <w:szCs w:val="24"/>
        </w:rPr>
        <w:t>擅长操作</w:t>
      </w:r>
      <w:r w:rsidRPr="006D5B04"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设置</w:t>
      </w:r>
      <w:r w:rsidRPr="006D5B04">
        <w:rPr>
          <w:rFonts w:ascii="宋体" w:eastAsia="宋体" w:hAnsi="宋体"/>
          <w:sz w:val="24"/>
          <w:szCs w:val="24"/>
        </w:rPr>
        <w:t>之后不可修改</w:t>
      </w:r>
    </w:p>
    <w:p w14:paraId="418E7570" w14:textId="3EA6ED9B" w:rsidR="00230E65" w:rsidRPr="00FE2F34" w:rsidRDefault="00230E65" w:rsidP="00230E65">
      <w:pPr>
        <w:rPr>
          <w:rFonts w:ascii="宋体" w:eastAsia="宋体" w:hAnsi="宋体"/>
          <w:sz w:val="24"/>
          <w:szCs w:val="24"/>
        </w:rPr>
      </w:pPr>
      <w:r w:rsidRPr="00DD7701">
        <w:rPr>
          <w:rFonts w:ascii="宋体" w:eastAsia="宋体" w:hAnsi="宋体" w:hint="eastAsia"/>
          <w:b/>
          <w:sz w:val="24"/>
          <w:szCs w:val="24"/>
        </w:rPr>
        <w:t>简介</w:t>
      </w:r>
      <w:r w:rsidRPr="002D6BE2">
        <w:rPr>
          <w:rFonts w:ascii="宋体" w:eastAsia="宋体" w:hAnsi="宋体" w:hint="eastAsia"/>
          <w:sz w:val="24"/>
          <w:szCs w:val="24"/>
        </w:rPr>
        <w:t>：</w:t>
      </w:r>
      <w:r w:rsidRPr="00FE2F34">
        <w:rPr>
          <w:rFonts w:ascii="宋体" w:eastAsia="宋体" w:hAnsi="宋体"/>
          <w:sz w:val="24"/>
          <w:szCs w:val="24"/>
        </w:rPr>
        <w:t xml:space="preserve"> </w:t>
      </w:r>
    </w:p>
    <w:p w14:paraId="113C1C69" w14:textId="77777777" w:rsidR="00230E65" w:rsidRPr="00BD6B60" w:rsidRDefault="00230E65" w:rsidP="00230E65">
      <w:pPr>
        <w:rPr>
          <w:rFonts w:ascii="宋体" w:eastAsia="宋体" w:hAnsi="宋体"/>
          <w:color w:val="808080" w:themeColor="background1" w:themeShade="80"/>
        </w:rPr>
      </w:pPr>
      <w:r w:rsidRPr="00BD6B60">
        <w:rPr>
          <w:rFonts w:ascii="宋体" w:eastAsia="宋体" w:hAnsi="宋体" w:hint="eastAsia"/>
          <w:color w:val="808080" w:themeColor="background1" w:themeShade="80"/>
        </w:rPr>
        <w:t>需要填写如下信息，以便加快审核的进程，填写的信息将会在您的个人主页醒目位置显示：</w:t>
      </w:r>
    </w:p>
    <w:p w14:paraId="4A1AB000" w14:textId="77777777" w:rsidR="00230E65" w:rsidRPr="00BD6B60" w:rsidRDefault="00230E65" w:rsidP="00230E65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color w:val="808080" w:themeColor="background1" w:themeShade="80"/>
        </w:rPr>
      </w:pPr>
      <w:r w:rsidRPr="00BD6B60">
        <w:rPr>
          <w:rFonts w:ascii="宋体" w:eastAsia="宋体" w:hAnsi="宋体" w:hint="eastAsia"/>
          <w:color w:val="808080" w:themeColor="background1" w:themeShade="80"/>
        </w:rPr>
        <w:t>投顾人员可提供从业背景，学历等信息</w:t>
      </w:r>
    </w:p>
    <w:p w14:paraId="7CDED141" w14:textId="77777777" w:rsidR="00230E65" w:rsidRPr="00BD6B60" w:rsidRDefault="00230E65" w:rsidP="00230E65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color w:val="808080" w:themeColor="background1" w:themeShade="80"/>
        </w:rPr>
      </w:pPr>
      <w:r w:rsidRPr="00BD6B60">
        <w:rPr>
          <w:rFonts w:ascii="宋体" w:eastAsia="宋体" w:hAnsi="宋体" w:hint="eastAsia"/>
          <w:color w:val="808080" w:themeColor="background1" w:themeShade="80"/>
        </w:rPr>
        <w:t>投顾人员可完善个人荣誉记录，如新财富最佳分析师</w:t>
      </w:r>
    </w:p>
    <w:p w14:paraId="0B0EA1FA" w14:textId="77777777" w:rsidR="00230E65" w:rsidRPr="00BD6B60" w:rsidRDefault="00230E65" w:rsidP="00230E65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color w:val="808080" w:themeColor="background1" w:themeShade="80"/>
        </w:rPr>
      </w:pPr>
      <w:r w:rsidRPr="00BD6B60">
        <w:rPr>
          <w:rFonts w:ascii="宋体" w:eastAsia="宋体" w:hAnsi="宋体" w:hint="eastAsia"/>
          <w:color w:val="808080" w:themeColor="background1" w:themeShade="80"/>
        </w:rPr>
        <w:t>新浪投顾大赛、中国基金业金牛奖等各项认识度较高的赛事荣誉</w:t>
      </w:r>
    </w:p>
    <w:p w14:paraId="10299F45" w14:textId="0FF8BD9A" w:rsidR="00410534" w:rsidRPr="00410534" w:rsidRDefault="00230E65" w:rsidP="00410534">
      <w:pPr>
        <w:pStyle w:val="a7"/>
        <w:numPr>
          <w:ilvl w:val="0"/>
          <w:numId w:val="16"/>
        </w:numPr>
        <w:ind w:firstLineChars="0"/>
        <w:rPr>
          <w:rFonts w:ascii="宋体" w:eastAsia="宋体" w:hAnsi="宋体" w:hint="eastAsia"/>
          <w:color w:val="808080" w:themeColor="background1" w:themeShade="80"/>
        </w:rPr>
      </w:pPr>
      <w:r w:rsidRPr="00BD6B60">
        <w:rPr>
          <w:rFonts w:ascii="宋体" w:eastAsia="宋体" w:hAnsi="宋体" w:hint="eastAsia"/>
          <w:color w:val="808080" w:themeColor="background1" w:themeShade="80"/>
        </w:rPr>
        <w:t>投顾人员可完善个人的成功服务案例、投资案例等</w:t>
      </w:r>
    </w:p>
    <w:p w14:paraId="0AF208BF" w14:textId="4B508DF0" w:rsidR="00230E65" w:rsidRDefault="00230E65" w:rsidP="00230E65">
      <w:pPr>
        <w:rPr>
          <w:rFonts w:ascii="宋体" w:eastAsia="宋体" w:hAnsi="宋体" w:hint="eastAsia"/>
          <w:sz w:val="24"/>
          <w:szCs w:val="24"/>
        </w:rPr>
      </w:pPr>
      <w:r w:rsidRPr="00DD7701">
        <w:rPr>
          <w:rFonts w:ascii="宋体" w:eastAsia="宋体" w:hAnsi="宋体" w:hint="eastAsia"/>
          <w:b/>
          <w:sz w:val="24"/>
          <w:szCs w:val="24"/>
        </w:rPr>
        <w:t>服务协议</w:t>
      </w:r>
      <w:r>
        <w:rPr>
          <w:rFonts w:ascii="宋体" w:eastAsia="宋体" w:hAnsi="宋体" w:hint="eastAsia"/>
          <w:sz w:val="24"/>
          <w:szCs w:val="24"/>
        </w:rPr>
        <w:t>：</w:t>
      </w:r>
      <w:r w:rsidR="00410534" w:rsidRPr="00410534">
        <w:rPr>
          <w:rFonts w:ascii="宋体" w:eastAsia="宋体" w:hAnsi="宋体" w:hint="eastAsia"/>
          <w:sz w:val="24"/>
          <w:szCs w:val="24"/>
        </w:rPr>
        <w:t>我已阅读并同意</w:t>
      </w:r>
      <w:r w:rsidRPr="002D6BE2">
        <w:rPr>
          <w:rFonts w:ascii="宋体" w:eastAsia="宋体" w:hAnsi="宋体" w:hint="eastAsia"/>
          <w:sz w:val="24"/>
          <w:szCs w:val="24"/>
        </w:rPr>
        <w:t>《智能投顾App</w:t>
      </w:r>
      <w:r>
        <w:rPr>
          <w:rFonts w:ascii="宋体" w:eastAsia="宋体" w:hAnsi="宋体" w:hint="eastAsia"/>
          <w:sz w:val="24"/>
          <w:szCs w:val="24"/>
        </w:rPr>
        <w:t>投顾服务协议》</w:t>
      </w:r>
      <w:r w:rsidR="00410534">
        <w:rPr>
          <w:rFonts w:ascii="宋体" w:eastAsia="宋体" w:hAnsi="宋体" w:hint="eastAsia"/>
          <w:sz w:val="24"/>
          <w:szCs w:val="24"/>
        </w:rPr>
        <w:t>，默认勾选</w:t>
      </w:r>
    </w:p>
    <w:p w14:paraId="483EBDFA" w14:textId="66B6510C" w:rsidR="00230E65" w:rsidRPr="006D5B04" w:rsidRDefault="00410534" w:rsidP="00352AA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提交按钮</w:t>
      </w:r>
      <w:r w:rsidR="00230E65" w:rsidRPr="004076C3">
        <w:rPr>
          <w:rFonts w:ascii="宋体" w:eastAsia="宋体" w:hAnsi="宋体" w:hint="eastAsia"/>
          <w:b/>
          <w:sz w:val="24"/>
          <w:szCs w:val="24"/>
        </w:rPr>
        <w:t>：</w:t>
      </w:r>
      <w:r w:rsidR="00230E65">
        <w:rPr>
          <w:rFonts w:ascii="宋体" w:eastAsia="宋体" w:hAnsi="宋体" w:hint="eastAsia"/>
          <w:sz w:val="24"/>
          <w:szCs w:val="24"/>
        </w:rPr>
        <w:t>存在未填/选项时或填写项不符合字数限制时，</w:t>
      </w:r>
      <w:r>
        <w:rPr>
          <w:rFonts w:ascii="宋体" w:eastAsia="宋体" w:hAnsi="宋体" w:hint="eastAsia"/>
          <w:sz w:val="24"/>
          <w:szCs w:val="24"/>
        </w:rPr>
        <w:t>按钮</w:t>
      </w:r>
      <w:r w:rsidR="00230E65">
        <w:rPr>
          <w:rFonts w:ascii="宋体" w:eastAsia="宋体" w:hAnsi="宋体" w:hint="eastAsia"/>
          <w:sz w:val="24"/>
          <w:szCs w:val="24"/>
        </w:rPr>
        <w:t>为灰色，且不可点击</w:t>
      </w:r>
    </w:p>
    <w:p w14:paraId="03DFF2C3" w14:textId="51E610C6" w:rsidR="00352AAB" w:rsidRPr="006D5B04" w:rsidRDefault="00FC0DD4" w:rsidP="00352AAB">
      <w:pPr>
        <w:pStyle w:val="5"/>
        <w:ind w:firstLineChars="100" w:firstLine="24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 w:rsidR="00352AAB" w:rsidRPr="006D5B04">
        <w:rPr>
          <w:rFonts w:ascii="宋体" w:eastAsia="宋体" w:hAnsi="宋体" w:hint="eastAsia"/>
          <w:sz w:val="24"/>
          <w:szCs w:val="24"/>
        </w:rPr>
        <w:t>.4.4</w:t>
      </w:r>
      <w:r w:rsidR="00352AAB" w:rsidRPr="006D5B04">
        <w:rPr>
          <w:rFonts w:ascii="宋体" w:eastAsia="宋体" w:hAnsi="宋体"/>
          <w:sz w:val="24"/>
          <w:szCs w:val="24"/>
        </w:rPr>
        <w:t xml:space="preserve"> </w:t>
      </w:r>
      <w:r w:rsidR="00410534">
        <w:rPr>
          <w:rFonts w:ascii="宋体" w:eastAsia="宋体" w:hAnsi="宋体" w:hint="eastAsia"/>
          <w:sz w:val="24"/>
          <w:szCs w:val="24"/>
        </w:rPr>
        <w:t>正在审核</w:t>
      </w:r>
    </w:p>
    <w:p w14:paraId="4170C5AF" w14:textId="1A9CD6DF" w:rsidR="00352AAB" w:rsidRPr="00410534" w:rsidRDefault="00352AAB" w:rsidP="00352AAB">
      <w:pPr>
        <w:rPr>
          <w:rFonts w:ascii="宋体" w:eastAsia="宋体" w:hAnsi="宋体"/>
          <w:b/>
          <w:sz w:val="24"/>
          <w:szCs w:val="24"/>
        </w:rPr>
      </w:pPr>
      <w:r w:rsidRPr="00410534">
        <w:rPr>
          <w:rFonts w:ascii="宋体" w:eastAsia="宋体" w:hAnsi="宋体" w:hint="eastAsia"/>
          <w:b/>
          <w:sz w:val="24"/>
          <w:szCs w:val="24"/>
        </w:rPr>
        <w:t>审核图标</w:t>
      </w:r>
    </w:p>
    <w:p w14:paraId="1E5C8FCF" w14:textId="77777777" w:rsidR="00352AAB" w:rsidRPr="00410534" w:rsidRDefault="00352AAB" w:rsidP="00352AAB">
      <w:pPr>
        <w:rPr>
          <w:rFonts w:ascii="宋体" w:eastAsia="宋体" w:hAnsi="宋体"/>
          <w:b/>
          <w:sz w:val="24"/>
          <w:szCs w:val="24"/>
        </w:rPr>
      </w:pPr>
      <w:r w:rsidRPr="00410534">
        <w:rPr>
          <w:rFonts w:ascii="宋体" w:eastAsia="宋体" w:hAnsi="宋体" w:hint="eastAsia"/>
          <w:b/>
          <w:sz w:val="24"/>
          <w:szCs w:val="24"/>
        </w:rPr>
        <w:t>文字内容：</w:t>
      </w:r>
    </w:p>
    <w:p w14:paraId="6005CBBE" w14:textId="212997FE" w:rsidR="00352AAB" w:rsidRPr="006D5B04" w:rsidRDefault="00410534" w:rsidP="00352AAB">
      <w:pPr>
        <w:rPr>
          <w:rFonts w:ascii="宋体" w:eastAsia="宋体" w:hAnsi="宋体"/>
          <w:sz w:val="24"/>
          <w:szCs w:val="24"/>
        </w:rPr>
      </w:pPr>
      <w:r w:rsidRPr="00410534">
        <w:rPr>
          <w:rFonts w:ascii="宋体" w:eastAsia="宋体" w:hAnsi="宋体" w:hint="eastAsia"/>
          <w:sz w:val="24"/>
          <w:szCs w:val="24"/>
        </w:rPr>
        <w:t>感谢您认证投资顾问，工作人员将会在</w:t>
      </w:r>
      <w:r w:rsidRPr="00410534">
        <w:rPr>
          <w:rFonts w:ascii="宋体" w:eastAsia="宋体" w:hAnsi="宋体"/>
          <w:sz w:val="24"/>
          <w:szCs w:val="24"/>
        </w:rPr>
        <w:t>3个工作日内审核完成，请留意查看您的消息。</w:t>
      </w:r>
    </w:p>
    <w:p w14:paraId="0554D27B" w14:textId="18D4A5CA" w:rsidR="00230E65" w:rsidRDefault="00410534" w:rsidP="00410534">
      <w:pPr>
        <w:rPr>
          <w:rFonts w:ascii="宋体" w:eastAsia="宋体" w:hAnsi="宋体"/>
          <w:b/>
          <w:sz w:val="24"/>
          <w:szCs w:val="24"/>
        </w:rPr>
      </w:pPr>
      <w:r w:rsidRPr="00410534">
        <w:rPr>
          <w:rFonts w:ascii="宋体" w:eastAsia="宋体" w:hAnsi="宋体" w:hint="eastAsia"/>
          <w:b/>
          <w:sz w:val="24"/>
          <w:szCs w:val="24"/>
        </w:rPr>
        <w:t>完成按钮</w:t>
      </w:r>
    </w:p>
    <w:p w14:paraId="30E8FD0B" w14:textId="2C33F84E" w:rsidR="00410534" w:rsidRPr="00410534" w:rsidRDefault="00843AED" w:rsidP="00410534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联系客服</w:t>
      </w:r>
      <w:r w:rsidR="00410534">
        <w:rPr>
          <w:rFonts w:ascii="宋体" w:eastAsia="宋体" w:hAnsi="宋体" w:hint="eastAsia"/>
          <w:b/>
          <w:sz w:val="24"/>
          <w:szCs w:val="24"/>
        </w:rPr>
        <w:t>：</w:t>
      </w:r>
    </w:p>
    <w:p w14:paraId="546FCA88" w14:textId="77777777" w:rsidR="00410534" w:rsidRPr="00410534" w:rsidRDefault="00410534" w:rsidP="00410534">
      <w:pPr>
        <w:rPr>
          <w:rFonts w:ascii="宋体" w:eastAsia="宋体" w:hAnsi="宋体"/>
          <w:color w:val="0070C0"/>
          <w:sz w:val="24"/>
          <w:szCs w:val="24"/>
        </w:rPr>
      </w:pPr>
      <w:r w:rsidRPr="00410534">
        <w:rPr>
          <w:rFonts w:ascii="宋体" w:eastAsia="宋体" w:hAnsi="宋体" w:hint="eastAsia"/>
          <w:sz w:val="24"/>
          <w:szCs w:val="24"/>
        </w:rPr>
        <w:t>客服微信：</w:t>
      </w:r>
      <w:r w:rsidRPr="00410534">
        <w:rPr>
          <w:rFonts w:ascii="宋体" w:eastAsia="宋体" w:hAnsi="宋体"/>
          <w:color w:val="0070C0"/>
          <w:sz w:val="24"/>
          <w:szCs w:val="24"/>
        </w:rPr>
        <w:t>nvshen-520888</w:t>
      </w:r>
    </w:p>
    <w:p w14:paraId="5FB99407" w14:textId="77777777" w:rsidR="00410534" w:rsidRPr="00410534" w:rsidRDefault="00410534" w:rsidP="00410534">
      <w:pPr>
        <w:rPr>
          <w:rFonts w:ascii="宋体" w:eastAsia="宋体" w:hAnsi="宋体"/>
          <w:color w:val="0070C0"/>
          <w:sz w:val="24"/>
          <w:szCs w:val="24"/>
        </w:rPr>
      </w:pPr>
      <w:r w:rsidRPr="00410534">
        <w:rPr>
          <w:rFonts w:ascii="宋体" w:eastAsia="宋体" w:hAnsi="宋体" w:hint="eastAsia"/>
          <w:sz w:val="24"/>
          <w:szCs w:val="24"/>
        </w:rPr>
        <w:t>客服</w:t>
      </w:r>
      <w:r w:rsidRPr="00410534">
        <w:rPr>
          <w:rFonts w:ascii="宋体" w:eastAsia="宋体" w:hAnsi="宋体"/>
          <w:sz w:val="24"/>
          <w:szCs w:val="24"/>
        </w:rPr>
        <w:t>QQ  ：</w:t>
      </w:r>
      <w:r w:rsidRPr="00410534">
        <w:rPr>
          <w:rFonts w:ascii="宋体" w:eastAsia="宋体" w:hAnsi="宋体"/>
          <w:color w:val="0070C0"/>
          <w:sz w:val="24"/>
          <w:szCs w:val="24"/>
        </w:rPr>
        <w:t>3339318872</w:t>
      </w:r>
    </w:p>
    <w:p w14:paraId="0FEEDFA2" w14:textId="66CEDDD2" w:rsidR="00230E65" w:rsidRPr="00410534" w:rsidRDefault="00410534" w:rsidP="00410534">
      <w:pPr>
        <w:rPr>
          <w:rFonts w:ascii="宋体" w:eastAsia="宋体" w:hAnsi="宋体" w:hint="eastAsia"/>
          <w:color w:val="0070C0"/>
          <w:sz w:val="24"/>
          <w:szCs w:val="24"/>
        </w:rPr>
      </w:pPr>
      <w:r w:rsidRPr="00410534">
        <w:rPr>
          <w:rFonts w:ascii="宋体" w:eastAsia="宋体" w:hAnsi="宋体" w:hint="eastAsia"/>
          <w:sz w:val="24"/>
          <w:szCs w:val="24"/>
        </w:rPr>
        <w:t>客服电话：</w:t>
      </w:r>
      <w:r w:rsidRPr="00410534">
        <w:rPr>
          <w:rFonts w:ascii="宋体" w:eastAsia="宋体" w:hAnsi="宋体"/>
          <w:color w:val="0070C0"/>
          <w:sz w:val="24"/>
          <w:szCs w:val="24"/>
        </w:rPr>
        <w:t>010-12345678</w:t>
      </w:r>
    </w:p>
    <w:p w14:paraId="3ED319E9" w14:textId="363CBEA3" w:rsidR="00352AAB" w:rsidRPr="006D5B04" w:rsidRDefault="00FC0DD4" w:rsidP="00352AAB">
      <w:pPr>
        <w:pStyle w:val="5"/>
        <w:ind w:firstLineChars="100" w:firstLine="24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 w:rsidR="00352AAB" w:rsidRPr="006D5B04">
        <w:rPr>
          <w:rFonts w:ascii="宋体" w:eastAsia="宋体" w:hAnsi="宋体" w:hint="eastAsia"/>
          <w:sz w:val="24"/>
          <w:szCs w:val="24"/>
        </w:rPr>
        <w:t>.4.5</w:t>
      </w:r>
      <w:r w:rsidR="00352AAB" w:rsidRPr="006D5B04">
        <w:rPr>
          <w:rFonts w:ascii="宋体" w:eastAsia="宋体" w:hAnsi="宋体"/>
          <w:sz w:val="24"/>
          <w:szCs w:val="24"/>
        </w:rPr>
        <w:t xml:space="preserve"> </w:t>
      </w:r>
      <w:r w:rsidR="00352AAB" w:rsidRPr="006D5B04">
        <w:rPr>
          <w:rFonts w:ascii="宋体" w:eastAsia="宋体" w:hAnsi="宋体" w:hint="eastAsia"/>
          <w:sz w:val="24"/>
          <w:szCs w:val="24"/>
        </w:rPr>
        <w:t>未通过审核</w:t>
      </w:r>
    </w:p>
    <w:p w14:paraId="4395D4C3" w14:textId="0DEBD6CC" w:rsidR="00352AAB" w:rsidRPr="00410534" w:rsidRDefault="00352AAB" w:rsidP="00352AAB">
      <w:pPr>
        <w:rPr>
          <w:rFonts w:ascii="宋体" w:eastAsia="宋体" w:hAnsi="宋体"/>
          <w:b/>
          <w:sz w:val="24"/>
          <w:szCs w:val="24"/>
        </w:rPr>
      </w:pPr>
      <w:r w:rsidRPr="00410534">
        <w:rPr>
          <w:rFonts w:ascii="宋体" w:eastAsia="宋体" w:hAnsi="宋体" w:hint="eastAsia"/>
          <w:b/>
          <w:sz w:val="24"/>
          <w:szCs w:val="24"/>
        </w:rPr>
        <w:t>未审核通过图标</w:t>
      </w:r>
    </w:p>
    <w:p w14:paraId="661023DD" w14:textId="77777777" w:rsidR="00352AAB" w:rsidRPr="00410534" w:rsidRDefault="00352AAB" w:rsidP="00352AAB">
      <w:pPr>
        <w:rPr>
          <w:rFonts w:ascii="宋体" w:eastAsia="宋体" w:hAnsi="宋体"/>
          <w:b/>
          <w:sz w:val="24"/>
          <w:szCs w:val="24"/>
        </w:rPr>
      </w:pPr>
      <w:r w:rsidRPr="00410534">
        <w:rPr>
          <w:rFonts w:ascii="宋体" w:eastAsia="宋体" w:hAnsi="宋体" w:hint="eastAsia"/>
          <w:b/>
          <w:sz w:val="24"/>
          <w:szCs w:val="24"/>
        </w:rPr>
        <w:t>文字内容：</w:t>
      </w:r>
    </w:p>
    <w:p w14:paraId="0F44C267" w14:textId="1C77A81F" w:rsidR="00410534" w:rsidRPr="00410534" w:rsidRDefault="00410534" w:rsidP="00352AAB">
      <w:pPr>
        <w:rPr>
          <w:rFonts w:ascii="宋体" w:eastAsia="宋体" w:hAnsi="宋体"/>
          <w:color w:val="0070C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抱歉，您的资料未通过审核，理由如下：</w:t>
      </w:r>
      <w:r w:rsidRPr="00410534">
        <w:rPr>
          <w:rFonts w:ascii="宋体" w:eastAsia="宋体" w:hAnsi="宋体" w:hint="eastAsia"/>
          <w:color w:val="0070C0"/>
          <w:sz w:val="24"/>
          <w:szCs w:val="24"/>
        </w:rPr>
        <w:t>理由理由理由理由</w:t>
      </w:r>
    </w:p>
    <w:p w14:paraId="143CCC20" w14:textId="4701130D" w:rsidR="00352AAB" w:rsidRPr="006D5B04" w:rsidRDefault="00410534" w:rsidP="00352AAB">
      <w:pPr>
        <w:rPr>
          <w:rFonts w:ascii="宋体" w:eastAsia="宋体" w:hAnsi="宋体"/>
          <w:sz w:val="24"/>
          <w:szCs w:val="24"/>
        </w:rPr>
      </w:pPr>
      <w:r w:rsidRPr="00410534">
        <w:rPr>
          <w:rFonts w:ascii="宋体" w:eastAsia="宋体" w:hAnsi="宋体" w:hint="eastAsia"/>
          <w:sz w:val="24"/>
          <w:szCs w:val="24"/>
        </w:rPr>
        <w:t>如有疑惑可咨询客服人员</w:t>
      </w:r>
    </w:p>
    <w:p w14:paraId="7B6F9E3F" w14:textId="60C98A0C" w:rsidR="00352AAB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sz w:val="24"/>
          <w:szCs w:val="24"/>
        </w:rPr>
        <w:t>按钮：重新填写资料</w:t>
      </w:r>
    </w:p>
    <w:p w14:paraId="2215FCCB" w14:textId="77777777" w:rsidR="00843AED" w:rsidRPr="00410534" w:rsidRDefault="00843AED" w:rsidP="00843AED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联系客服：</w:t>
      </w:r>
    </w:p>
    <w:p w14:paraId="408FBCE8" w14:textId="77777777" w:rsidR="00843AED" w:rsidRPr="00410534" w:rsidRDefault="00843AED" w:rsidP="00843AED">
      <w:pPr>
        <w:rPr>
          <w:rFonts w:ascii="宋体" w:eastAsia="宋体" w:hAnsi="宋体"/>
          <w:color w:val="0070C0"/>
          <w:sz w:val="24"/>
          <w:szCs w:val="24"/>
        </w:rPr>
      </w:pPr>
      <w:r w:rsidRPr="00410534">
        <w:rPr>
          <w:rFonts w:ascii="宋体" w:eastAsia="宋体" w:hAnsi="宋体" w:hint="eastAsia"/>
          <w:sz w:val="24"/>
          <w:szCs w:val="24"/>
        </w:rPr>
        <w:t>客服微信：</w:t>
      </w:r>
      <w:r w:rsidRPr="00410534">
        <w:rPr>
          <w:rFonts w:ascii="宋体" w:eastAsia="宋体" w:hAnsi="宋体"/>
          <w:color w:val="0070C0"/>
          <w:sz w:val="24"/>
          <w:szCs w:val="24"/>
        </w:rPr>
        <w:t>nvshen-520888</w:t>
      </w:r>
    </w:p>
    <w:p w14:paraId="654EF3DC" w14:textId="77777777" w:rsidR="00843AED" w:rsidRPr="00410534" w:rsidRDefault="00843AED" w:rsidP="00843AED">
      <w:pPr>
        <w:rPr>
          <w:rFonts w:ascii="宋体" w:eastAsia="宋体" w:hAnsi="宋体"/>
          <w:color w:val="0070C0"/>
          <w:sz w:val="24"/>
          <w:szCs w:val="24"/>
        </w:rPr>
      </w:pPr>
      <w:r w:rsidRPr="00410534">
        <w:rPr>
          <w:rFonts w:ascii="宋体" w:eastAsia="宋体" w:hAnsi="宋体" w:hint="eastAsia"/>
          <w:sz w:val="24"/>
          <w:szCs w:val="24"/>
        </w:rPr>
        <w:t>客服</w:t>
      </w:r>
      <w:r w:rsidRPr="00410534">
        <w:rPr>
          <w:rFonts w:ascii="宋体" w:eastAsia="宋体" w:hAnsi="宋体"/>
          <w:sz w:val="24"/>
          <w:szCs w:val="24"/>
        </w:rPr>
        <w:t>QQ  ：</w:t>
      </w:r>
      <w:r w:rsidRPr="00410534">
        <w:rPr>
          <w:rFonts w:ascii="宋体" w:eastAsia="宋体" w:hAnsi="宋体"/>
          <w:color w:val="0070C0"/>
          <w:sz w:val="24"/>
          <w:szCs w:val="24"/>
        </w:rPr>
        <w:t>3339318872</w:t>
      </w:r>
    </w:p>
    <w:p w14:paraId="0416C0B0" w14:textId="5F5F3148" w:rsidR="00352AAB" w:rsidRPr="00843AED" w:rsidRDefault="00843AED" w:rsidP="00352AAB">
      <w:pPr>
        <w:rPr>
          <w:rFonts w:ascii="宋体" w:eastAsia="宋体" w:hAnsi="宋体" w:hint="eastAsia"/>
          <w:color w:val="0070C0"/>
          <w:sz w:val="24"/>
          <w:szCs w:val="24"/>
        </w:rPr>
      </w:pPr>
      <w:r w:rsidRPr="00410534">
        <w:rPr>
          <w:rFonts w:ascii="宋体" w:eastAsia="宋体" w:hAnsi="宋体" w:hint="eastAsia"/>
          <w:sz w:val="24"/>
          <w:szCs w:val="24"/>
        </w:rPr>
        <w:t>客服电话：</w:t>
      </w:r>
      <w:r w:rsidRPr="00410534">
        <w:rPr>
          <w:rFonts w:ascii="宋体" w:eastAsia="宋体" w:hAnsi="宋体"/>
          <w:color w:val="0070C0"/>
          <w:sz w:val="24"/>
          <w:szCs w:val="24"/>
        </w:rPr>
        <w:t>010-12345678</w:t>
      </w:r>
    </w:p>
    <w:p w14:paraId="77EAE5B1" w14:textId="49F70FA3" w:rsidR="00352AAB" w:rsidRPr="006D5B04" w:rsidRDefault="00FC0DD4" w:rsidP="00352AAB"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7</w:t>
      </w:r>
      <w:r w:rsidR="00352AAB" w:rsidRPr="006D5B04">
        <w:rPr>
          <w:rFonts w:ascii="宋体" w:eastAsia="宋体" w:hAnsi="宋体" w:hint="eastAsia"/>
        </w:rPr>
        <w:t>.5 我的组合</w:t>
      </w:r>
    </w:p>
    <w:p w14:paraId="097ABBA1" w14:textId="2C4264F7" w:rsidR="00352AAB" w:rsidRPr="006D5B04" w:rsidRDefault="00FC0DD4" w:rsidP="00352AAB">
      <w:pPr>
        <w:pStyle w:val="5"/>
        <w:ind w:firstLineChars="100" w:firstLine="24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 w:rsidR="00352AAB" w:rsidRPr="006D5B04">
        <w:rPr>
          <w:rFonts w:ascii="宋体" w:eastAsia="宋体" w:hAnsi="宋体" w:hint="eastAsia"/>
          <w:sz w:val="24"/>
          <w:szCs w:val="24"/>
        </w:rPr>
        <w:t>.5.1</w:t>
      </w:r>
      <w:r w:rsidR="00352AAB" w:rsidRPr="006D5B04">
        <w:rPr>
          <w:rFonts w:ascii="宋体" w:eastAsia="宋体" w:hAnsi="宋体"/>
          <w:sz w:val="24"/>
          <w:szCs w:val="24"/>
        </w:rPr>
        <w:t xml:space="preserve"> </w:t>
      </w:r>
      <w:r w:rsidR="00352AAB" w:rsidRPr="006D5B04">
        <w:rPr>
          <w:rFonts w:ascii="宋体" w:eastAsia="宋体" w:hAnsi="宋体" w:hint="eastAsia"/>
          <w:sz w:val="24"/>
          <w:szCs w:val="24"/>
        </w:rPr>
        <w:t>组合列表</w:t>
      </w:r>
    </w:p>
    <w:p w14:paraId="000E5DE4" w14:textId="77777777" w:rsidR="00352AAB" w:rsidRPr="006D5B04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sz w:val="24"/>
          <w:szCs w:val="24"/>
        </w:rPr>
        <w:t>页面标题：我的组合</w:t>
      </w:r>
    </w:p>
    <w:p w14:paraId="4234A80E" w14:textId="1C88BBC3" w:rsidR="00352AAB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标题栏按钮：</w:t>
      </w:r>
      <w:r w:rsidRPr="006D5B04">
        <w:rPr>
          <w:rFonts w:ascii="宋体" w:eastAsia="宋体" w:hAnsi="宋体" w:hint="eastAsia"/>
          <w:sz w:val="24"/>
          <w:szCs w:val="24"/>
        </w:rPr>
        <w:t>返回按钮，创建组合</w:t>
      </w:r>
    </w:p>
    <w:p w14:paraId="206EE149" w14:textId="7D429C72" w:rsidR="00751E02" w:rsidRDefault="00751E02" w:rsidP="00352AAB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预售</w:t>
      </w:r>
      <w:r w:rsidRPr="006D5B04">
        <w:rPr>
          <w:rFonts w:ascii="宋体" w:eastAsia="宋体" w:hAnsi="宋体" w:hint="eastAsia"/>
          <w:b/>
          <w:sz w:val="24"/>
          <w:szCs w:val="24"/>
        </w:rPr>
        <w:t>中的组合</w:t>
      </w:r>
    </w:p>
    <w:p w14:paraId="7F78AB95" w14:textId="69A8FDD8" w:rsidR="00751E02" w:rsidRPr="00751E02" w:rsidRDefault="00751E02" w:rsidP="00751E02">
      <w:pPr>
        <w:rPr>
          <w:rFonts w:ascii="宋体" w:eastAsia="宋体" w:hAnsi="宋体" w:hint="eastAsia"/>
          <w:sz w:val="24"/>
          <w:szCs w:val="24"/>
        </w:rPr>
      </w:pPr>
      <w:r w:rsidRPr="00751E02">
        <w:rPr>
          <w:rFonts w:ascii="宋体" w:eastAsia="宋体" w:hAnsi="宋体" w:hint="eastAsia"/>
          <w:b/>
          <w:sz w:val="24"/>
          <w:szCs w:val="24"/>
        </w:rPr>
        <w:t>展示数据：</w:t>
      </w:r>
      <w:r w:rsidRPr="00751E02">
        <w:rPr>
          <w:rFonts w:ascii="宋体" w:eastAsia="宋体" w:hAnsi="宋体" w:hint="eastAsia"/>
          <w:sz w:val="24"/>
          <w:szCs w:val="24"/>
        </w:rPr>
        <w:t>组合名称，总收益，目标收益，止损线，运行时长，</w:t>
      </w:r>
      <w:r w:rsidRPr="00751E02">
        <w:rPr>
          <w:rFonts w:ascii="宋体" w:eastAsia="宋体" w:hAnsi="宋体" w:hint="eastAsia"/>
          <w:b/>
          <w:sz w:val="24"/>
          <w:szCs w:val="24"/>
        </w:rPr>
        <w:t>N天后运行</w:t>
      </w:r>
    </w:p>
    <w:p w14:paraId="791FEBB6" w14:textId="7B84604A" w:rsidR="00352AAB" w:rsidRPr="006D5B04" w:rsidRDefault="00352AAB" w:rsidP="00352AAB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运行中的组合</w:t>
      </w:r>
    </w:p>
    <w:p w14:paraId="7439BAB0" w14:textId="3BB4EB6B" w:rsidR="00352AAB" w:rsidRPr="00276188" w:rsidRDefault="00352AAB" w:rsidP="00352AAB">
      <w:pPr>
        <w:rPr>
          <w:rFonts w:ascii="宋体" w:eastAsia="宋体" w:hAnsi="宋体"/>
          <w:b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展示数据：</w:t>
      </w:r>
      <w:r w:rsidR="00276188">
        <w:rPr>
          <w:rFonts w:ascii="宋体" w:eastAsia="宋体" w:hAnsi="宋体" w:hint="eastAsia"/>
          <w:sz w:val="24"/>
          <w:szCs w:val="24"/>
        </w:rPr>
        <w:t>组合名称，总收益</w:t>
      </w:r>
      <w:r w:rsidRPr="006D5B04">
        <w:rPr>
          <w:rFonts w:ascii="宋体" w:eastAsia="宋体" w:hAnsi="宋体" w:hint="eastAsia"/>
          <w:sz w:val="24"/>
          <w:szCs w:val="24"/>
        </w:rPr>
        <w:t>，目标收益</w:t>
      </w:r>
      <w:r w:rsidR="00276188" w:rsidRPr="006D5B04">
        <w:rPr>
          <w:rFonts w:ascii="宋体" w:eastAsia="宋体" w:hAnsi="宋体" w:hint="eastAsia"/>
          <w:sz w:val="24"/>
          <w:szCs w:val="24"/>
        </w:rPr>
        <w:t>，止损线</w:t>
      </w:r>
      <w:r w:rsidR="00751E02">
        <w:rPr>
          <w:rFonts w:ascii="宋体" w:eastAsia="宋体" w:hAnsi="宋体" w:hint="eastAsia"/>
          <w:sz w:val="24"/>
          <w:szCs w:val="24"/>
        </w:rPr>
        <w:t>，运行时长</w:t>
      </w:r>
      <w:r w:rsidRPr="006D5B04">
        <w:rPr>
          <w:rFonts w:ascii="宋体" w:eastAsia="宋体" w:hAnsi="宋体" w:hint="eastAsia"/>
          <w:sz w:val="24"/>
          <w:szCs w:val="24"/>
        </w:rPr>
        <w:t>，</w:t>
      </w:r>
      <w:r w:rsidRPr="00276188">
        <w:rPr>
          <w:rFonts w:ascii="宋体" w:eastAsia="宋体" w:hAnsi="宋体" w:hint="eastAsia"/>
          <w:b/>
          <w:sz w:val="24"/>
          <w:szCs w:val="24"/>
        </w:rPr>
        <w:t>调仓按钮</w:t>
      </w:r>
    </w:p>
    <w:p w14:paraId="65BBD909" w14:textId="131F407B" w:rsidR="00352AAB" w:rsidRPr="006D5B04" w:rsidRDefault="00751E02" w:rsidP="00352AAB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已结束</w:t>
      </w:r>
      <w:r w:rsidR="00352AAB" w:rsidRPr="006D5B04">
        <w:rPr>
          <w:rFonts w:ascii="宋体" w:eastAsia="宋体" w:hAnsi="宋体" w:hint="eastAsia"/>
          <w:b/>
          <w:sz w:val="24"/>
          <w:szCs w:val="24"/>
        </w:rPr>
        <w:t>的组合</w:t>
      </w:r>
    </w:p>
    <w:p w14:paraId="72822C12" w14:textId="2B5E747F" w:rsidR="00352AAB" w:rsidRPr="006D5B04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展示数据：</w:t>
      </w:r>
      <w:r w:rsidRPr="006D5B04">
        <w:rPr>
          <w:rFonts w:ascii="宋体" w:eastAsia="宋体" w:hAnsi="宋体" w:hint="eastAsia"/>
          <w:sz w:val="24"/>
          <w:szCs w:val="24"/>
        </w:rPr>
        <w:t>组合名称，</w:t>
      </w:r>
      <w:r w:rsidR="00751E02">
        <w:rPr>
          <w:rFonts w:ascii="宋体" w:eastAsia="宋体" w:hAnsi="宋体" w:hint="eastAsia"/>
          <w:sz w:val="24"/>
          <w:szCs w:val="24"/>
        </w:rPr>
        <w:t>总收益</w:t>
      </w:r>
      <w:r w:rsidR="00751E02" w:rsidRPr="006D5B04">
        <w:rPr>
          <w:rFonts w:ascii="宋体" w:eastAsia="宋体" w:hAnsi="宋体" w:hint="eastAsia"/>
          <w:sz w:val="24"/>
          <w:szCs w:val="24"/>
        </w:rPr>
        <w:t>，</w:t>
      </w:r>
      <w:r w:rsidR="00751E02">
        <w:rPr>
          <w:rFonts w:ascii="宋体" w:eastAsia="宋体" w:hAnsi="宋体" w:hint="eastAsia"/>
          <w:sz w:val="24"/>
          <w:szCs w:val="24"/>
        </w:rPr>
        <w:t>结束状态，目标收益，止损线，运行时长，已结束</w:t>
      </w:r>
    </w:p>
    <w:p w14:paraId="06E1ADC5" w14:textId="4BA1CA4E" w:rsidR="00352AAB" w:rsidRPr="006D5B04" w:rsidRDefault="00276188" w:rsidP="00352A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结束状态</w:t>
      </w:r>
      <w:r w:rsidR="00352AAB" w:rsidRPr="006D5B04">
        <w:rPr>
          <w:rFonts w:ascii="宋体" w:eastAsia="宋体" w:hAnsi="宋体" w:hint="eastAsia"/>
          <w:b/>
          <w:sz w:val="24"/>
          <w:szCs w:val="24"/>
        </w:rPr>
        <w:t>：</w:t>
      </w:r>
      <w:r w:rsidR="00352AAB" w:rsidRPr="006D5B04">
        <w:rPr>
          <w:rFonts w:ascii="宋体" w:eastAsia="宋体" w:hAnsi="宋体" w:hint="eastAsia"/>
          <w:sz w:val="24"/>
          <w:szCs w:val="24"/>
        </w:rPr>
        <w:t>到期失败，收益达标，触及止损</w:t>
      </w:r>
    </w:p>
    <w:p w14:paraId="1AD42287" w14:textId="3E8A732F" w:rsidR="00352AAB" w:rsidRPr="006D5B04" w:rsidRDefault="00FC0DD4" w:rsidP="00352AAB">
      <w:pPr>
        <w:pStyle w:val="5"/>
        <w:ind w:firstLineChars="100" w:firstLine="24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 w:rsidR="00352AAB" w:rsidRPr="006D5B04">
        <w:rPr>
          <w:rFonts w:ascii="宋体" w:eastAsia="宋体" w:hAnsi="宋体" w:hint="eastAsia"/>
          <w:sz w:val="24"/>
          <w:szCs w:val="24"/>
        </w:rPr>
        <w:t>.5.2</w:t>
      </w:r>
      <w:r w:rsidR="00352AAB" w:rsidRPr="006D5B04">
        <w:rPr>
          <w:rFonts w:ascii="宋体" w:eastAsia="宋体" w:hAnsi="宋体"/>
          <w:sz w:val="24"/>
          <w:szCs w:val="24"/>
        </w:rPr>
        <w:t xml:space="preserve"> </w:t>
      </w:r>
      <w:r w:rsidR="00352AAB" w:rsidRPr="006D5B04">
        <w:rPr>
          <w:rFonts w:ascii="宋体" w:eastAsia="宋体" w:hAnsi="宋体" w:hint="eastAsia"/>
          <w:sz w:val="24"/>
          <w:szCs w:val="24"/>
        </w:rPr>
        <w:t>组合详情页</w:t>
      </w:r>
    </w:p>
    <w:p w14:paraId="573D6537" w14:textId="77777777" w:rsidR="00352AAB" w:rsidRPr="006D5B04" w:rsidRDefault="00352AAB" w:rsidP="00352AAB">
      <w:pPr>
        <w:rPr>
          <w:rFonts w:ascii="宋体" w:eastAsia="宋体" w:hAnsi="宋体"/>
          <w:b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显示要素：</w:t>
      </w:r>
      <w:r w:rsidRPr="006D5B04">
        <w:rPr>
          <w:rFonts w:ascii="宋体" w:eastAsia="宋体" w:hAnsi="宋体" w:hint="eastAsia"/>
          <w:sz w:val="24"/>
          <w:szCs w:val="24"/>
        </w:rPr>
        <w:t>标题栏，组合数据，走势图，持仓股票，调仓记录</w:t>
      </w:r>
    </w:p>
    <w:p w14:paraId="6960D674" w14:textId="77777777" w:rsidR="00352AAB" w:rsidRPr="006D5B04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标题栏：</w:t>
      </w:r>
      <w:r w:rsidRPr="006D5B04">
        <w:rPr>
          <w:rFonts w:ascii="宋体" w:eastAsia="宋体" w:hAnsi="宋体" w:hint="eastAsia"/>
          <w:sz w:val="24"/>
          <w:szCs w:val="24"/>
        </w:rPr>
        <w:t>返回按钮，组合名称</w:t>
      </w:r>
    </w:p>
    <w:p w14:paraId="43101A6C" w14:textId="77777777" w:rsidR="00352AAB" w:rsidRPr="006D5B04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组合数据：</w:t>
      </w:r>
      <w:r w:rsidRPr="006D5B04">
        <w:rPr>
          <w:rFonts w:ascii="宋体" w:eastAsia="宋体" w:hAnsi="宋体" w:hint="eastAsia"/>
          <w:sz w:val="24"/>
          <w:szCs w:val="24"/>
        </w:rPr>
        <w:t>累计收益率/目标收益，已运行天数，收益更新时间，运行时长，起止时间，时间进度条，目标收益，止损线，投资理念</w:t>
      </w:r>
    </w:p>
    <w:p w14:paraId="5BD28BDB" w14:textId="77777777" w:rsidR="00352AAB" w:rsidRPr="006D5B04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走势图：</w:t>
      </w:r>
      <w:r w:rsidRPr="006D5B04">
        <w:rPr>
          <w:rFonts w:ascii="宋体" w:eastAsia="宋体" w:hAnsi="宋体" w:hint="eastAsia"/>
          <w:sz w:val="24"/>
          <w:szCs w:val="24"/>
        </w:rPr>
        <w:t>本周，本月，创建以来</w:t>
      </w:r>
    </w:p>
    <w:p w14:paraId="374C3C9B" w14:textId="77777777" w:rsidR="00352AAB" w:rsidRPr="006D5B04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持仓股票要素：</w:t>
      </w:r>
      <w:r w:rsidRPr="006D5B04">
        <w:rPr>
          <w:rFonts w:ascii="宋体" w:eastAsia="宋体" w:hAnsi="宋体" w:hint="eastAsia"/>
          <w:sz w:val="24"/>
          <w:szCs w:val="24"/>
        </w:rPr>
        <w:t>名称/代码，仓位，现价/成本，涨跌/总收益；以列表展示</w:t>
      </w:r>
    </w:p>
    <w:p w14:paraId="02BDDD4E" w14:textId="77777777" w:rsidR="00352AAB" w:rsidRPr="006D5B04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调仓记录要素：</w:t>
      </w:r>
      <w:r w:rsidRPr="006D5B04">
        <w:rPr>
          <w:rFonts w:ascii="宋体" w:eastAsia="宋体" w:hAnsi="宋体" w:hint="eastAsia"/>
          <w:sz w:val="24"/>
          <w:szCs w:val="24"/>
        </w:rPr>
        <w:t>买，卖标识，股票名称，股票代码，仓位变动，成交价，时间，调仓状态；仓位保留2位小数，成交价保留2位小数，时间按照11：11:11的形式显示</w:t>
      </w:r>
    </w:p>
    <w:p w14:paraId="48DFA864" w14:textId="67444ACF" w:rsidR="00352AAB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调仓状态：</w:t>
      </w:r>
      <w:r w:rsidRPr="006D5B04">
        <w:rPr>
          <w:rFonts w:ascii="宋体" w:eastAsia="宋体" w:hAnsi="宋体" w:hint="eastAsia"/>
          <w:sz w:val="24"/>
          <w:szCs w:val="24"/>
        </w:rPr>
        <w:t>待成交，新；【待成交】为投顾调仓后未成交显示的状态，只投顾可见，【新】为调仓成交后显示的状态，投顾和非投顾均可见</w:t>
      </w:r>
    </w:p>
    <w:p w14:paraId="41F6CAA1" w14:textId="167D774A" w:rsidR="00BF663F" w:rsidRPr="00BF663F" w:rsidRDefault="00BF663F" w:rsidP="00352AAB">
      <w:pPr>
        <w:rPr>
          <w:rFonts w:ascii="宋体" w:eastAsia="宋体" w:hAnsi="宋体" w:hint="eastAsia"/>
          <w:b/>
          <w:sz w:val="24"/>
          <w:szCs w:val="24"/>
        </w:rPr>
      </w:pPr>
      <w:r w:rsidRPr="00BF663F">
        <w:rPr>
          <w:rFonts w:ascii="宋体" w:eastAsia="宋体" w:hAnsi="宋体" w:hint="eastAsia"/>
          <w:b/>
          <w:sz w:val="24"/>
          <w:szCs w:val="24"/>
        </w:rPr>
        <w:t>结束状态：</w:t>
      </w:r>
    </w:p>
    <w:tbl>
      <w:tblPr>
        <w:tblStyle w:val="af1"/>
        <w:tblW w:w="8359" w:type="dxa"/>
        <w:tblLook w:val="04A0" w:firstRow="1" w:lastRow="0" w:firstColumn="1" w:lastColumn="0" w:noHBand="0" w:noVBand="1"/>
      </w:tblPr>
      <w:tblGrid>
        <w:gridCol w:w="1129"/>
        <w:gridCol w:w="7230"/>
      </w:tblGrid>
      <w:tr w:rsidR="00BF663F" w14:paraId="45658113" w14:textId="77777777" w:rsidTr="00E84E38">
        <w:tc>
          <w:tcPr>
            <w:tcW w:w="1129" w:type="dxa"/>
          </w:tcPr>
          <w:p w14:paraId="4AC173CD" w14:textId="77777777" w:rsidR="00BF663F" w:rsidRDefault="00BF663F" w:rsidP="00E84E38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52AAB">
              <w:rPr>
                <w:rStyle w:val="af"/>
                <w:rFonts w:hint="eastAsia"/>
              </w:rPr>
              <w:t>收益达标</w:t>
            </w:r>
          </w:p>
        </w:tc>
        <w:tc>
          <w:tcPr>
            <w:tcW w:w="7230" w:type="dxa"/>
          </w:tcPr>
          <w:p w14:paraId="7A846D64" w14:textId="7595BF3E" w:rsidR="00BF663F" w:rsidRDefault="009B51CB" w:rsidP="00E84E38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Style w:val="af"/>
              </w:rPr>
              <w:t>运行期间，达到目标收益，视为成功；不退</w:t>
            </w:r>
            <w:r>
              <w:rPr>
                <w:rStyle w:val="af"/>
                <w:rFonts w:hint="eastAsia"/>
              </w:rPr>
              <w:t>还</w:t>
            </w:r>
            <w:r w:rsidR="00BF663F" w:rsidRPr="00352AAB">
              <w:rPr>
                <w:rStyle w:val="af"/>
              </w:rPr>
              <w:t>订阅费</w:t>
            </w:r>
          </w:p>
        </w:tc>
      </w:tr>
      <w:tr w:rsidR="00BF663F" w14:paraId="49D72810" w14:textId="77777777" w:rsidTr="00E84E38">
        <w:tc>
          <w:tcPr>
            <w:tcW w:w="1129" w:type="dxa"/>
          </w:tcPr>
          <w:p w14:paraId="51800F79" w14:textId="77777777" w:rsidR="00BF663F" w:rsidRDefault="00BF663F" w:rsidP="00E84E38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52AAB">
              <w:rPr>
                <w:rStyle w:val="af"/>
                <w:rFonts w:hint="eastAsia"/>
              </w:rPr>
              <w:t>触及止损</w:t>
            </w:r>
          </w:p>
        </w:tc>
        <w:tc>
          <w:tcPr>
            <w:tcW w:w="7230" w:type="dxa"/>
          </w:tcPr>
          <w:p w14:paraId="38DE7910" w14:textId="77777777" w:rsidR="00BF663F" w:rsidRDefault="00BF663F" w:rsidP="00E84E38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52AAB">
              <w:rPr>
                <w:rStyle w:val="af"/>
                <w:rFonts w:hint="eastAsia"/>
              </w:rPr>
              <w:t>运行期间，收益触及组合止损线，视为失败；将全额退还订阅费</w:t>
            </w:r>
          </w:p>
        </w:tc>
      </w:tr>
      <w:tr w:rsidR="00BF663F" w14:paraId="781418CB" w14:textId="77777777" w:rsidTr="00E84E38">
        <w:tc>
          <w:tcPr>
            <w:tcW w:w="1129" w:type="dxa"/>
          </w:tcPr>
          <w:p w14:paraId="5E28D211" w14:textId="77777777" w:rsidR="00BF663F" w:rsidRDefault="00BF663F" w:rsidP="00E84E38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52AAB">
              <w:rPr>
                <w:rStyle w:val="af"/>
                <w:rFonts w:hint="eastAsia"/>
              </w:rPr>
              <w:t>到期失败</w:t>
            </w:r>
          </w:p>
        </w:tc>
        <w:tc>
          <w:tcPr>
            <w:tcW w:w="7230" w:type="dxa"/>
          </w:tcPr>
          <w:p w14:paraId="5F0FB15D" w14:textId="77777777" w:rsidR="00BF663F" w:rsidRDefault="00BF663F" w:rsidP="00E84E38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52AAB">
              <w:rPr>
                <w:rStyle w:val="af"/>
                <w:rFonts w:hint="eastAsia"/>
              </w:rPr>
              <w:t>运行期满，组合未达到目标收益，视为失败；将全额退还订阅费</w:t>
            </w:r>
          </w:p>
        </w:tc>
      </w:tr>
    </w:tbl>
    <w:p w14:paraId="5636600A" w14:textId="77777777" w:rsidR="00FC0DD4" w:rsidRPr="006D5B04" w:rsidRDefault="00FC0DD4" w:rsidP="00FC0DD4">
      <w:pPr>
        <w:pStyle w:val="5"/>
        <w:ind w:firstLineChars="100" w:firstLine="24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 w:rsidRPr="006D5B04">
        <w:rPr>
          <w:rFonts w:ascii="宋体" w:eastAsia="宋体" w:hAnsi="宋体" w:hint="eastAsia"/>
          <w:sz w:val="24"/>
          <w:szCs w:val="24"/>
        </w:rPr>
        <w:t>.5.3</w:t>
      </w:r>
      <w:r w:rsidRPr="006D5B04">
        <w:rPr>
          <w:rFonts w:ascii="宋体" w:eastAsia="宋体" w:hAnsi="宋体"/>
          <w:sz w:val="24"/>
          <w:szCs w:val="24"/>
        </w:rPr>
        <w:t xml:space="preserve"> </w:t>
      </w:r>
      <w:r w:rsidRPr="006D5B04">
        <w:rPr>
          <w:rFonts w:ascii="宋体" w:eastAsia="宋体" w:hAnsi="宋体" w:hint="eastAsia"/>
          <w:sz w:val="24"/>
          <w:szCs w:val="24"/>
        </w:rPr>
        <w:t>调仓页</w:t>
      </w:r>
    </w:p>
    <w:p w14:paraId="7F0F5411" w14:textId="77777777" w:rsidR="00FC0DD4" w:rsidRPr="006D5B04" w:rsidRDefault="00FC0DD4" w:rsidP="00FC0DD4">
      <w:pPr>
        <w:rPr>
          <w:rFonts w:ascii="宋体" w:eastAsia="宋体" w:hAnsi="宋体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页面入口：</w:t>
      </w:r>
      <w:r w:rsidRPr="006D5B04">
        <w:rPr>
          <w:rFonts w:ascii="宋体" w:eastAsia="宋体" w:hAnsi="宋体" w:hint="eastAsia"/>
          <w:sz w:val="24"/>
          <w:szCs w:val="24"/>
        </w:rPr>
        <w:t>我的组合列表页-组合-调仓按钮</w:t>
      </w:r>
    </w:p>
    <w:p w14:paraId="0A191AB9" w14:textId="77777777" w:rsidR="00FC0DD4" w:rsidRPr="006D5B04" w:rsidRDefault="00FC0DD4" w:rsidP="00FC0DD4">
      <w:pPr>
        <w:rPr>
          <w:rFonts w:ascii="宋体" w:eastAsia="宋体" w:hAnsi="宋体"/>
          <w:b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页面标题：股票仓位</w:t>
      </w:r>
    </w:p>
    <w:p w14:paraId="0022D924" w14:textId="77777777" w:rsidR="00FC0DD4" w:rsidRPr="006D5B04" w:rsidRDefault="00FC0DD4" w:rsidP="00FC0DD4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标题栏：</w:t>
      </w:r>
      <w:r w:rsidRPr="006D5B04">
        <w:rPr>
          <w:rFonts w:ascii="宋体" w:eastAsia="宋体" w:hAnsi="宋体" w:hint="eastAsia"/>
          <w:sz w:val="24"/>
          <w:szCs w:val="24"/>
        </w:rPr>
        <w:t>返回按钮，完成按钮</w:t>
      </w:r>
    </w:p>
    <w:p w14:paraId="53F0FAD1" w14:textId="77777777" w:rsidR="00FC0DD4" w:rsidRPr="006D5B04" w:rsidRDefault="00FC0DD4" w:rsidP="00FC0DD4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显示：</w:t>
      </w:r>
      <w:r w:rsidRPr="006D5B04">
        <w:rPr>
          <w:rFonts w:ascii="宋体" w:eastAsia="宋体" w:hAnsi="宋体" w:hint="eastAsia"/>
          <w:sz w:val="24"/>
          <w:szCs w:val="24"/>
        </w:rPr>
        <w:t>股票数据、总仓位</w:t>
      </w:r>
    </w:p>
    <w:p w14:paraId="5ED2FB5E" w14:textId="77777777" w:rsidR="00FC0DD4" w:rsidRPr="006D5B04" w:rsidRDefault="00FC0DD4" w:rsidP="00FC0DD4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股票数据：</w:t>
      </w:r>
      <w:r w:rsidRPr="006D5B04">
        <w:rPr>
          <w:rFonts w:ascii="宋体" w:eastAsia="宋体" w:hAnsi="宋体" w:hint="eastAsia"/>
          <w:sz w:val="24"/>
          <w:szCs w:val="24"/>
        </w:rPr>
        <w:t>股票名称代码、当前仓位、删除按钮</w:t>
      </w:r>
    </w:p>
    <w:p w14:paraId="5F022C66" w14:textId="77777777" w:rsidR="00FC0DD4" w:rsidRPr="006D5B04" w:rsidRDefault="00FC0DD4" w:rsidP="00FC0DD4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sz w:val="24"/>
          <w:szCs w:val="24"/>
        </w:rPr>
        <w:t>点击仓位数字可编辑，点击后显示数字键盘，百分号默认显示，不可编辑</w:t>
      </w:r>
    </w:p>
    <w:p w14:paraId="716E2A6E" w14:textId="77777777" w:rsidR="00FC0DD4" w:rsidRPr="006D5B04" w:rsidRDefault="00FC0DD4" w:rsidP="00FC0DD4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删除按钮：</w:t>
      </w:r>
      <w:r w:rsidRPr="006D5B04">
        <w:rPr>
          <w:rFonts w:ascii="宋体" w:eastAsia="宋体" w:hAnsi="宋体" w:hint="eastAsia"/>
          <w:sz w:val="24"/>
          <w:szCs w:val="24"/>
        </w:rPr>
        <w:t>点击从列表删除股票</w:t>
      </w:r>
    </w:p>
    <w:p w14:paraId="2A5EB4F3" w14:textId="77777777" w:rsidR="00FC0DD4" w:rsidRPr="006D5B04" w:rsidRDefault="00FC0DD4" w:rsidP="00FC0DD4">
      <w:pPr>
        <w:rPr>
          <w:rFonts w:ascii="宋体" w:eastAsia="宋体" w:hAnsi="宋体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lastRenderedPageBreak/>
        <w:t>页面底部添加股票按钮：</w:t>
      </w:r>
      <w:r w:rsidRPr="006D5B04">
        <w:rPr>
          <w:rFonts w:ascii="宋体" w:eastAsia="宋体" w:hAnsi="宋体" w:hint="eastAsia"/>
          <w:sz w:val="24"/>
          <w:szCs w:val="24"/>
        </w:rPr>
        <w:t>点击后打开【添加股票页面】，参见</w:t>
      </w:r>
      <w:r>
        <w:rPr>
          <w:rFonts w:ascii="宋体" w:eastAsia="宋体" w:hAnsi="宋体"/>
          <w:sz w:val="24"/>
          <w:szCs w:val="24"/>
        </w:rPr>
        <w:t>7</w:t>
      </w:r>
      <w:r w:rsidRPr="006D5B04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7</w:t>
      </w:r>
      <w:r w:rsidRPr="006D5B04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7</w:t>
      </w:r>
      <w:r w:rsidRPr="006D5B04">
        <w:rPr>
          <w:rFonts w:ascii="宋体" w:eastAsia="宋体" w:hAnsi="宋体"/>
          <w:sz w:val="24"/>
          <w:szCs w:val="24"/>
        </w:rPr>
        <w:t xml:space="preserve"> 添加股票</w:t>
      </w:r>
    </w:p>
    <w:p w14:paraId="53E2EFA0" w14:textId="5496FDAD" w:rsidR="00352AAB" w:rsidRPr="006D5B04" w:rsidRDefault="00FC0DD4" w:rsidP="00352AAB">
      <w:pPr>
        <w:pStyle w:val="5"/>
        <w:ind w:firstLineChars="100" w:firstLine="24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 w:rsidR="00352AAB" w:rsidRPr="006D5B04">
        <w:rPr>
          <w:rFonts w:ascii="宋体" w:eastAsia="宋体" w:hAnsi="宋体" w:hint="eastAsia"/>
          <w:sz w:val="24"/>
          <w:szCs w:val="24"/>
        </w:rPr>
        <w:t>.5.4</w:t>
      </w:r>
      <w:r w:rsidR="00352AAB" w:rsidRPr="006D5B04">
        <w:rPr>
          <w:rFonts w:ascii="宋体" w:eastAsia="宋体" w:hAnsi="宋体"/>
          <w:sz w:val="24"/>
          <w:szCs w:val="24"/>
        </w:rPr>
        <w:t xml:space="preserve"> </w:t>
      </w:r>
      <w:r w:rsidR="00352AAB" w:rsidRPr="006D5B04">
        <w:rPr>
          <w:rFonts w:ascii="宋体" w:eastAsia="宋体" w:hAnsi="宋体" w:hint="eastAsia"/>
          <w:sz w:val="24"/>
          <w:szCs w:val="24"/>
        </w:rPr>
        <w:t>创建组合</w:t>
      </w:r>
    </w:p>
    <w:p w14:paraId="440FB5CD" w14:textId="77777777" w:rsidR="00352AAB" w:rsidRPr="006D5B04" w:rsidRDefault="00352AAB" w:rsidP="00352AAB">
      <w:pPr>
        <w:rPr>
          <w:rFonts w:ascii="宋体" w:eastAsia="宋体" w:hAnsi="宋体"/>
          <w:b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页面标题：创建组合</w:t>
      </w:r>
    </w:p>
    <w:p w14:paraId="29BE49CC" w14:textId="77777777" w:rsidR="00352AAB" w:rsidRPr="006D5B04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标题栏：</w:t>
      </w:r>
      <w:r w:rsidRPr="006D5B04">
        <w:rPr>
          <w:rFonts w:ascii="宋体" w:eastAsia="宋体" w:hAnsi="宋体" w:hint="eastAsia"/>
          <w:sz w:val="24"/>
          <w:szCs w:val="24"/>
        </w:rPr>
        <w:t>返回按钮，下一步按钮</w:t>
      </w:r>
    </w:p>
    <w:p w14:paraId="0421E62A" w14:textId="77777777" w:rsidR="00352AAB" w:rsidRPr="006D5B04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sz w:val="24"/>
          <w:szCs w:val="24"/>
        </w:rPr>
        <w:t>所需填写的要素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056"/>
      </w:tblGrid>
      <w:tr w:rsidR="00352AAB" w:rsidRPr="006D5B04" w14:paraId="4D62A4F3" w14:textId="77777777" w:rsidTr="00C12A0F">
        <w:tc>
          <w:tcPr>
            <w:tcW w:w="1838" w:type="dxa"/>
          </w:tcPr>
          <w:p w14:paraId="23877E93" w14:textId="77777777" w:rsidR="00352AAB" w:rsidRPr="006D5B04" w:rsidRDefault="00352AAB" w:rsidP="009C2F31">
            <w:pPr>
              <w:rPr>
                <w:rFonts w:ascii="宋体" w:eastAsia="宋体" w:hAnsi="宋体"/>
                <w:sz w:val="24"/>
                <w:szCs w:val="24"/>
              </w:rPr>
            </w:pPr>
            <w:r w:rsidRPr="006D5B04">
              <w:rPr>
                <w:rFonts w:ascii="宋体" w:eastAsia="宋体" w:hAnsi="宋体" w:hint="eastAsia"/>
                <w:sz w:val="24"/>
                <w:szCs w:val="24"/>
              </w:rPr>
              <w:t>要素名称</w:t>
            </w:r>
          </w:p>
        </w:tc>
        <w:tc>
          <w:tcPr>
            <w:tcW w:w="3402" w:type="dxa"/>
          </w:tcPr>
          <w:p w14:paraId="200F926A" w14:textId="77777777" w:rsidR="00352AAB" w:rsidRPr="006D5B04" w:rsidRDefault="00352AAB" w:rsidP="009C2F31">
            <w:pPr>
              <w:rPr>
                <w:rFonts w:ascii="宋体" w:eastAsia="宋体" w:hAnsi="宋体"/>
                <w:sz w:val="24"/>
                <w:szCs w:val="24"/>
              </w:rPr>
            </w:pPr>
            <w:r w:rsidRPr="006D5B04">
              <w:rPr>
                <w:rFonts w:ascii="宋体" w:eastAsia="宋体" w:hAnsi="宋体" w:hint="eastAsia"/>
                <w:sz w:val="24"/>
                <w:szCs w:val="24"/>
              </w:rPr>
              <w:t>输入框默认文字</w:t>
            </w:r>
          </w:p>
        </w:tc>
        <w:tc>
          <w:tcPr>
            <w:tcW w:w="3056" w:type="dxa"/>
          </w:tcPr>
          <w:p w14:paraId="1070AB27" w14:textId="77777777" w:rsidR="00352AAB" w:rsidRPr="006D5B04" w:rsidRDefault="00352AAB" w:rsidP="009C2F31">
            <w:pPr>
              <w:rPr>
                <w:rFonts w:ascii="宋体" w:eastAsia="宋体" w:hAnsi="宋体"/>
                <w:sz w:val="24"/>
                <w:szCs w:val="24"/>
              </w:rPr>
            </w:pPr>
            <w:r w:rsidRPr="006D5B04">
              <w:rPr>
                <w:rFonts w:ascii="宋体" w:eastAsia="宋体" w:hAnsi="宋体" w:hint="eastAsia"/>
                <w:sz w:val="24"/>
                <w:szCs w:val="24"/>
              </w:rPr>
              <w:t>要素说明</w:t>
            </w:r>
          </w:p>
        </w:tc>
      </w:tr>
      <w:tr w:rsidR="00352AAB" w:rsidRPr="006D5B04" w14:paraId="27EA125D" w14:textId="77777777" w:rsidTr="00C12A0F">
        <w:tc>
          <w:tcPr>
            <w:tcW w:w="1838" w:type="dxa"/>
          </w:tcPr>
          <w:p w14:paraId="5C5ED771" w14:textId="77777777" w:rsidR="00352AAB" w:rsidRPr="006D5B04" w:rsidRDefault="00352AAB" w:rsidP="009C2F31">
            <w:pPr>
              <w:rPr>
                <w:rFonts w:ascii="宋体" w:eastAsia="宋体" w:hAnsi="宋体"/>
                <w:sz w:val="24"/>
                <w:szCs w:val="24"/>
              </w:rPr>
            </w:pPr>
            <w:r w:rsidRPr="006D5B04">
              <w:rPr>
                <w:rFonts w:ascii="宋体" w:eastAsia="宋体" w:hAnsi="宋体" w:hint="eastAsia"/>
                <w:sz w:val="24"/>
                <w:szCs w:val="24"/>
              </w:rPr>
              <w:t>组合名称</w:t>
            </w:r>
          </w:p>
        </w:tc>
        <w:tc>
          <w:tcPr>
            <w:tcW w:w="3402" w:type="dxa"/>
          </w:tcPr>
          <w:p w14:paraId="3D7BE9BC" w14:textId="77777777" w:rsidR="00352AAB" w:rsidRPr="006D5B04" w:rsidRDefault="00352AAB" w:rsidP="009C2F31">
            <w:pPr>
              <w:rPr>
                <w:rFonts w:ascii="宋体" w:eastAsia="宋体" w:hAnsi="宋体"/>
                <w:sz w:val="24"/>
                <w:szCs w:val="24"/>
              </w:rPr>
            </w:pPr>
            <w:r w:rsidRPr="006D5B04">
              <w:rPr>
                <w:rFonts w:ascii="宋体" w:eastAsia="宋体" w:hAnsi="宋体" w:hint="eastAsia"/>
                <w:sz w:val="24"/>
                <w:szCs w:val="24"/>
              </w:rPr>
              <w:t>请输入</w:t>
            </w:r>
            <w:r w:rsidRPr="006D5B04">
              <w:rPr>
                <w:rFonts w:ascii="宋体" w:eastAsia="宋体" w:hAnsi="宋体"/>
                <w:sz w:val="24"/>
                <w:szCs w:val="24"/>
              </w:rPr>
              <w:t>2-12个字的组合名称</w:t>
            </w:r>
          </w:p>
        </w:tc>
        <w:tc>
          <w:tcPr>
            <w:tcW w:w="3056" w:type="dxa"/>
          </w:tcPr>
          <w:p w14:paraId="55C2A969" w14:textId="77777777" w:rsidR="00352AAB" w:rsidRPr="006D5B04" w:rsidRDefault="00352AAB" w:rsidP="009C2F31">
            <w:pPr>
              <w:rPr>
                <w:rFonts w:ascii="宋体" w:eastAsia="宋体" w:hAnsi="宋体"/>
                <w:sz w:val="24"/>
                <w:szCs w:val="24"/>
              </w:rPr>
            </w:pPr>
            <w:r w:rsidRPr="006D5B04">
              <w:rPr>
                <w:rFonts w:ascii="宋体" w:eastAsia="宋体" w:hAnsi="宋体" w:hint="eastAsia"/>
                <w:sz w:val="24"/>
                <w:szCs w:val="24"/>
              </w:rPr>
              <w:t>输入框</w:t>
            </w:r>
          </w:p>
        </w:tc>
      </w:tr>
      <w:tr w:rsidR="00352AAB" w:rsidRPr="006D5B04" w14:paraId="6BDC158E" w14:textId="77777777" w:rsidTr="00C12A0F">
        <w:tc>
          <w:tcPr>
            <w:tcW w:w="1838" w:type="dxa"/>
          </w:tcPr>
          <w:p w14:paraId="59CF3EDE" w14:textId="77777777" w:rsidR="00352AAB" w:rsidRPr="006D5B04" w:rsidRDefault="00352AAB" w:rsidP="009C2F31">
            <w:pPr>
              <w:rPr>
                <w:rFonts w:ascii="宋体" w:eastAsia="宋体" w:hAnsi="宋体"/>
                <w:sz w:val="24"/>
                <w:szCs w:val="24"/>
              </w:rPr>
            </w:pPr>
            <w:r w:rsidRPr="006D5B04">
              <w:rPr>
                <w:rFonts w:ascii="宋体" w:eastAsia="宋体" w:hAnsi="宋体" w:hint="eastAsia"/>
                <w:sz w:val="24"/>
                <w:szCs w:val="24"/>
              </w:rPr>
              <w:t>投资理念</w:t>
            </w:r>
          </w:p>
        </w:tc>
        <w:tc>
          <w:tcPr>
            <w:tcW w:w="3402" w:type="dxa"/>
          </w:tcPr>
          <w:p w14:paraId="7EABB69E" w14:textId="77777777" w:rsidR="00352AAB" w:rsidRPr="006D5B04" w:rsidRDefault="00352AAB" w:rsidP="009C2F31">
            <w:pPr>
              <w:rPr>
                <w:rFonts w:ascii="宋体" w:eastAsia="宋体" w:hAnsi="宋体"/>
                <w:sz w:val="24"/>
                <w:szCs w:val="24"/>
              </w:rPr>
            </w:pPr>
            <w:r w:rsidRPr="006D5B04">
              <w:rPr>
                <w:rFonts w:ascii="宋体" w:eastAsia="宋体" w:hAnsi="宋体" w:hint="eastAsia"/>
                <w:sz w:val="24"/>
                <w:szCs w:val="24"/>
              </w:rPr>
              <w:t>创建该组合的理念，有助于其他股民更好地理解组合</w:t>
            </w:r>
          </w:p>
        </w:tc>
        <w:tc>
          <w:tcPr>
            <w:tcW w:w="3056" w:type="dxa"/>
          </w:tcPr>
          <w:p w14:paraId="1C89C1CA" w14:textId="77777777" w:rsidR="00352AAB" w:rsidRPr="006D5B04" w:rsidRDefault="00352AAB" w:rsidP="009C2F31">
            <w:pPr>
              <w:rPr>
                <w:rFonts w:ascii="宋体" w:eastAsia="宋体" w:hAnsi="宋体"/>
                <w:sz w:val="24"/>
                <w:szCs w:val="24"/>
              </w:rPr>
            </w:pPr>
            <w:r w:rsidRPr="006D5B04">
              <w:rPr>
                <w:rFonts w:ascii="宋体" w:eastAsia="宋体" w:hAnsi="宋体" w:hint="eastAsia"/>
                <w:sz w:val="24"/>
                <w:szCs w:val="24"/>
              </w:rPr>
              <w:t>输入框</w:t>
            </w:r>
          </w:p>
        </w:tc>
      </w:tr>
      <w:tr w:rsidR="00352AAB" w:rsidRPr="006D5B04" w14:paraId="475A017C" w14:textId="77777777" w:rsidTr="00C12A0F">
        <w:tc>
          <w:tcPr>
            <w:tcW w:w="1838" w:type="dxa"/>
          </w:tcPr>
          <w:p w14:paraId="7533EB1C" w14:textId="77777777" w:rsidR="00352AAB" w:rsidRPr="006D5B04" w:rsidRDefault="00352AAB" w:rsidP="009C2F31">
            <w:pPr>
              <w:rPr>
                <w:rFonts w:ascii="宋体" w:eastAsia="宋体" w:hAnsi="宋体"/>
                <w:sz w:val="24"/>
                <w:szCs w:val="24"/>
              </w:rPr>
            </w:pPr>
            <w:r w:rsidRPr="006D5B04">
              <w:rPr>
                <w:rFonts w:ascii="宋体" w:eastAsia="宋体" w:hAnsi="宋体" w:hint="eastAsia"/>
                <w:sz w:val="24"/>
                <w:szCs w:val="24"/>
              </w:rPr>
              <w:t>组合运行时间</w:t>
            </w:r>
          </w:p>
        </w:tc>
        <w:tc>
          <w:tcPr>
            <w:tcW w:w="3402" w:type="dxa"/>
          </w:tcPr>
          <w:p w14:paraId="63CF7B32" w14:textId="77777777" w:rsidR="00352AAB" w:rsidRPr="006D5B04" w:rsidRDefault="009B309E" w:rsidP="009C2F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1个月</w:t>
            </w:r>
          </w:p>
        </w:tc>
        <w:tc>
          <w:tcPr>
            <w:tcW w:w="3056" w:type="dxa"/>
          </w:tcPr>
          <w:p w14:paraId="29B607E7" w14:textId="77777777" w:rsidR="00352AAB" w:rsidRPr="006D5B04" w:rsidRDefault="00352AAB" w:rsidP="009C2F31">
            <w:pPr>
              <w:rPr>
                <w:rFonts w:ascii="宋体" w:eastAsia="宋体" w:hAnsi="宋体"/>
                <w:sz w:val="24"/>
                <w:szCs w:val="24"/>
              </w:rPr>
            </w:pPr>
            <w:r w:rsidRPr="006D5B04">
              <w:rPr>
                <w:rFonts w:ascii="宋体" w:eastAsia="宋体" w:hAnsi="宋体" w:hint="eastAsia"/>
                <w:sz w:val="24"/>
                <w:szCs w:val="24"/>
              </w:rPr>
              <w:t>下拉选项：</w:t>
            </w:r>
            <w:r w:rsidRPr="006D5B04">
              <w:rPr>
                <w:rFonts w:ascii="宋体" w:eastAsia="宋体" w:hAnsi="宋体"/>
                <w:sz w:val="24"/>
                <w:szCs w:val="24"/>
              </w:rPr>
              <w:t>1个月、2</w:t>
            </w:r>
            <w:r w:rsidR="009B309E">
              <w:rPr>
                <w:rFonts w:ascii="宋体" w:eastAsia="宋体" w:hAnsi="宋体"/>
                <w:sz w:val="24"/>
                <w:szCs w:val="24"/>
              </w:rPr>
              <w:t>个月、3</w:t>
            </w:r>
            <w:r w:rsidR="009B309E">
              <w:rPr>
                <w:rFonts w:ascii="宋体" w:eastAsia="宋体" w:hAnsi="宋体" w:hint="eastAsia"/>
                <w:sz w:val="24"/>
                <w:szCs w:val="24"/>
              </w:rPr>
              <w:t>个月</w:t>
            </w:r>
          </w:p>
        </w:tc>
      </w:tr>
      <w:tr w:rsidR="00352AAB" w:rsidRPr="006D5B04" w14:paraId="107E4FD0" w14:textId="77777777" w:rsidTr="00C12A0F">
        <w:tc>
          <w:tcPr>
            <w:tcW w:w="1838" w:type="dxa"/>
          </w:tcPr>
          <w:p w14:paraId="62F7C058" w14:textId="77777777" w:rsidR="00352AAB" w:rsidRPr="006D5B04" w:rsidRDefault="00352AAB" w:rsidP="009C2F31">
            <w:pPr>
              <w:rPr>
                <w:rFonts w:ascii="宋体" w:eastAsia="宋体" w:hAnsi="宋体"/>
                <w:sz w:val="24"/>
                <w:szCs w:val="24"/>
              </w:rPr>
            </w:pPr>
            <w:r w:rsidRPr="006D5B04">
              <w:rPr>
                <w:rFonts w:ascii="宋体" w:eastAsia="宋体" w:hAnsi="宋体" w:hint="eastAsia"/>
                <w:sz w:val="24"/>
                <w:szCs w:val="24"/>
              </w:rPr>
              <w:t>目标收益（选填）</w:t>
            </w:r>
          </w:p>
        </w:tc>
        <w:tc>
          <w:tcPr>
            <w:tcW w:w="3402" w:type="dxa"/>
          </w:tcPr>
          <w:p w14:paraId="559AE90D" w14:textId="77777777" w:rsidR="00352AAB" w:rsidRPr="006D5B04" w:rsidRDefault="00352AAB" w:rsidP="009C2F31">
            <w:pPr>
              <w:rPr>
                <w:rFonts w:ascii="宋体" w:eastAsia="宋体" w:hAnsi="宋体"/>
                <w:sz w:val="24"/>
                <w:szCs w:val="24"/>
              </w:rPr>
            </w:pPr>
            <w:r w:rsidRPr="006D5B04">
              <w:rPr>
                <w:rFonts w:ascii="宋体" w:eastAsia="宋体" w:hAnsi="宋体" w:hint="eastAsia"/>
                <w:sz w:val="24"/>
                <w:szCs w:val="24"/>
              </w:rPr>
              <w:t>该组合预期能达到的收益率</w:t>
            </w:r>
          </w:p>
        </w:tc>
        <w:tc>
          <w:tcPr>
            <w:tcW w:w="3056" w:type="dxa"/>
          </w:tcPr>
          <w:p w14:paraId="32EB85F1" w14:textId="77777777" w:rsidR="00352AAB" w:rsidRPr="006D5B04" w:rsidRDefault="00352AAB" w:rsidP="009C2F31">
            <w:pPr>
              <w:rPr>
                <w:rFonts w:ascii="宋体" w:eastAsia="宋体" w:hAnsi="宋体"/>
                <w:sz w:val="24"/>
                <w:szCs w:val="24"/>
              </w:rPr>
            </w:pPr>
            <w:r w:rsidRPr="006D5B04">
              <w:rPr>
                <w:rFonts w:ascii="宋体" w:eastAsia="宋体" w:hAnsi="宋体" w:hint="eastAsia"/>
                <w:sz w:val="24"/>
                <w:szCs w:val="24"/>
              </w:rPr>
              <w:t>输入数字，后自带%</w:t>
            </w:r>
          </w:p>
        </w:tc>
      </w:tr>
      <w:tr w:rsidR="00352AAB" w:rsidRPr="006D5B04" w14:paraId="1540EDDF" w14:textId="77777777" w:rsidTr="00C12A0F">
        <w:tc>
          <w:tcPr>
            <w:tcW w:w="1838" w:type="dxa"/>
          </w:tcPr>
          <w:p w14:paraId="58C88932" w14:textId="77777777" w:rsidR="00352AAB" w:rsidRPr="006D5B04" w:rsidRDefault="00352AAB" w:rsidP="009C2F31">
            <w:pPr>
              <w:rPr>
                <w:rFonts w:ascii="宋体" w:eastAsia="宋体" w:hAnsi="宋体"/>
                <w:sz w:val="24"/>
                <w:szCs w:val="24"/>
              </w:rPr>
            </w:pPr>
            <w:r w:rsidRPr="006D5B04">
              <w:rPr>
                <w:rFonts w:ascii="宋体" w:eastAsia="宋体" w:hAnsi="宋体" w:hint="eastAsia"/>
                <w:sz w:val="24"/>
                <w:szCs w:val="24"/>
              </w:rPr>
              <w:t>止损线（选填）</w:t>
            </w:r>
          </w:p>
        </w:tc>
        <w:tc>
          <w:tcPr>
            <w:tcW w:w="3402" w:type="dxa"/>
          </w:tcPr>
          <w:p w14:paraId="20442A91" w14:textId="77777777" w:rsidR="00352AAB" w:rsidRPr="006D5B04" w:rsidRDefault="00352AAB" w:rsidP="009C2F31">
            <w:pPr>
              <w:rPr>
                <w:rFonts w:ascii="宋体" w:eastAsia="宋体" w:hAnsi="宋体"/>
                <w:sz w:val="24"/>
                <w:szCs w:val="24"/>
              </w:rPr>
            </w:pPr>
            <w:r w:rsidRPr="006D5B04">
              <w:rPr>
                <w:rFonts w:ascii="宋体" w:eastAsia="宋体" w:hAnsi="宋体" w:hint="eastAsia"/>
                <w:sz w:val="24"/>
                <w:szCs w:val="24"/>
              </w:rPr>
              <w:t>该组合预期最大损失率</w:t>
            </w:r>
          </w:p>
        </w:tc>
        <w:tc>
          <w:tcPr>
            <w:tcW w:w="3056" w:type="dxa"/>
          </w:tcPr>
          <w:p w14:paraId="7221C9A0" w14:textId="77777777" w:rsidR="00352AAB" w:rsidRPr="006D5B04" w:rsidRDefault="00352AAB" w:rsidP="009C2F31">
            <w:pPr>
              <w:rPr>
                <w:rFonts w:ascii="宋体" w:eastAsia="宋体" w:hAnsi="宋体"/>
                <w:sz w:val="24"/>
                <w:szCs w:val="24"/>
              </w:rPr>
            </w:pPr>
            <w:r w:rsidRPr="006D5B04">
              <w:rPr>
                <w:rFonts w:ascii="宋体" w:eastAsia="宋体" w:hAnsi="宋体" w:hint="eastAsia"/>
                <w:sz w:val="24"/>
                <w:szCs w:val="24"/>
              </w:rPr>
              <w:t>输入数字，后自带%</w:t>
            </w:r>
          </w:p>
        </w:tc>
      </w:tr>
      <w:tr w:rsidR="00352AAB" w:rsidRPr="006D5B04" w14:paraId="13D9E973" w14:textId="77777777" w:rsidTr="00C12A0F">
        <w:tc>
          <w:tcPr>
            <w:tcW w:w="1838" w:type="dxa"/>
          </w:tcPr>
          <w:p w14:paraId="76F24978" w14:textId="77777777" w:rsidR="00352AAB" w:rsidRPr="006D5B04" w:rsidRDefault="00352AAB" w:rsidP="009C2F31">
            <w:pPr>
              <w:rPr>
                <w:rFonts w:ascii="宋体" w:eastAsia="宋体" w:hAnsi="宋体"/>
                <w:sz w:val="24"/>
                <w:szCs w:val="24"/>
              </w:rPr>
            </w:pPr>
            <w:r w:rsidRPr="006D5B04">
              <w:rPr>
                <w:rFonts w:ascii="宋体" w:eastAsia="宋体" w:hAnsi="宋体" w:hint="eastAsia"/>
                <w:sz w:val="24"/>
                <w:szCs w:val="24"/>
              </w:rPr>
              <w:t>收费方式</w:t>
            </w:r>
          </w:p>
        </w:tc>
        <w:tc>
          <w:tcPr>
            <w:tcW w:w="3402" w:type="dxa"/>
          </w:tcPr>
          <w:p w14:paraId="47F9690B" w14:textId="77777777" w:rsidR="00352AAB" w:rsidRPr="006D5B04" w:rsidRDefault="00352AAB" w:rsidP="009C2F31">
            <w:pPr>
              <w:rPr>
                <w:rFonts w:ascii="宋体" w:eastAsia="宋体" w:hAnsi="宋体"/>
                <w:sz w:val="24"/>
                <w:szCs w:val="24"/>
              </w:rPr>
            </w:pPr>
            <w:r w:rsidRPr="006D5B04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3056" w:type="dxa"/>
          </w:tcPr>
          <w:p w14:paraId="463FACED" w14:textId="77777777" w:rsidR="00352AAB" w:rsidRPr="006D5B04" w:rsidRDefault="00352AAB" w:rsidP="009C2F31">
            <w:pPr>
              <w:rPr>
                <w:rFonts w:ascii="宋体" w:eastAsia="宋体" w:hAnsi="宋体"/>
                <w:sz w:val="24"/>
                <w:szCs w:val="24"/>
              </w:rPr>
            </w:pPr>
            <w:r w:rsidRPr="006D5B04">
              <w:rPr>
                <w:rFonts w:ascii="宋体" w:eastAsia="宋体" w:hAnsi="宋体" w:hint="eastAsia"/>
                <w:sz w:val="24"/>
                <w:szCs w:val="24"/>
              </w:rPr>
              <w:t>单选，免费、付费</w:t>
            </w:r>
          </w:p>
        </w:tc>
      </w:tr>
      <w:tr w:rsidR="00352AAB" w:rsidRPr="006D5B04" w14:paraId="0DECF105" w14:textId="77777777" w:rsidTr="00C12A0F">
        <w:tc>
          <w:tcPr>
            <w:tcW w:w="1838" w:type="dxa"/>
          </w:tcPr>
          <w:p w14:paraId="29DDA317" w14:textId="77777777" w:rsidR="00352AAB" w:rsidRPr="006D5B04" w:rsidRDefault="00352AAB" w:rsidP="009C2F31">
            <w:pPr>
              <w:rPr>
                <w:rFonts w:ascii="宋体" w:eastAsia="宋体" w:hAnsi="宋体"/>
                <w:sz w:val="24"/>
                <w:szCs w:val="24"/>
              </w:rPr>
            </w:pPr>
            <w:r w:rsidRPr="006D5B04">
              <w:rPr>
                <w:rFonts w:ascii="宋体" w:eastAsia="宋体" w:hAnsi="宋体" w:hint="eastAsia"/>
                <w:sz w:val="24"/>
                <w:szCs w:val="24"/>
              </w:rPr>
              <w:t>金币</w:t>
            </w:r>
          </w:p>
        </w:tc>
        <w:tc>
          <w:tcPr>
            <w:tcW w:w="3402" w:type="dxa"/>
          </w:tcPr>
          <w:p w14:paraId="36C679AE" w14:textId="77777777" w:rsidR="00352AAB" w:rsidRPr="006D5B04" w:rsidRDefault="00352AAB" w:rsidP="009C2F31">
            <w:pPr>
              <w:rPr>
                <w:rFonts w:ascii="宋体" w:eastAsia="宋体" w:hAnsi="宋体"/>
                <w:sz w:val="24"/>
                <w:szCs w:val="24"/>
              </w:rPr>
            </w:pPr>
            <w:r w:rsidRPr="006D5B04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3056" w:type="dxa"/>
          </w:tcPr>
          <w:p w14:paraId="7736D742" w14:textId="77777777" w:rsidR="00352AAB" w:rsidRPr="006D5B04" w:rsidRDefault="00352AAB" w:rsidP="009C2F31">
            <w:pPr>
              <w:rPr>
                <w:rFonts w:ascii="宋体" w:eastAsia="宋体" w:hAnsi="宋体"/>
                <w:sz w:val="24"/>
                <w:szCs w:val="24"/>
              </w:rPr>
            </w:pPr>
            <w:r w:rsidRPr="006D5B04">
              <w:rPr>
                <w:rFonts w:ascii="宋体" w:eastAsia="宋体" w:hAnsi="宋体" w:hint="eastAsia"/>
                <w:sz w:val="24"/>
                <w:szCs w:val="24"/>
              </w:rPr>
              <w:t>输入数字</w:t>
            </w:r>
          </w:p>
        </w:tc>
      </w:tr>
      <w:tr w:rsidR="00480A97" w:rsidRPr="006D5B04" w14:paraId="4A70ECF5" w14:textId="77777777" w:rsidTr="00C12A0F">
        <w:tc>
          <w:tcPr>
            <w:tcW w:w="1838" w:type="dxa"/>
          </w:tcPr>
          <w:p w14:paraId="54E8ECF6" w14:textId="188570AE" w:rsidR="00480A97" w:rsidRPr="006D5B04" w:rsidRDefault="00480A97" w:rsidP="00480A9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预售期限</w:t>
            </w:r>
          </w:p>
        </w:tc>
        <w:tc>
          <w:tcPr>
            <w:tcW w:w="3402" w:type="dxa"/>
          </w:tcPr>
          <w:p w14:paraId="06D77442" w14:textId="524081ED" w:rsidR="00480A97" w:rsidRPr="006D5B04" w:rsidRDefault="00480A97" w:rsidP="00480A9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默认填充当前日期、时间-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天后的日期、时间</w:t>
            </w:r>
          </w:p>
        </w:tc>
        <w:tc>
          <w:tcPr>
            <w:tcW w:w="3056" w:type="dxa"/>
          </w:tcPr>
          <w:p w14:paraId="1293C81E" w14:textId="0FC53C37" w:rsidR="00480A97" w:rsidRPr="006D5B04" w:rsidRDefault="00480A97" w:rsidP="00480A9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必选，日期、时间选择项</w:t>
            </w:r>
          </w:p>
        </w:tc>
      </w:tr>
    </w:tbl>
    <w:p w14:paraId="55E711F9" w14:textId="77777777" w:rsidR="00352AAB" w:rsidRPr="006D5B04" w:rsidRDefault="00352AAB" w:rsidP="00352AAB">
      <w:pPr>
        <w:rPr>
          <w:rFonts w:ascii="宋体" w:eastAsia="宋体" w:hAnsi="宋体"/>
        </w:rPr>
      </w:pPr>
    </w:p>
    <w:p w14:paraId="1CA97066" w14:textId="4D8B397B" w:rsidR="00352AAB" w:rsidRPr="006D5B04" w:rsidRDefault="00FC0DD4" w:rsidP="00352AAB">
      <w:pPr>
        <w:pStyle w:val="5"/>
        <w:ind w:firstLineChars="100" w:firstLine="24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 w:rsidR="00352AAB" w:rsidRPr="006D5B04">
        <w:rPr>
          <w:rFonts w:ascii="宋体" w:eastAsia="宋体" w:hAnsi="宋体" w:hint="eastAsia"/>
          <w:sz w:val="24"/>
          <w:szCs w:val="24"/>
        </w:rPr>
        <w:t>.5.</w:t>
      </w:r>
      <w:r>
        <w:rPr>
          <w:rFonts w:ascii="宋体" w:eastAsia="宋体" w:hAnsi="宋体" w:hint="eastAsia"/>
          <w:sz w:val="24"/>
          <w:szCs w:val="24"/>
        </w:rPr>
        <w:t>5</w:t>
      </w:r>
      <w:r w:rsidR="00352AAB" w:rsidRPr="006D5B04">
        <w:rPr>
          <w:rFonts w:ascii="宋体" w:eastAsia="宋体" w:hAnsi="宋体"/>
          <w:sz w:val="24"/>
          <w:szCs w:val="24"/>
        </w:rPr>
        <w:t xml:space="preserve"> </w:t>
      </w:r>
      <w:r w:rsidR="00352AAB" w:rsidRPr="006D5B04">
        <w:rPr>
          <w:rFonts w:ascii="宋体" w:eastAsia="宋体" w:hAnsi="宋体" w:hint="eastAsia"/>
          <w:sz w:val="24"/>
          <w:szCs w:val="24"/>
        </w:rPr>
        <w:t>添加股票</w:t>
      </w:r>
      <w:bookmarkStart w:id="1" w:name="_GoBack"/>
      <w:bookmarkEnd w:id="1"/>
    </w:p>
    <w:p w14:paraId="2B49C4F5" w14:textId="77777777" w:rsidR="00352AAB" w:rsidRPr="006D5B04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sz w:val="24"/>
          <w:szCs w:val="24"/>
        </w:rPr>
        <w:t>点击显示股票列表</w:t>
      </w:r>
    </w:p>
    <w:p w14:paraId="4815C4EB" w14:textId="77777777" w:rsidR="00352AAB" w:rsidRPr="006D5B04" w:rsidRDefault="00352AAB" w:rsidP="00352AAB">
      <w:pPr>
        <w:rPr>
          <w:rFonts w:ascii="宋体" w:eastAsia="宋体" w:hAnsi="宋体"/>
          <w:b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页面标题：添加股票</w:t>
      </w:r>
    </w:p>
    <w:p w14:paraId="06304404" w14:textId="77777777" w:rsidR="00352AAB" w:rsidRPr="006D5B04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标题栏：</w:t>
      </w:r>
      <w:r w:rsidRPr="006D5B04">
        <w:rPr>
          <w:rFonts w:ascii="宋体" w:eastAsia="宋体" w:hAnsi="宋体" w:hint="eastAsia"/>
          <w:sz w:val="24"/>
          <w:szCs w:val="24"/>
        </w:rPr>
        <w:t>返回按钮，下一步按钮</w:t>
      </w:r>
    </w:p>
    <w:p w14:paraId="04ADFC5D" w14:textId="77777777" w:rsidR="00352AAB" w:rsidRPr="006D5B04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sz w:val="24"/>
          <w:szCs w:val="24"/>
        </w:rPr>
        <w:t>显示：搜索框、股票列表</w:t>
      </w:r>
    </w:p>
    <w:p w14:paraId="21B72406" w14:textId="77777777" w:rsidR="00352AAB" w:rsidRPr="006D5B04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sz w:val="24"/>
          <w:szCs w:val="24"/>
        </w:rPr>
        <w:t>搜索框默认文字：请输入股票代码</w:t>
      </w:r>
      <w:r w:rsidRPr="006D5B04">
        <w:rPr>
          <w:rFonts w:ascii="宋体" w:eastAsia="宋体" w:hAnsi="宋体"/>
          <w:sz w:val="24"/>
          <w:szCs w:val="24"/>
        </w:rPr>
        <w:t>/简拼</w:t>
      </w:r>
    </w:p>
    <w:p w14:paraId="09EDC26A" w14:textId="77777777" w:rsidR="00352AAB" w:rsidRPr="006D5B04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sz w:val="24"/>
          <w:szCs w:val="24"/>
        </w:rPr>
        <w:t>点击搜索框显示字母键盘</w:t>
      </w:r>
    </w:p>
    <w:p w14:paraId="014813E2" w14:textId="77777777" w:rsidR="00352AAB" w:rsidRPr="006D5B04" w:rsidRDefault="00352AAB" w:rsidP="00352AAB">
      <w:pPr>
        <w:rPr>
          <w:rFonts w:ascii="宋体" w:eastAsia="宋体" w:hAnsi="宋体"/>
          <w:sz w:val="24"/>
          <w:szCs w:val="24"/>
        </w:rPr>
      </w:pPr>
    </w:p>
    <w:p w14:paraId="452F817E" w14:textId="77777777" w:rsidR="00352AAB" w:rsidRPr="006D5B04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sz w:val="24"/>
          <w:szCs w:val="24"/>
        </w:rPr>
        <w:t>股票列表显示：股票名称代码、加号</w:t>
      </w:r>
    </w:p>
    <w:p w14:paraId="4A87A80C" w14:textId="77777777" w:rsidR="00352AAB" w:rsidRPr="006D5B04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sz w:val="24"/>
          <w:szCs w:val="24"/>
        </w:rPr>
        <w:t>点击加号，加号变成勾，表示选中股票</w:t>
      </w:r>
    </w:p>
    <w:p w14:paraId="5146C187" w14:textId="77777777" w:rsidR="00352AAB" w:rsidRPr="006D5B04" w:rsidRDefault="00352AAB" w:rsidP="00352AAB">
      <w:pPr>
        <w:rPr>
          <w:rFonts w:ascii="宋体" w:eastAsia="宋体" w:hAnsi="宋体"/>
          <w:sz w:val="24"/>
          <w:szCs w:val="24"/>
        </w:rPr>
      </w:pPr>
    </w:p>
    <w:p w14:paraId="227B4AD6" w14:textId="675C1185" w:rsidR="00352AAB" w:rsidRPr="006D5B04" w:rsidRDefault="00FC0DD4" w:rsidP="00352AAB">
      <w:pPr>
        <w:pStyle w:val="5"/>
        <w:ind w:firstLineChars="100" w:firstLine="24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 w:rsidR="00352AAB" w:rsidRPr="006D5B04">
        <w:rPr>
          <w:rFonts w:ascii="宋体" w:eastAsia="宋体" w:hAnsi="宋体" w:hint="eastAsia"/>
          <w:sz w:val="24"/>
          <w:szCs w:val="24"/>
        </w:rPr>
        <w:t>.5.6</w:t>
      </w:r>
      <w:r w:rsidR="00352AAB" w:rsidRPr="006D5B04">
        <w:rPr>
          <w:rFonts w:ascii="宋体" w:eastAsia="宋体" w:hAnsi="宋体"/>
          <w:sz w:val="24"/>
          <w:szCs w:val="24"/>
        </w:rPr>
        <w:t xml:space="preserve"> </w:t>
      </w:r>
      <w:r w:rsidR="00352AAB" w:rsidRPr="006D5B04">
        <w:rPr>
          <w:rFonts w:ascii="宋体" w:eastAsia="宋体" w:hAnsi="宋体" w:hint="eastAsia"/>
          <w:sz w:val="24"/>
          <w:szCs w:val="24"/>
        </w:rPr>
        <w:t>设置股票仓位</w:t>
      </w:r>
    </w:p>
    <w:p w14:paraId="6EF2B1B5" w14:textId="77777777" w:rsidR="00352AAB" w:rsidRPr="006D5B04" w:rsidRDefault="00352AAB" w:rsidP="00352AAB">
      <w:pPr>
        <w:rPr>
          <w:rFonts w:ascii="宋体" w:eastAsia="宋体" w:hAnsi="宋体"/>
          <w:b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页面标题：股票仓位</w:t>
      </w:r>
    </w:p>
    <w:p w14:paraId="6F984EE8" w14:textId="77777777" w:rsidR="00352AAB" w:rsidRPr="006D5B04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标题栏：</w:t>
      </w:r>
      <w:r w:rsidRPr="006D5B04">
        <w:rPr>
          <w:rFonts w:ascii="宋体" w:eastAsia="宋体" w:hAnsi="宋体" w:hint="eastAsia"/>
          <w:sz w:val="24"/>
          <w:szCs w:val="24"/>
        </w:rPr>
        <w:t>返回按钮，完成</w:t>
      </w:r>
    </w:p>
    <w:p w14:paraId="411818AF" w14:textId="020E65E7" w:rsidR="00352AAB" w:rsidRPr="006D5B04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sz w:val="24"/>
          <w:szCs w:val="24"/>
        </w:rPr>
        <w:t>展示内容与</w:t>
      </w:r>
      <w:r w:rsidR="00FC0DD4">
        <w:rPr>
          <w:rFonts w:ascii="宋体" w:eastAsia="宋体" w:hAnsi="宋体"/>
          <w:sz w:val="24"/>
          <w:szCs w:val="24"/>
        </w:rPr>
        <w:t>7</w:t>
      </w:r>
      <w:r w:rsidRPr="006D5B04">
        <w:rPr>
          <w:rFonts w:ascii="宋体" w:eastAsia="宋体" w:hAnsi="宋体"/>
          <w:sz w:val="24"/>
          <w:szCs w:val="24"/>
        </w:rPr>
        <w:t>.</w:t>
      </w:r>
      <w:r w:rsidR="00FC0DD4">
        <w:rPr>
          <w:rFonts w:ascii="宋体" w:eastAsia="宋体" w:hAnsi="宋体"/>
          <w:sz w:val="24"/>
          <w:szCs w:val="24"/>
        </w:rPr>
        <w:t>7</w:t>
      </w:r>
      <w:r w:rsidRPr="006D5B04">
        <w:rPr>
          <w:rFonts w:ascii="宋体" w:eastAsia="宋体" w:hAnsi="宋体"/>
          <w:sz w:val="24"/>
          <w:szCs w:val="24"/>
        </w:rPr>
        <w:t>.3 调仓页</w:t>
      </w:r>
      <w:r w:rsidRPr="006D5B04">
        <w:rPr>
          <w:rFonts w:ascii="宋体" w:eastAsia="宋体" w:hAnsi="宋体" w:hint="eastAsia"/>
          <w:sz w:val="24"/>
          <w:szCs w:val="24"/>
        </w:rPr>
        <w:t>一致</w:t>
      </w:r>
    </w:p>
    <w:p w14:paraId="5477DBE6" w14:textId="19D4B282" w:rsidR="00352AAB" w:rsidRPr="006D5B04" w:rsidRDefault="00FC0DD4" w:rsidP="00352AAB"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7</w:t>
      </w:r>
      <w:r w:rsidR="00352AAB" w:rsidRPr="006D5B04">
        <w:rPr>
          <w:rFonts w:ascii="宋体" w:eastAsia="宋体" w:hAnsi="宋体" w:hint="eastAsia"/>
        </w:rPr>
        <w:t>.6 我的订阅</w:t>
      </w:r>
    </w:p>
    <w:p w14:paraId="153BD6BB" w14:textId="77777777" w:rsidR="00352AAB" w:rsidRPr="006D5B04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sz w:val="24"/>
          <w:szCs w:val="24"/>
        </w:rPr>
        <w:t>列表展示用户订阅的组合</w:t>
      </w:r>
    </w:p>
    <w:p w14:paraId="33A9850C" w14:textId="77777777" w:rsidR="00352AAB" w:rsidRPr="006D5B04" w:rsidRDefault="00352AAB" w:rsidP="00352AAB">
      <w:pPr>
        <w:rPr>
          <w:rFonts w:ascii="宋体" w:eastAsia="宋体" w:hAnsi="宋体"/>
          <w:b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组合列表：</w:t>
      </w:r>
      <w:r w:rsidRPr="006D5B04">
        <w:rPr>
          <w:rFonts w:ascii="宋体" w:eastAsia="宋体" w:hAnsi="宋体" w:hint="eastAsia"/>
          <w:sz w:val="24"/>
          <w:szCs w:val="24"/>
        </w:rPr>
        <w:t>组合状态分为两种，</w:t>
      </w:r>
      <w:r w:rsidRPr="006D5B04">
        <w:rPr>
          <w:rFonts w:ascii="宋体" w:eastAsia="宋体" w:hAnsi="宋体" w:hint="eastAsia"/>
          <w:b/>
          <w:sz w:val="24"/>
          <w:szCs w:val="24"/>
        </w:rPr>
        <w:t>运行中</w:t>
      </w:r>
      <w:r w:rsidRPr="006D5B04">
        <w:rPr>
          <w:rFonts w:ascii="宋体" w:eastAsia="宋体" w:hAnsi="宋体" w:hint="eastAsia"/>
          <w:sz w:val="24"/>
          <w:szCs w:val="24"/>
        </w:rPr>
        <w:t>和</w:t>
      </w:r>
      <w:r w:rsidRPr="006D5B04">
        <w:rPr>
          <w:rFonts w:ascii="宋体" w:eastAsia="宋体" w:hAnsi="宋体" w:hint="eastAsia"/>
          <w:b/>
          <w:sz w:val="24"/>
          <w:szCs w:val="24"/>
        </w:rPr>
        <w:t>已结束</w:t>
      </w:r>
    </w:p>
    <w:p w14:paraId="0961F148" w14:textId="77777777" w:rsidR="00352AAB" w:rsidRPr="006D5B04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显示要素-运行中的组合：</w:t>
      </w:r>
      <w:r w:rsidRPr="006D5B04">
        <w:rPr>
          <w:rFonts w:ascii="宋体" w:eastAsia="宋体" w:hAnsi="宋体" w:hint="eastAsia"/>
          <w:sz w:val="24"/>
          <w:szCs w:val="24"/>
        </w:rPr>
        <w:t>总收益，组合名称，目标收益，运行时长，订阅价，已运行X天；订阅价显示免费或订阅价格（非0）</w:t>
      </w:r>
    </w:p>
    <w:p w14:paraId="0D721B6B" w14:textId="77777777" w:rsidR="00352AAB" w:rsidRPr="006D5B04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显示要素-已结束的组合：</w:t>
      </w:r>
      <w:r w:rsidRPr="006D5B04">
        <w:rPr>
          <w:rFonts w:ascii="宋体" w:eastAsia="宋体" w:hAnsi="宋体" w:hint="eastAsia"/>
          <w:sz w:val="24"/>
          <w:szCs w:val="24"/>
        </w:rPr>
        <w:t>总收益，组合名称，目标收益，止损线，运行时长，结束状态</w:t>
      </w:r>
    </w:p>
    <w:p w14:paraId="6D929D8D" w14:textId="77777777" w:rsidR="00352AAB" w:rsidRPr="006D5B04" w:rsidRDefault="00352AAB" w:rsidP="00352AAB">
      <w:pPr>
        <w:rPr>
          <w:rFonts w:ascii="宋体" w:eastAsia="宋体" w:hAnsi="宋体"/>
          <w:sz w:val="24"/>
          <w:szCs w:val="24"/>
        </w:rPr>
      </w:pPr>
      <w:r w:rsidRPr="006D5B04">
        <w:rPr>
          <w:rFonts w:ascii="宋体" w:eastAsia="宋体" w:hAnsi="宋体" w:hint="eastAsia"/>
          <w:b/>
          <w:sz w:val="24"/>
          <w:szCs w:val="24"/>
        </w:rPr>
        <w:t>结束状态：</w:t>
      </w:r>
      <w:r w:rsidRPr="006D5B04">
        <w:rPr>
          <w:rFonts w:ascii="宋体" w:eastAsia="宋体" w:hAnsi="宋体" w:hint="eastAsia"/>
          <w:sz w:val="24"/>
          <w:szCs w:val="24"/>
        </w:rPr>
        <w:t>到期失败，收益达标，触及止损</w:t>
      </w:r>
    </w:p>
    <w:p w14:paraId="05BD7A02" w14:textId="54C86C56" w:rsidR="00C12A0F" w:rsidRDefault="00FC0DD4" w:rsidP="00C12A0F"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7</w:t>
      </w:r>
      <w:r w:rsidR="00C12A0F" w:rsidRPr="00C12A0F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7</w:t>
      </w:r>
      <w:r w:rsidR="00C12A0F" w:rsidRPr="00C12A0F">
        <w:rPr>
          <w:rFonts w:ascii="宋体" w:eastAsia="宋体" w:hAnsi="宋体" w:hint="eastAsia"/>
        </w:rPr>
        <w:t xml:space="preserve"> 达人标签</w:t>
      </w:r>
    </w:p>
    <w:p w14:paraId="50FE404B" w14:textId="77777777" w:rsidR="00C12A0F" w:rsidRDefault="00C12A0F" w:rsidP="00C12A0F">
      <w:pPr>
        <w:rPr>
          <w:rFonts w:ascii="宋体" w:eastAsia="宋体" w:hAnsi="宋体"/>
          <w:sz w:val="24"/>
          <w:szCs w:val="24"/>
        </w:rPr>
      </w:pPr>
      <w:r w:rsidRPr="00C12A0F">
        <w:rPr>
          <w:rFonts w:ascii="宋体" w:eastAsia="宋体" w:hAnsi="宋体" w:hint="eastAsia"/>
          <w:b/>
          <w:sz w:val="24"/>
          <w:szCs w:val="24"/>
        </w:rPr>
        <w:t>标签位置：</w:t>
      </w:r>
      <w:r>
        <w:rPr>
          <w:rFonts w:ascii="宋体" w:eastAsia="宋体" w:hAnsi="宋体" w:hint="eastAsia"/>
          <w:sz w:val="24"/>
          <w:szCs w:val="24"/>
        </w:rPr>
        <w:t>用户详情页中，用户昵称旁边</w:t>
      </w:r>
    </w:p>
    <w:p w14:paraId="44F56579" w14:textId="77777777" w:rsidR="00206F01" w:rsidRPr="00C12A0F" w:rsidRDefault="00206F01" w:rsidP="00C12A0F">
      <w:pPr>
        <w:rPr>
          <w:rFonts w:ascii="宋体" w:eastAsia="宋体" w:hAnsi="宋体"/>
          <w:sz w:val="24"/>
          <w:szCs w:val="24"/>
        </w:rPr>
      </w:pPr>
      <w:r w:rsidRPr="00206F01">
        <w:rPr>
          <w:rFonts w:ascii="宋体" w:eastAsia="宋体" w:hAnsi="宋体" w:hint="eastAsia"/>
          <w:b/>
          <w:sz w:val="24"/>
          <w:szCs w:val="24"/>
        </w:rPr>
        <w:t>标签元素：</w:t>
      </w:r>
      <w:r>
        <w:rPr>
          <w:rFonts w:ascii="宋体" w:eastAsia="宋体" w:hAnsi="宋体" w:hint="eastAsia"/>
          <w:sz w:val="24"/>
          <w:szCs w:val="24"/>
        </w:rPr>
        <w:t>V标，投资达人</w:t>
      </w:r>
    </w:p>
    <w:p w14:paraId="15429FD6" w14:textId="513F03BC" w:rsidR="00EE1939" w:rsidRDefault="00FC0DD4" w:rsidP="00006367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8. </w:t>
      </w:r>
      <w:r w:rsidR="00425AED">
        <w:rPr>
          <w:rFonts w:ascii="宋体" w:eastAsia="宋体" w:hAnsi="宋体" w:hint="eastAsia"/>
        </w:rPr>
        <w:t>后台功能</w:t>
      </w:r>
    </w:p>
    <w:p w14:paraId="37FA9628" w14:textId="7EA6B2E4" w:rsidR="00425AED" w:rsidRPr="00425AED" w:rsidRDefault="00FC0DD4" w:rsidP="00425AED"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8</w:t>
      </w:r>
      <w:r w:rsidR="00425AED" w:rsidRPr="00425AED">
        <w:rPr>
          <w:rFonts w:ascii="宋体" w:eastAsia="宋体" w:hAnsi="宋体" w:hint="eastAsia"/>
        </w:rPr>
        <w:t>.1</w:t>
      </w:r>
      <w:r w:rsidR="00425AED" w:rsidRPr="00425AED">
        <w:rPr>
          <w:rFonts w:ascii="宋体" w:eastAsia="宋体" w:hAnsi="宋体"/>
        </w:rPr>
        <w:t xml:space="preserve"> </w:t>
      </w:r>
      <w:r w:rsidR="00425AED" w:rsidRPr="00425AED">
        <w:rPr>
          <w:rFonts w:ascii="宋体" w:eastAsia="宋体" w:hAnsi="宋体" w:hint="eastAsia"/>
        </w:rPr>
        <w:t>投顾审核</w:t>
      </w:r>
    </w:p>
    <w:p w14:paraId="235F45F7" w14:textId="77777777" w:rsidR="00323080" w:rsidRDefault="00323080" w:rsidP="00323080">
      <w:pPr>
        <w:rPr>
          <w:rFonts w:ascii="宋体" w:eastAsia="宋体" w:hAnsi="宋体"/>
          <w:sz w:val="24"/>
          <w:szCs w:val="24"/>
        </w:rPr>
      </w:pPr>
      <w:r w:rsidRPr="00323080">
        <w:rPr>
          <w:rFonts w:ascii="宋体" w:eastAsia="宋体" w:hAnsi="宋体" w:hint="eastAsia"/>
          <w:sz w:val="24"/>
          <w:szCs w:val="24"/>
        </w:rPr>
        <w:t>后台可接收投顾填写的资料，并选择是否通过的选项，以及理由</w:t>
      </w:r>
    </w:p>
    <w:p w14:paraId="190BC882" w14:textId="77777777" w:rsidR="00DD7701" w:rsidRDefault="00DD7701" w:rsidP="0032308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须审核</w:t>
      </w:r>
      <w:r w:rsidRPr="00DD7701">
        <w:rPr>
          <w:rFonts w:ascii="宋体" w:eastAsia="宋体" w:hAnsi="宋体" w:hint="eastAsia"/>
          <w:b/>
          <w:sz w:val="24"/>
          <w:szCs w:val="24"/>
        </w:rPr>
        <w:t>资料</w:t>
      </w:r>
      <w:r>
        <w:rPr>
          <w:rFonts w:ascii="宋体" w:eastAsia="宋体" w:hAnsi="宋体" w:hint="eastAsia"/>
          <w:b/>
          <w:sz w:val="24"/>
          <w:szCs w:val="24"/>
        </w:rPr>
        <w:t>：</w:t>
      </w:r>
      <w:r w:rsidRPr="00DD7701">
        <w:rPr>
          <w:rFonts w:ascii="宋体" w:eastAsia="宋体" w:hAnsi="宋体" w:hint="eastAsia"/>
          <w:sz w:val="24"/>
          <w:szCs w:val="24"/>
        </w:rPr>
        <w:t>基本资料，头像，手持身份证资料，展示信息</w:t>
      </w:r>
    </w:p>
    <w:p w14:paraId="7417EA68" w14:textId="77777777" w:rsidR="00352AAB" w:rsidRDefault="00352AAB" w:rsidP="0032308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审核操作：</w:t>
      </w:r>
      <w:r>
        <w:rPr>
          <w:rFonts w:ascii="宋体" w:eastAsia="宋体" w:hAnsi="宋体" w:hint="eastAsia"/>
          <w:sz w:val="24"/>
          <w:szCs w:val="24"/>
        </w:rPr>
        <w:t>通过则选是，发送认证通过消息，否则选否，发送审核未通过消息及理由</w:t>
      </w:r>
    </w:p>
    <w:p w14:paraId="5488870D" w14:textId="13AA0420" w:rsidR="00425AED" w:rsidRDefault="00FC0DD4" w:rsidP="00425AED"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8</w:t>
      </w:r>
      <w:r w:rsidR="00425AED" w:rsidRPr="00425AED">
        <w:rPr>
          <w:rFonts w:ascii="宋体" w:eastAsia="宋体" w:hAnsi="宋体" w:hint="eastAsia"/>
        </w:rPr>
        <w:t xml:space="preserve">.2 </w:t>
      </w:r>
      <w:r w:rsidR="001043E3">
        <w:rPr>
          <w:rFonts w:ascii="宋体" w:eastAsia="宋体" w:hAnsi="宋体" w:hint="eastAsia"/>
        </w:rPr>
        <w:t>标签</w:t>
      </w:r>
      <w:r w:rsidR="00425AED" w:rsidRPr="00425AED">
        <w:rPr>
          <w:rFonts w:ascii="宋体" w:eastAsia="宋体" w:hAnsi="宋体" w:hint="eastAsia"/>
        </w:rPr>
        <w:t>提升</w:t>
      </w:r>
    </w:p>
    <w:p w14:paraId="14B1CD86" w14:textId="4FFB0A31" w:rsidR="00425AED" w:rsidRDefault="00425AED" w:rsidP="00425AED">
      <w:pPr>
        <w:rPr>
          <w:rFonts w:ascii="宋体" w:eastAsia="宋体" w:hAnsi="宋体"/>
          <w:sz w:val="24"/>
          <w:szCs w:val="24"/>
        </w:rPr>
      </w:pPr>
      <w:r w:rsidRPr="00425AED">
        <w:rPr>
          <w:rFonts w:ascii="宋体" w:eastAsia="宋体" w:hAnsi="宋体" w:hint="eastAsia"/>
          <w:b/>
          <w:sz w:val="24"/>
          <w:szCs w:val="24"/>
        </w:rPr>
        <w:t>提升方式：</w:t>
      </w:r>
      <w:r>
        <w:rPr>
          <w:rFonts w:ascii="宋体" w:eastAsia="宋体" w:hAnsi="宋体" w:hint="eastAsia"/>
          <w:sz w:val="24"/>
          <w:szCs w:val="24"/>
        </w:rPr>
        <w:t>非投顾用户在模拟炒股中的</w:t>
      </w:r>
      <w:r w:rsidRPr="00425AED">
        <w:rPr>
          <w:rFonts w:ascii="宋体" w:eastAsia="宋体" w:hAnsi="宋体" w:hint="eastAsia"/>
          <w:b/>
          <w:sz w:val="24"/>
          <w:szCs w:val="24"/>
        </w:rPr>
        <w:t>收益率及排行长期居高</w:t>
      </w:r>
      <w:r>
        <w:rPr>
          <w:rFonts w:ascii="宋体" w:eastAsia="宋体" w:hAnsi="宋体" w:hint="eastAsia"/>
          <w:sz w:val="24"/>
          <w:szCs w:val="24"/>
        </w:rPr>
        <w:t>的，添加</w:t>
      </w:r>
      <w:r w:rsidRPr="00425AED">
        <w:rPr>
          <w:rFonts w:ascii="宋体" w:eastAsia="宋体" w:hAnsi="宋体" w:hint="eastAsia"/>
          <w:b/>
          <w:sz w:val="24"/>
          <w:szCs w:val="24"/>
        </w:rPr>
        <w:t>投资达人</w:t>
      </w:r>
      <w:r>
        <w:rPr>
          <w:rFonts w:ascii="宋体" w:eastAsia="宋体" w:hAnsi="宋体" w:hint="eastAsia"/>
          <w:sz w:val="24"/>
          <w:szCs w:val="24"/>
        </w:rPr>
        <w:t>标签</w:t>
      </w:r>
      <w:r w:rsidR="001043E3">
        <w:rPr>
          <w:rFonts w:ascii="宋体" w:eastAsia="宋体" w:hAnsi="宋体" w:hint="eastAsia"/>
          <w:sz w:val="24"/>
          <w:szCs w:val="24"/>
        </w:rPr>
        <w:t>；认证的投资顾问的</w:t>
      </w:r>
      <w:r w:rsidR="001043E3" w:rsidRPr="001043E3">
        <w:rPr>
          <w:rFonts w:ascii="宋体" w:eastAsia="宋体" w:hAnsi="宋体" w:hint="eastAsia"/>
          <w:b/>
          <w:sz w:val="24"/>
          <w:szCs w:val="24"/>
        </w:rPr>
        <w:t>组合成功率和组合收益率长期居高</w:t>
      </w:r>
      <w:r w:rsidR="001043E3">
        <w:rPr>
          <w:rFonts w:ascii="宋体" w:eastAsia="宋体" w:hAnsi="宋体" w:hint="eastAsia"/>
          <w:sz w:val="24"/>
          <w:szCs w:val="24"/>
        </w:rPr>
        <w:t>的，添加</w:t>
      </w:r>
      <w:r w:rsidR="001043E3" w:rsidRPr="001043E3">
        <w:rPr>
          <w:rFonts w:ascii="宋体" w:eastAsia="宋体" w:hAnsi="宋体" w:hint="eastAsia"/>
          <w:b/>
          <w:sz w:val="24"/>
          <w:szCs w:val="24"/>
        </w:rPr>
        <w:t>金牌投顾</w:t>
      </w:r>
      <w:r w:rsidR="001043E3">
        <w:rPr>
          <w:rFonts w:ascii="宋体" w:eastAsia="宋体" w:hAnsi="宋体" w:hint="eastAsia"/>
          <w:sz w:val="24"/>
          <w:szCs w:val="24"/>
        </w:rPr>
        <w:t>标签</w:t>
      </w:r>
    </w:p>
    <w:p w14:paraId="04265251" w14:textId="72B61D0D" w:rsidR="00425AED" w:rsidRDefault="001043E3" w:rsidP="00425A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流程</w:t>
      </w:r>
      <w:r w:rsidR="00425AED" w:rsidRPr="00425AED"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查找用户，选择标签类型，点击确定添加</w:t>
      </w:r>
      <w:r w:rsidR="00425AED">
        <w:rPr>
          <w:rFonts w:ascii="宋体" w:eastAsia="宋体" w:hAnsi="宋体" w:hint="eastAsia"/>
          <w:sz w:val="24"/>
          <w:szCs w:val="24"/>
        </w:rPr>
        <w:t>标签</w:t>
      </w:r>
    </w:p>
    <w:p w14:paraId="4D30AF96" w14:textId="77777777" w:rsidR="00AF480D" w:rsidRDefault="00AF480D" w:rsidP="00425AED">
      <w:pPr>
        <w:rPr>
          <w:rFonts w:ascii="宋体" w:eastAsia="宋体" w:hAnsi="宋体"/>
          <w:sz w:val="24"/>
          <w:szCs w:val="24"/>
        </w:rPr>
      </w:pPr>
      <w:r w:rsidRPr="00AF480D">
        <w:rPr>
          <w:rFonts w:ascii="宋体" w:eastAsia="宋体" w:hAnsi="宋体" w:hint="eastAsia"/>
          <w:b/>
          <w:sz w:val="24"/>
          <w:szCs w:val="24"/>
        </w:rPr>
        <w:t>消息提示：</w:t>
      </w:r>
      <w:r>
        <w:rPr>
          <w:rFonts w:ascii="宋体" w:eastAsia="宋体" w:hAnsi="宋体" w:hint="eastAsia"/>
          <w:sz w:val="24"/>
          <w:szCs w:val="24"/>
        </w:rPr>
        <w:t>添加后发送消息通知用户</w:t>
      </w:r>
    </w:p>
    <w:p w14:paraId="5FCCF63E" w14:textId="77777777" w:rsidR="004974C6" w:rsidRPr="004974C6" w:rsidRDefault="00AF480D" w:rsidP="00425AED">
      <w:pPr>
        <w:rPr>
          <w:rFonts w:ascii="宋体" w:eastAsia="宋体" w:hAnsi="宋体"/>
          <w:b/>
          <w:sz w:val="24"/>
          <w:szCs w:val="24"/>
        </w:rPr>
      </w:pPr>
      <w:r w:rsidRPr="004974C6">
        <w:rPr>
          <w:rFonts w:ascii="宋体" w:eastAsia="宋体" w:hAnsi="宋体" w:hint="eastAsia"/>
          <w:b/>
          <w:sz w:val="24"/>
          <w:szCs w:val="24"/>
        </w:rPr>
        <w:t>消息文字：</w:t>
      </w:r>
    </w:p>
    <w:p w14:paraId="550F7FD0" w14:textId="4EEA451A" w:rsidR="00AF480D" w:rsidRDefault="004974C6" w:rsidP="00425AED">
      <w:pPr>
        <w:rPr>
          <w:rStyle w:val="af"/>
        </w:rPr>
      </w:pPr>
      <w:r w:rsidRPr="004974C6">
        <w:rPr>
          <w:rStyle w:val="af"/>
          <w:rFonts w:hint="eastAsia"/>
        </w:rPr>
        <w:t>恭喜你，由于你长期出色的表现，智能投顾App已将你提升为</w:t>
      </w:r>
      <w:r w:rsidRPr="004974C6">
        <w:rPr>
          <w:rStyle w:val="af"/>
          <w:rFonts w:hint="eastAsia"/>
          <w:b/>
        </w:rPr>
        <w:t>投资达人</w:t>
      </w:r>
      <w:r w:rsidRPr="004974C6">
        <w:rPr>
          <w:rStyle w:val="af"/>
          <w:rFonts w:hint="eastAsia"/>
        </w:rPr>
        <w:t>，并赋予了相应标签，快去看看吧</w:t>
      </w:r>
    </w:p>
    <w:p w14:paraId="0C69DF0C" w14:textId="4CC82D4A" w:rsidR="001043E3" w:rsidRPr="001043E3" w:rsidRDefault="001043E3" w:rsidP="00425AED">
      <w:pPr>
        <w:rPr>
          <w:rStyle w:val="af"/>
        </w:rPr>
      </w:pPr>
      <w:r w:rsidRPr="004974C6">
        <w:rPr>
          <w:rStyle w:val="af"/>
          <w:rFonts w:hint="eastAsia"/>
        </w:rPr>
        <w:t>恭喜你，由于你长期出色的表现，智能投顾App已将你提升为</w:t>
      </w:r>
      <w:r>
        <w:rPr>
          <w:rStyle w:val="af"/>
          <w:rFonts w:hint="eastAsia"/>
          <w:b/>
        </w:rPr>
        <w:t>金牌投顾</w:t>
      </w:r>
      <w:r w:rsidRPr="004974C6">
        <w:rPr>
          <w:rStyle w:val="af"/>
          <w:rFonts w:hint="eastAsia"/>
        </w:rPr>
        <w:t>，并赋予了相应标签，快去看看吧</w:t>
      </w:r>
    </w:p>
    <w:p w14:paraId="4EA73FDA" w14:textId="0FD549F3" w:rsidR="00A33892" w:rsidRPr="002D6BE2" w:rsidRDefault="00FC0DD4" w:rsidP="00A33892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 xml:space="preserve">9. </w:t>
      </w:r>
      <w:r w:rsidR="00A33892" w:rsidRPr="002D6BE2">
        <w:rPr>
          <w:rFonts w:ascii="宋体" w:eastAsia="宋体" w:hAnsi="宋体" w:hint="eastAsia"/>
        </w:rPr>
        <w:t>模块关联</w:t>
      </w:r>
    </w:p>
    <w:p w14:paraId="0149809D" w14:textId="77777777" w:rsidR="00224BAD" w:rsidRPr="004974C6" w:rsidRDefault="00224BAD" w:rsidP="00224BAD">
      <w:pPr>
        <w:rPr>
          <w:rFonts w:ascii="宋体" w:eastAsia="宋体" w:hAnsi="宋体"/>
          <w:b/>
          <w:sz w:val="24"/>
          <w:szCs w:val="24"/>
        </w:rPr>
      </w:pPr>
      <w:r w:rsidRPr="004974C6">
        <w:rPr>
          <w:rFonts w:ascii="宋体" w:eastAsia="宋体" w:hAnsi="宋体" w:hint="eastAsia"/>
          <w:b/>
          <w:sz w:val="24"/>
          <w:szCs w:val="24"/>
        </w:rPr>
        <w:t>关联用户系统：</w:t>
      </w:r>
    </w:p>
    <w:p w14:paraId="7BD7C885" w14:textId="77777777" w:rsidR="00224BAD" w:rsidRPr="002D6BE2" w:rsidRDefault="0054004B" w:rsidP="00310584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未登录时默认显示【投顾</w:t>
      </w:r>
      <w:r w:rsidR="006B60FD">
        <w:rPr>
          <w:rFonts w:ascii="宋体" w:eastAsia="宋体" w:hAnsi="宋体" w:hint="eastAsia"/>
          <w:sz w:val="24"/>
          <w:szCs w:val="24"/>
        </w:rPr>
        <w:t>申请】，非投顾需登录才能点击进入【投顾申请</w:t>
      </w:r>
      <w:r w:rsidR="00224BAD" w:rsidRPr="002D6BE2">
        <w:rPr>
          <w:rFonts w:ascii="宋体" w:eastAsia="宋体" w:hAnsi="宋体" w:hint="eastAsia"/>
          <w:sz w:val="24"/>
          <w:szCs w:val="24"/>
        </w:rPr>
        <w:t>】；登录后判定为已认证投顾则显示【我的组合】</w:t>
      </w:r>
    </w:p>
    <w:p w14:paraId="1B1519E6" w14:textId="77777777" w:rsidR="00224BAD" w:rsidRPr="004974C6" w:rsidRDefault="00224BAD" w:rsidP="00224BAD">
      <w:pPr>
        <w:rPr>
          <w:rFonts w:ascii="宋体" w:eastAsia="宋体" w:hAnsi="宋体"/>
          <w:b/>
          <w:sz w:val="24"/>
          <w:szCs w:val="24"/>
        </w:rPr>
      </w:pPr>
      <w:r w:rsidRPr="004974C6">
        <w:rPr>
          <w:rFonts w:ascii="宋体" w:eastAsia="宋体" w:hAnsi="宋体" w:hint="eastAsia"/>
          <w:b/>
          <w:sz w:val="24"/>
          <w:szCs w:val="24"/>
        </w:rPr>
        <w:t>关联消息系统：</w:t>
      </w:r>
    </w:p>
    <w:p w14:paraId="138F5A09" w14:textId="77777777" w:rsidR="00224BAD" w:rsidRDefault="00224BAD" w:rsidP="00310584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2D6BE2">
        <w:rPr>
          <w:rFonts w:ascii="宋体" w:eastAsia="宋体" w:hAnsi="宋体" w:hint="eastAsia"/>
          <w:sz w:val="24"/>
          <w:szCs w:val="24"/>
        </w:rPr>
        <w:t>认证状态通过消息通知用户，状态包括：认证未通过提示，认证通过提示</w:t>
      </w:r>
    </w:p>
    <w:p w14:paraId="7D7DB7B3" w14:textId="77777777" w:rsidR="00352AAB" w:rsidRPr="004974C6" w:rsidRDefault="00352AAB" w:rsidP="00352AAB">
      <w:pPr>
        <w:rPr>
          <w:rFonts w:ascii="宋体" w:eastAsia="宋体" w:hAnsi="宋体"/>
          <w:b/>
          <w:sz w:val="24"/>
          <w:szCs w:val="24"/>
        </w:rPr>
      </w:pPr>
      <w:r w:rsidRPr="004974C6">
        <w:rPr>
          <w:rFonts w:ascii="宋体" w:eastAsia="宋体" w:hAnsi="宋体" w:hint="eastAsia"/>
          <w:b/>
          <w:sz w:val="24"/>
          <w:szCs w:val="24"/>
        </w:rPr>
        <w:t>关联金币系统：</w:t>
      </w:r>
    </w:p>
    <w:p w14:paraId="5AFD4337" w14:textId="77777777" w:rsidR="00352AAB" w:rsidRPr="00352AAB" w:rsidRDefault="00352AAB" w:rsidP="00310584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需调出支付页面，根据购买行为加减金币</w:t>
      </w:r>
    </w:p>
    <w:sectPr w:rsidR="00352AAB" w:rsidRPr="00352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311085" w14:textId="77777777" w:rsidR="0019589D" w:rsidRDefault="0019589D" w:rsidP="001601AE">
      <w:r>
        <w:separator/>
      </w:r>
    </w:p>
  </w:endnote>
  <w:endnote w:type="continuationSeparator" w:id="0">
    <w:p w14:paraId="3DFED65F" w14:textId="77777777" w:rsidR="0019589D" w:rsidRDefault="0019589D" w:rsidP="00160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61BF93" w14:textId="77777777" w:rsidR="0019589D" w:rsidRDefault="0019589D" w:rsidP="001601AE">
      <w:r>
        <w:separator/>
      </w:r>
    </w:p>
  </w:footnote>
  <w:footnote w:type="continuationSeparator" w:id="0">
    <w:p w14:paraId="7E20C4C1" w14:textId="77777777" w:rsidR="0019589D" w:rsidRDefault="0019589D" w:rsidP="00160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BE0"/>
    <w:multiLevelType w:val="hybridMultilevel"/>
    <w:tmpl w:val="375C3FCC"/>
    <w:lvl w:ilvl="0" w:tplc="796814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3955E2"/>
    <w:multiLevelType w:val="multilevel"/>
    <w:tmpl w:val="28D619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ascii="微软雅黑" w:eastAsia="微软雅黑" w:hAnsi="微软雅黑" w:hint="eastAsia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 w15:restartNumberingAfterBreak="0">
    <w:nsid w:val="101C31B0"/>
    <w:multiLevelType w:val="multilevel"/>
    <w:tmpl w:val="E2BE3A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40B2C76"/>
    <w:multiLevelType w:val="multilevel"/>
    <w:tmpl w:val="70746B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ascii="微软雅黑" w:eastAsia="微软雅黑" w:hAnsi="微软雅黑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4CE3000"/>
    <w:multiLevelType w:val="hybridMultilevel"/>
    <w:tmpl w:val="D1589334"/>
    <w:lvl w:ilvl="0" w:tplc="BA32A4B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BD6168"/>
    <w:multiLevelType w:val="hybridMultilevel"/>
    <w:tmpl w:val="92A6989E"/>
    <w:lvl w:ilvl="0" w:tplc="7B7E1798">
      <w:start w:val="1"/>
      <w:numFmt w:val="japaneseCounting"/>
      <w:lvlText w:val="%1.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971297"/>
    <w:multiLevelType w:val="hybridMultilevel"/>
    <w:tmpl w:val="A372F9B6"/>
    <w:lvl w:ilvl="0" w:tplc="E2EE7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B53BC7"/>
    <w:multiLevelType w:val="hybridMultilevel"/>
    <w:tmpl w:val="B34AB6D4"/>
    <w:lvl w:ilvl="0" w:tplc="2BF4A050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BB32EE"/>
    <w:multiLevelType w:val="hybridMultilevel"/>
    <w:tmpl w:val="1D4C35BA"/>
    <w:lvl w:ilvl="0" w:tplc="9D22A784">
      <w:start w:val="7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22418C"/>
    <w:multiLevelType w:val="hybridMultilevel"/>
    <w:tmpl w:val="6B787660"/>
    <w:lvl w:ilvl="0" w:tplc="93AE1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1F254D"/>
    <w:multiLevelType w:val="hybridMultilevel"/>
    <w:tmpl w:val="064004B6"/>
    <w:lvl w:ilvl="0" w:tplc="B39CDB7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1838DD"/>
    <w:multiLevelType w:val="hybridMultilevel"/>
    <w:tmpl w:val="4DBA3E02"/>
    <w:lvl w:ilvl="0" w:tplc="7F3A55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CF235F"/>
    <w:multiLevelType w:val="hybridMultilevel"/>
    <w:tmpl w:val="C20E25CC"/>
    <w:lvl w:ilvl="0" w:tplc="6DEC8BE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5274A7"/>
    <w:multiLevelType w:val="multilevel"/>
    <w:tmpl w:val="0C12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751FCE"/>
    <w:multiLevelType w:val="hybridMultilevel"/>
    <w:tmpl w:val="12605E44"/>
    <w:lvl w:ilvl="0" w:tplc="99921FE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5616D94"/>
    <w:multiLevelType w:val="hybridMultilevel"/>
    <w:tmpl w:val="D78EFDB2"/>
    <w:lvl w:ilvl="0" w:tplc="73981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76240FE"/>
    <w:multiLevelType w:val="hybridMultilevel"/>
    <w:tmpl w:val="9C62CC1A"/>
    <w:lvl w:ilvl="0" w:tplc="F4727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87204DC"/>
    <w:multiLevelType w:val="hybridMultilevel"/>
    <w:tmpl w:val="86B8DCEA"/>
    <w:lvl w:ilvl="0" w:tplc="5A0C165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04646A"/>
    <w:multiLevelType w:val="hybridMultilevel"/>
    <w:tmpl w:val="3CE0EEDA"/>
    <w:lvl w:ilvl="0" w:tplc="C568A27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BDA27FB"/>
    <w:multiLevelType w:val="hybridMultilevel"/>
    <w:tmpl w:val="EB300F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F37266D"/>
    <w:multiLevelType w:val="hybridMultilevel"/>
    <w:tmpl w:val="C03090EE"/>
    <w:lvl w:ilvl="0" w:tplc="8C9E1368">
      <w:start w:val="1"/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0133150"/>
    <w:multiLevelType w:val="multilevel"/>
    <w:tmpl w:val="2EC6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C304BD"/>
    <w:multiLevelType w:val="multilevel"/>
    <w:tmpl w:val="100C0B94"/>
    <w:lvl w:ilvl="0">
      <w:start w:val="7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3" w15:restartNumberingAfterBreak="0">
    <w:nsid w:val="542B4A59"/>
    <w:multiLevelType w:val="hybridMultilevel"/>
    <w:tmpl w:val="8BBAFD4A"/>
    <w:lvl w:ilvl="0" w:tplc="B5A64EC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564280D"/>
    <w:multiLevelType w:val="hybridMultilevel"/>
    <w:tmpl w:val="8392D920"/>
    <w:lvl w:ilvl="0" w:tplc="2DBCEA7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86A2F13"/>
    <w:multiLevelType w:val="hybridMultilevel"/>
    <w:tmpl w:val="47CA8172"/>
    <w:lvl w:ilvl="0" w:tplc="773CD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B767DCF"/>
    <w:multiLevelType w:val="multilevel"/>
    <w:tmpl w:val="97B47914"/>
    <w:lvl w:ilvl="0">
      <w:start w:val="1"/>
      <w:numFmt w:val="decimal"/>
      <w:lvlText w:val="%1"/>
      <w:lvlJc w:val="left"/>
      <w:pPr>
        <w:ind w:left="375" w:hanging="37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7" w15:restartNumberingAfterBreak="0">
    <w:nsid w:val="5CA440F6"/>
    <w:multiLevelType w:val="multilevel"/>
    <w:tmpl w:val="A142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5E74B4"/>
    <w:multiLevelType w:val="hybridMultilevel"/>
    <w:tmpl w:val="AA864C9C"/>
    <w:lvl w:ilvl="0" w:tplc="046AA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ECB6A2C"/>
    <w:multiLevelType w:val="hybridMultilevel"/>
    <w:tmpl w:val="68E6B1AC"/>
    <w:lvl w:ilvl="0" w:tplc="D15C65A2">
      <w:start w:val="6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1C05FBF"/>
    <w:multiLevelType w:val="hybridMultilevel"/>
    <w:tmpl w:val="0A863C24"/>
    <w:lvl w:ilvl="0" w:tplc="1610C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1F37AE5"/>
    <w:multiLevelType w:val="multilevel"/>
    <w:tmpl w:val="D596659E"/>
    <w:lvl w:ilvl="0">
      <w:start w:val="6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2" w15:restartNumberingAfterBreak="0">
    <w:nsid w:val="62B20681"/>
    <w:multiLevelType w:val="hybridMultilevel"/>
    <w:tmpl w:val="310284FC"/>
    <w:lvl w:ilvl="0" w:tplc="1A741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741714C"/>
    <w:multiLevelType w:val="hybridMultilevel"/>
    <w:tmpl w:val="7A5EE984"/>
    <w:lvl w:ilvl="0" w:tplc="F3C6B14E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34" w15:restartNumberingAfterBreak="0">
    <w:nsid w:val="6CF078BE"/>
    <w:multiLevelType w:val="multilevel"/>
    <w:tmpl w:val="D47E5FDC"/>
    <w:lvl w:ilvl="0">
      <w:start w:val="6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5" w15:restartNumberingAfterBreak="0">
    <w:nsid w:val="6D797EE4"/>
    <w:multiLevelType w:val="hybridMultilevel"/>
    <w:tmpl w:val="10226F3E"/>
    <w:lvl w:ilvl="0" w:tplc="B456B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E434EF1"/>
    <w:multiLevelType w:val="hybridMultilevel"/>
    <w:tmpl w:val="CE02D41A"/>
    <w:lvl w:ilvl="0" w:tplc="11427FF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2532CDD"/>
    <w:multiLevelType w:val="hybridMultilevel"/>
    <w:tmpl w:val="A91E5B20"/>
    <w:lvl w:ilvl="0" w:tplc="8F949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2C12AB6"/>
    <w:multiLevelType w:val="hybridMultilevel"/>
    <w:tmpl w:val="751074A6"/>
    <w:lvl w:ilvl="0" w:tplc="59208DA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6085EB8"/>
    <w:multiLevelType w:val="hybridMultilevel"/>
    <w:tmpl w:val="C2DAC512"/>
    <w:lvl w:ilvl="0" w:tplc="367C8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37"/>
  </w:num>
  <w:num w:numId="6">
    <w:abstractNumId w:val="35"/>
  </w:num>
  <w:num w:numId="7">
    <w:abstractNumId w:val="28"/>
  </w:num>
  <w:num w:numId="8">
    <w:abstractNumId w:val="20"/>
  </w:num>
  <w:num w:numId="9">
    <w:abstractNumId w:val="26"/>
  </w:num>
  <w:num w:numId="10">
    <w:abstractNumId w:val="18"/>
  </w:num>
  <w:num w:numId="11">
    <w:abstractNumId w:val="9"/>
  </w:num>
  <w:num w:numId="12">
    <w:abstractNumId w:val="33"/>
  </w:num>
  <w:num w:numId="13">
    <w:abstractNumId w:val="32"/>
  </w:num>
  <w:num w:numId="14">
    <w:abstractNumId w:val="25"/>
  </w:num>
  <w:num w:numId="15">
    <w:abstractNumId w:val="29"/>
  </w:num>
  <w:num w:numId="16">
    <w:abstractNumId w:val="15"/>
  </w:num>
  <w:num w:numId="17">
    <w:abstractNumId w:val="30"/>
  </w:num>
  <w:num w:numId="18">
    <w:abstractNumId w:val="5"/>
  </w:num>
  <w:num w:numId="19">
    <w:abstractNumId w:val="16"/>
  </w:num>
  <w:num w:numId="20">
    <w:abstractNumId w:val="2"/>
  </w:num>
  <w:num w:numId="21">
    <w:abstractNumId w:val="8"/>
  </w:num>
  <w:num w:numId="22">
    <w:abstractNumId w:val="22"/>
  </w:num>
  <w:num w:numId="23">
    <w:abstractNumId w:val="19"/>
  </w:num>
  <w:num w:numId="24">
    <w:abstractNumId w:val="39"/>
  </w:num>
  <w:num w:numId="25">
    <w:abstractNumId w:val="27"/>
  </w:num>
  <w:num w:numId="26">
    <w:abstractNumId w:val="13"/>
  </w:num>
  <w:num w:numId="27">
    <w:abstractNumId w:val="21"/>
  </w:num>
  <w:num w:numId="28">
    <w:abstractNumId w:val="24"/>
  </w:num>
  <w:num w:numId="29">
    <w:abstractNumId w:val="17"/>
  </w:num>
  <w:num w:numId="30">
    <w:abstractNumId w:val="14"/>
  </w:num>
  <w:num w:numId="31">
    <w:abstractNumId w:val="0"/>
  </w:num>
  <w:num w:numId="32">
    <w:abstractNumId w:val="23"/>
  </w:num>
  <w:num w:numId="33">
    <w:abstractNumId w:val="36"/>
  </w:num>
  <w:num w:numId="34">
    <w:abstractNumId w:val="10"/>
  </w:num>
  <w:num w:numId="35">
    <w:abstractNumId w:val="38"/>
  </w:num>
  <w:num w:numId="36">
    <w:abstractNumId w:val="11"/>
  </w:num>
  <w:num w:numId="37">
    <w:abstractNumId w:val="4"/>
  </w:num>
  <w:num w:numId="38">
    <w:abstractNumId w:val="34"/>
  </w:num>
  <w:num w:numId="39">
    <w:abstractNumId w:val="31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15"/>
    <w:rsid w:val="0000123D"/>
    <w:rsid w:val="00006367"/>
    <w:rsid w:val="0001537D"/>
    <w:rsid w:val="000172FF"/>
    <w:rsid w:val="00063300"/>
    <w:rsid w:val="00076ABF"/>
    <w:rsid w:val="000805C7"/>
    <w:rsid w:val="000D4953"/>
    <w:rsid w:val="000E47E3"/>
    <w:rsid w:val="001022E7"/>
    <w:rsid w:val="001043E3"/>
    <w:rsid w:val="00116908"/>
    <w:rsid w:val="0012499E"/>
    <w:rsid w:val="0012584B"/>
    <w:rsid w:val="001567F7"/>
    <w:rsid w:val="001601AE"/>
    <w:rsid w:val="0016287C"/>
    <w:rsid w:val="00166DC6"/>
    <w:rsid w:val="0019589D"/>
    <w:rsid w:val="00197E07"/>
    <w:rsid w:val="001A2706"/>
    <w:rsid w:val="001A28D7"/>
    <w:rsid w:val="001B50B8"/>
    <w:rsid w:val="001E7FC5"/>
    <w:rsid w:val="002065A6"/>
    <w:rsid w:val="00206F01"/>
    <w:rsid w:val="00206F47"/>
    <w:rsid w:val="00221215"/>
    <w:rsid w:val="00224BAD"/>
    <w:rsid w:val="00230E65"/>
    <w:rsid w:val="00234FD6"/>
    <w:rsid w:val="00237592"/>
    <w:rsid w:val="00243160"/>
    <w:rsid w:val="00266654"/>
    <w:rsid w:val="00270725"/>
    <w:rsid w:val="00276188"/>
    <w:rsid w:val="00277A49"/>
    <w:rsid w:val="00281F88"/>
    <w:rsid w:val="002826AC"/>
    <w:rsid w:val="002A6E29"/>
    <w:rsid w:val="002C5A9A"/>
    <w:rsid w:val="002D6BE2"/>
    <w:rsid w:val="002E351E"/>
    <w:rsid w:val="002E5564"/>
    <w:rsid w:val="00310584"/>
    <w:rsid w:val="00317457"/>
    <w:rsid w:val="00321480"/>
    <w:rsid w:val="00323080"/>
    <w:rsid w:val="00352AAB"/>
    <w:rsid w:val="00357C90"/>
    <w:rsid w:val="00381D6C"/>
    <w:rsid w:val="003A17E2"/>
    <w:rsid w:val="003B5AFF"/>
    <w:rsid w:val="003B6141"/>
    <w:rsid w:val="003B7686"/>
    <w:rsid w:val="003E191C"/>
    <w:rsid w:val="003F5B11"/>
    <w:rsid w:val="004076C3"/>
    <w:rsid w:val="004103B1"/>
    <w:rsid w:val="00410534"/>
    <w:rsid w:val="00425AED"/>
    <w:rsid w:val="00426C04"/>
    <w:rsid w:val="00441F8C"/>
    <w:rsid w:val="00450F99"/>
    <w:rsid w:val="0045524B"/>
    <w:rsid w:val="004617FF"/>
    <w:rsid w:val="00480A97"/>
    <w:rsid w:val="00490489"/>
    <w:rsid w:val="004974C6"/>
    <w:rsid w:val="004A1771"/>
    <w:rsid w:val="004A448C"/>
    <w:rsid w:val="004F2A88"/>
    <w:rsid w:val="004F2F89"/>
    <w:rsid w:val="00503E25"/>
    <w:rsid w:val="00506B2D"/>
    <w:rsid w:val="00513D4A"/>
    <w:rsid w:val="00514EC2"/>
    <w:rsid w:val="0054004B"/>
    <w:rsid w:val="00552698"/>
    <w:rsid w:val="00577934"/>
    <w:rsid w:val="00584629"/>
    <w:rsid w:val="005E4286"/>
    <w:rsid w:val="005E4F0C"/>
    <w:rsid w:val="005F7B14"/>
    <w:rsid w:val="006177E4"/>
    <w:rsid w:val="006539CD"/>
    <w:rsid w:val="0067051B"/>
    <w:rsid w:val="00676E2A"/>
    <w:rsid w:val="006978E4"/>
    <w:rsid w:val="006A27E5"/>
    <w:rsid w:val="006A4875"/>
    <w:rsid w:val="006B4D1D"/>
    <w:rsid w:val="006B60FD"/>
    <w:rsid w:val="006D5B04"/>
    <w:rsid w:val="007013B6"/>
    <w:rsid w:val="00710B1A"/>
    <w:rsid w:val="00723385"/>
    <w:rsid w:val="00727DE5"/>
    <w:rsid w:val="00732467"/>
    <w:rsid w:val="0073540C"/>
    <w:rsid w:val="00751E02"/>
    <w:rsid w:val="00760A3F"/>
    <w:rsid w:val="007706C5"/>
    <w:rsid w:val="00786A4C"/>
    <w:rsid w:val="007A5F6F"/>
    <w:rsid w:val="007C41CC"/>
    <w:rsid w:val="007F5254"/>
    <w:rsid w:val="007F6D1D"/>
    <w:rsid w:val="00825C43"/>
    <w:rsid w:val="00827953"/>
    <w:rsid w:val="00843AED"/>
    <w:rsid w:val="00857A54"/>
    <w:rsid w:val="008603DC"/>
    <w:rsid w:val="00863ED3"/>
    <w:rsid w:val="00867E92"/>
    <w:rsid w:val="0087004C"/>
    <w:rsid w:val="00887381"/>
    <w:rsid w:val="00887841"/>
    <w:rsid w:val="008A378D"/>
    <w:rsid w:val="008D4E98"/>
    <w:rsid w:val="008E538E"/>
    <w:rsid w:val="008F10BD"/>
    <w:rsid w:val="008F702F"/>
    <w:rsid w:val="00902CD1"/>
    <w:rsid w:val="00902CF1"/>
    <w:rsid w:val="009064FA"/>
    <w:rsid w:val="00914437"/>
    <w:rsid w:val="009228A1"/>
    <w:rsid w:val="00931DA9"/>
    <w:rsid w:val="0094270F"/>
    <w:rsid w:val="00951C15"/>
    <w:rsid w:val="0095750D"/>
    <w:rsid w:val="009A5C60"/>
    <w:rsid w:val="009A7E28"/>
    <w:rsid w:val="009A7E70"/>
    <w:rsid w:val="009B309E"/>
    <w:rsid w:val="009B51CB"/>
    <w:rsid w:val="009C120D"/>
    <w:rsid w:val="009C2F31"/>
    <w:rsid w:val="009D05C8"/>
    <w:rsid w:val="00A14CC1"/>
    <w:rsid w:val="00A33892"/>
    <w:rsid w:val="00A63D78"/>
    <w:rsid w:val="00A73391"/>
    <w:rsid w:val="00A801E5"/>
    <w:rsid w:val="00AA422D"/>
    <w:rsid w:val="00AB65BB"/>
    <w:rsid w:val="00AC1492"/>
    <w:rsid w:val="00AC7444"/>
    <w:rsid w:val="00AC76DB"/>
    <w:rsid w:val="00AC79D5"/>
    <w:rsid w:val="00AF480D"/>
    <w:rsid w:val="00AF4E8B"/>
    <w:rsid w:val="00AF53DA"/>
    <w:rsid w:val="00B011F5"/>
    <w:rsid w:val="00B12513"/>
    <w:rsid w:val="00B14549"/>
    <w:rsid w:val="00B14725"/>
    <w:rsid w:val="00B15C66"/>
    <w:rsid w:val="00B209CF"/>
    <w:rsid w:val="00B21349"/>
    <w:rsid w:val="00B250C5"/>
    <w:rsid w:val="00B45AEA"/>
    <w:rsid w:val="00BB5A7C"/>
    <w:rsid w:val="00BD6B60"/>
    <w:rsid w:val="00BF663F"/>
    <w:rsid w:val="00C0048C"/>
    <w:rsid w:val="00C12A0F"/>
    <w:rsid w:val="00C3452C"/>
    <w:rsid w:val="00C41668"/>
    <w:rsid w:val="00C71075"/>
    <w:rsid w:val="00C76984"/>
    <w:rsid w:val="00C9000D"/>
    <w:rsid w:val="00C9255D"/>
    <w:rsid w:val="00CA165B"/>
    <w:rsid w:val="00CB18F5"/>
    <w:rsid w:val="00CB4335"/>
    <w:rsid w:val="00CD0395"/>
    <w:rsid w:val="00CE5E0C"/>
    <w:rsid w:val="00CF07BE"/>
    <w:rsid w:val="00CF1B37"/>
    <w:rsid w:val="00CF2EBD"/>
    <w:rsid w:val="00D04B53"/>
    <w:rsid w:val="00D27A8B"/>
    <w:rsid w:val="00D37760"/>
    <w:rsid w:val="00D54AA1"/>
    <w:rsid w:val="00D75F5D"/>
    <w:rsid w:val="00D9618C"/>
    <w:rsid w:val="00DC56C3"/>
    <w:rsid w:val="00DD48CE"/>
    <w:rsid w:val="00DD5F8B"/>
    <w:rsid w:val="00DD7701"/>
    <w:rsid w:val="00DE45F6"/>
    <w:rsid w:val="00DF04DF"/>
    <w:rsid w:val="00DF0BC5"/>
    <w:rsid w:val="00DF78B7"/>
    <w:rsid w:val="00E20AFE"/>
    <w:rsid w:val="00E60A61"/>
    <w:rsid w:val="00E62EF1"/>
    <w:rsid w:val="00E71911"/>
    <w:rsid w:val="00EA4BF3"/>
    <w:rsid w:val="00EE1939"/>
    <w:rsid w:val="00EE1C04"/>
    <w:rsid w:val="00EE3A02"/>
    <w:rsid w:val="00EF38FF"/>
    <w:rsid w:val="00F02533"/>
    <w:rsid w:val="00F11AA5"/>
    <w:rsid w:val="00F47B5B"/>
    <w:rsid w:val="00F5176E"/>
    <w:rsid w:val="00F808A9"/>
    <w:rsid w:val="00F910B2"/>
    <w:rsid w:val="00F940C8"/>
    <w:rsid w:val="00FB3CC2"/>
    <w:rsid w:val="00FB4B78"/>
    <w:rsid w:val="00FC0DD4"/>
    <w:rsid w:val="00FE2F34"/>
    <w:rsid w:val="00FE4AA1"/>
    <w:rsid w:val="00FE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5A09D"/>
  <w15:chartTrackingRefBased/>
  <w15:docId w15:val="{E66A444A-1476-4197-83C9-7E80E0FC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1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01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01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324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125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1251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B1251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B1251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01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0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01A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601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01AE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601A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7324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Date"/>
    <w:basedOn w:val="a"/>
    <w:next w:val="a"/>
    <w:link w:val="a9"/>
    <w:uiPriority w:val="99"/>
    <w:semiHidden/>
    <w:unhideWhenUsed/>
    <w:rsid w:val="00CF2EBD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CF2EBD"/>
  </w:style>
  <w:style w:type="character" w:styleId="aa">
    <w:name w:val="Hyperlink"/>
    <w:basedOn w:val="a0"/>
    <w:uiPriority w:val="99"/>
    <w:unhideWhenUsed/>
    <w:rsid w:val="00CF2EBD"/>
    <w:rPr>
      <w:color w:val="0563C1" w:themeColor="hyperlink"/>
      <w:u w:val="single"/>
    </w:rPr>
  </w:style>
  <w:style w:type="character" w:styleId="ab">
    <w:name w:val="Strong"/>
    <w:basedOn w:val="a0"/>
    <w:uiPriority w:val="22"/>
    <w:qFormat/>
    <w:rsid w:val="00EE1939"/>
    <w:rPr>
      <w:b/>
      <w:bCs/>
    </w:rPr>
  </w:style>
  <w:style w:type="character" w:customStyle="1" w:styleId="10">
    <w:name w:val="标题 1 字符"/>
    <w:basedOn w:val="a0"/>
    <w:link w:val="1"/>
    <w:uiPriority w:val="9"/>
    <w:rsid w:val="00EE1939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EE1939"/>
  </w:style>
  <w:style w:type="character" w:customStyle="1" w:styleId="50">
    <w:name w:val="标题 5 字符"/>
    <w:basedOn w:val="a0"/>
    <w:link w:val="5"/>
    <w:uiPriority w:val="9"/>
    <w:rsid w:val="00B1251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1251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B1251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B12513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Intense Reference"/>
    <w:basedOn w:val="a0"/>
    <w:uiPriority w:val="32"/>
    <w:qFormat/>
    <w:rsid w:val="008F702F"/>
    <w:rPr>
      <w:b/>
      <w:bCs/>
      <w:smallCaps/>
      <w:color w:val="5B9BD5" w:themeColor="accent1"/>
      <w:spacing w:val="5"/>
    </w:rPr>
  </w:style>
  <w:style w:type="paragraph" w:styleId="ad">
    <w:name w:val="Intense Quote"/>
    <w:basedOn w:val="a"/>
    <w:next w:val="a"/>
    <w:link w:val="ae"/>
    <w:uiPriority w:val="30"/>
    <w:qFormat/>
    <w:rsid w:val="00352AA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明显引用 字符"/>
    <w:basedOn w:val="a0"/>
    <w:link w:val="ad"/>
    <w:uiPriority w:val="30"/>
    <w:rsid w:val="00352AAB"/>
    <w:rPr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352AAB"/>
    <w:rPr>
      <w:smallCaps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352AAB"/>
    <w:rPr>
      <w:i/>
      <w:iCs/>
      <w:color w:val="5B9BD5" w:themeColor="accent1"/>
    </w:rPr>
  </w:style>
  <w:style w:type="table" w:styleId="af1">
    <w:name w:val="Table Grid"/>
    <w:basedOn w:val="a1"/>
    <w:uiPriority w:val="39"/>
    <w:rsid w:val="00352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semiHidden/>
    <w:unhideWhenUsed/>
    <w:rsid w:val="00B145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annotation reference"/>
    <w:basedOn w:val="a0"/>
    <w:uiPriority w:val="99"/>
    <w:semiHidden/>
    <w:unhideWhenUsed/>
    <w:rsid w:val="00B21349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B21349"/>
    <w:pPr>
      <w:jc w:val="left"/>
    </w:pPr>
  </w:style>
  <w:style w:type="character" w:customStyle="1" w:styleId="af5">
    <w:name w:val="批注文字 字符"/>
    <w:basedOn w:val="a0"/>
    <w:link w:val="af4"/>
    <w:uiPriority w:val="99"/>
    <w:semiHidden/>
    <w:rsid w:val="00B21349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21349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B21349"/>
    <w:rPr>
      <w:b/>
      <w:bCs/>
    </w:rPr>
  </w:style>
  <w:style w:type="paragraph" w:styleId="af8">
    <w:name w:val="Balloon Text"/>
    <w:basedOn w:val="a"/>
    <w:link w:val="af9"/>
    <w:uiPriority w:val="99"/>
    <w:semiHidden/>
    <w:unhideWhenUsed/>
    <w:rsid w:val="00B21349"/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B213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2F715-9138-44D2-A25E-6825706F1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</TotalTime>
  <Pages>18</Pages>
  <Words>1671</Words>
  <Characters>9525</Characters>
  <Application>Microsoft Office Word</Application>
  <DocSecurity>0</DocSecurity>
  <Lines>79</Lines>
  <Paragraphs>22</Paragraphs>
  <ScaleCrop>false</ScaleCrop>
  <Company/>
  <LinksUpToDate>false</LinksUpToDate>
  <CharactersWithSpaces>11174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xuanjia</dc:creator>
  <cp:keywords/>
  <dc:description/>
  <cp:lastModifiedBy>xuanjia</cp:lastModifiedBy>
  <cp:revision>118</cp:revision>
  <dcterms:created xsi:type="dcterms:W3CDTF">2016-08-19T08:48:00Z</dcterms:created>
  <dcterms:modified xsi:type="dcterms:W3CDTF">2016-09-09T08:52:00Z</dcterms:modified>
</cp:coreProperties>
</file>