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9A5" w:rsidRPr="000A4BCF" w:rsidRDefault="004A39A5" w:rsidP="004A39A5">
      <w:pPr>
        <w:pStyle w:val="Heading2"/>
        <w:spacing w:line="360" w:lineRule="auto"/>
        <w:rPr>
          <w:szCs w:val="24"/>
        </w:rPr>
      </w:pPr>
      <w:bookmarkStart w:id="0" w:name="_Toc245572021"/>
      <w:r w:rsidRPr="000A4BCF">
        <w:t>Glossary</w:t>
      </w:r>
      <w:bookmarkEnd w:id="0"/>
    </w:p>
    <w:p w:rsidR="004A39A5" w:rsidRDefault="004A39A5" w:rsidP="004A39A5">
      <w:r w:rsidRPr="008A370E">
        <w:rPr>
          <w:b/>
        </w:rPr>
        <w:t xml:space="preserve">Actor </w:t>
      </w:r>
      <w:r w:rsidRPr="008A370E">
        <w:t>– a type of agent that interacts with a product</w:t>
      </w:r>
    </w:p>
    <w:p w:rsidR="004A39A5" w:rsidRPr="008A370E" w:rsidRDefault="004A39A5" w:rsidP="004A39A5"/>
    <w:p w:rsidR="004A39A5" w:rsidRPr="008A370E" w:rsidRDefault="004A39A5" w:rsidP="004A39A5">
      <w:r w:rsidRPr="008A370E">
        <w:rPr>
          <w:b/>
        </w:rPr>
        <w:t>Assumption</w:t>
      </w:r>
      <w:r>
        <w:t xml:space="preserve"> – a state of affair</w:t>
      </w:r>
      <w:r w:rsidRPr="008A370E">
        <w:t>s taken for granted in product development</w:t>
      </w:r>
    </w:p>
    <w:p w:rsidR="004A39A5" w:rsidRPr="008A370E" w:rsidRDefault="004A39A5" w:rsidP="004A39A5"/>
    <w:p w:rsidR="004A39A5" w:rsidRPr="008A370E" w:rsidRDefault="004A39A5" w:rsidP="004A39A5">
      <w:r w:rsidRPr="008A370E">
        <w:rPr>
          <w:b/>
        </w:rPr>
        <w:t>Business Requirement</w:t>
      </w:r>
      <w:r w:rsidRPr="008A370E">
        <w:t xml:space="preserve"> – a statement of a client or a development organization </w:t>
      </w:r>
      <w:r w:rsidRPr="008A370E">
        <w:t>goal that a product</w:t>
      </w:r>
      <w:r w:rsidRPr="008A370E">
        <w:t xml:space="preserve"> must meet</w:t>
      </w:r>
    </w:p>
    <w:p w:rsidR="004A39A5" w:rsidRPr="008A370E" w:rsidRDefault="004A39A5" w:rsidP="004A39A5"/>
    <w:p w:rsidR="004A39A5" w:rsidRPr="008A370E" w:rsidRDefault="004A39A5" w:rsidP="004A39A5">
      <w:r w:rsidRPr="008A370E">
        <w:rPr>
          <w:b/>
        </w:rPr>
        <w:t xml:space="preserve">Class </w:t>
      </w:r>
      <w:r w:rsidRPr="008A370E">
        <w:t xml:space="preserve">– an abstraction of a set of objects with common operations and attributes </w:t>
      </w:r>
    </w:p>
    <w:p w:rsidR="004A39A5" w:rsidRPr="008A370E" w:rsidRDefault="004A39A5" w:rsidP="004A39A5"/>
    <w:p w:rsidR="004A39A5" w:rsidRDefault="004A39A5" w:rsidP="004A39A5">
      <w:r w:rsidRPr="008A370E">
        <w:rPr>
          <w:b/>
        </w:rPr>
        <w:t>Client</w:t>
      </w:r>
      <w:r w:rsidRPr="008A370E">
        <w:t xml:space="preserve"> – someone outside a development organization with an interest in a product, such as customer or a user </w:t>
      </w:r>
    </w:p>
    <w:p w:rsidR="004A39A5" w:rsidRPr="008A370E" w:rsidRDefault="004A39A5" w:rsidP="004A39A5"/>
    <w:p w:rsidR="004A39A5" w:rsidRPr="008A370E" w:rsidRDefault="004A39A5" w:rsidP="004A39A5">
      <w:r w:rsidRPr="008A370E">
        <w:rPr>
          <w:b/>
        </w:rPr>
        <w:t>Constraint</w:t>
      </w:r>
      <w:r w:rsidRPr="008A370E">
        <w:t xml:space="preserve"> – any factor that limits developers and particularly one that limits design solutions; in UML, a property that a model element must satisfy or a relationship between model elements that must be maintained</w:t>
      </w:r>
    </w:p>
    <w:p w:rsidR="004A39A5" w:rsidRPr="008A370E" w:rsidRDefault="004A39A5" w:rsidP="004A39A5"/>
    <w:p w:rsidR="004A39A5" w:rsidRDefault="004A39A5" w:rsidP="004A39A5">
      <w:r w:rsidRPr="008A370E">
        <w:rPr>
          <w:b/>
        </w:rPr>
        <w:t xml:space="preserve">Customer </w:t>
      </w:r>
      <w:r w:rsidRPr="008A370E">
        <w:t>- someone who pays for a product</w:t>
      </w:r>
    </w:p>
    <w:p w:rsidR="004A39A5" w:rsidRDefault="004A39A5" w:rsidP="004A39A5"/>
    <w:p w:rsidR="004A39A5" w:rsidRPr="008A370E" w:rsidRDefault="004A39A5" w:rsidP="004A39A5">
      <w:r w:rsidRPr="008A370E">
        <w:rPr>
          <w:b/>
        </w:rPr>
        <w:t>Database</w:t>
      </w:r>
      <w:r w:rsidRPr="008A370E">
        <w:t xml:space="preserve"> – a computerized collection of records</w:t>
      </w:r>
    </w:p>
    <w:p w:rsidR="004A39A5" w:rsidRDefault="004A39A5" w:rsidP="004A39A5"/>
    <w:p w:rsidR="004A39A5" w:rsidRPr="008A370E" w:rsidRDefault="004A39A5" w:rsidP="004A39A5">
      <w:r w:rsidRPr="008A370E">
        <w:rPr>
          <w:b/>
        </w:rPr>
        <w:t>Data requirement</w:t>
      </w:r>
      <w:r w:rsidRPr="008A370E">
        <w:t xml:space="preserve"> – a statement that certain data must be input to, output form, or stored in a product</w:t>
      </w:r>
    </w:p>
    <w:p w:rsidR="004A39A5" w:rsidRDefault="004A39A5" w:rsidP="004A39A5">
      <w:pPr>
        <w:rPr>
          <w:b/>
        </w:rPr>
      </w:pPr>
    </w:p>
    <w:p w:rsidR="004A39A5" w:rsidRPr="008A370E" w:rsidRDefault="004A39A5" w:rsidP="004A39A5">
      <w:r w:rsidRPr="008A370E">
        <w:rPr>
          <w:b/>
        </w:rPr>
        <w:t>Functional- requirement</w:t>
      </w:r>
      <w:r w:rsidRPr="008A370E">
        <w:t xml:space="preserve"> – a statement of how a software product must map program inputs to program outputs; also called a behavioral requirement</w:t>
      </w:r>
    </w:p>
    <w:p w:rsidR="004A39A5" w:rsidRDefault="004A39A5" w:rsidP="004A39A5"/>
    <w:p w:rsidR="00B85F9F" w:rsidRDefault="00B85F9F" w:rsidP="004A39A5">
      <w:r>
        <w:rPr>
          <w:b/>
        </w:rPr>
        <w:t>High Fidelity (abbr. Hi</w:t>
      </w:r>
      <w:r w:rsidRPr="00B85F9F">
        <w:rPr>
          <w:b/>
        </w:rPr>
        <w:t>-Fi)</w:t>
      </w:r>
      <w:r>
        <w:t xml:space="preserve"> </w:t>
      </w:r>
      <w:r w:rsidRPr="008A370E">
        <w:t>–</w:t>
      </w:r>
      <w:r>
        <w:t xml:space="preserve"> a term use to describe </w:t>
      </w:r>
      <w:r>
        <w:t>a high</w:t>
      </w:r>
      <w:r>
        <w:t xml:space="preserve"> quality of an entity</w:t>
      </w:r>
    </w:p>
    <w:p w:rsidR="00B85F9F" w:rsidRPr="008A370E" w:rsidRDefault="00B85F9F" w:rsidP="004A39A5"/>
    <w:p w:rsidR="004A39A5" w:rsidRPr="008A370E" w:rsidRDefault="004A39A5" w:rsidP="004A39A5">
      <w:proofErr w:type="gramStart"/>
      <w:r w:rsidRPr="008A370E">
        <w:rPr>
          <w:b/>
        </w:rPr>
        <w:t>ID</w:t>
      </w:r>
      <w:r w:rsidRPr="008A370E">
        <w:t xml:space="preserve"> – identification number </w:t>
      </w:r>
      <w:r>
        <w:t>which</w:t>
      </w:r>
      <w:r w:rsidRPr="008A370E">
        <w:t xml:space="preserve"> uniquely identify different products.</w:t>
      </w:r>
      <w:proofErr w:type="gramEnd"/>
    </w:p>
    <w:p w:rsidR="004A39A5" w:rsidRPr="008A370E" w:rsidRDefault="004A39A5" w:rsidP="004A39A5"/>
    <w:p w:rsidR="004A39A5" w:rsidRPr="008A370E" w:rsidRDefault="004A39A5" w:rsidP="004A39A5">
      <w:r w:rsidRPr="008A370E">
        <w:rPr>
          <w:b/>
        </w:rPr>
        <w:t>Implementation</w:t>
      </w:r>
      <w:r w:rsidRPr="008A370E">
        <w:t xml:space="preserve"> – the creation of executable artifacts for delivery to customers in a software product; the relation between an abstract </w:t>
      </w:r>
    </w:p>
    <w:p w:rsidR="004A39A5" w:rsidRPr="008A370E" w:rsidRDefault="004A39A5" w:rsidP="004A39A5"/>
    <w:p w:rsidR="004A39A5" w:rsidRDefault="004A39A5" w:rsidP="004A39A5">
      <w:r w:rsidRPr="008A370E">
        <w:rPr>
          <w:b/>
        </w:rPr>
        <w:t xml:space="preserve">Interface </w:t>
      </w:r>
      <w:r w:rsidRPr="008A370E">
        <w:t>– a boundary across w</w:t>
      </w:r>
      <w:r>
        <w:t>hich two entities communicate.</w:t>
      </w:r>
    </w:p>
    <w:p w:rsidR="00B85F9F" w:rsidRDefault="00B85F9F" w:rsidP="004A39A5"/>
    <w:p w:rsidR="004A39A5" w:rsidRDefault="004A39A5" w:rsidP="004A39A5">
      <w:r w:rsidRPr="00B85F9F">
        <w:rPr>
          <w:b/>
        </w:rPr>
        <w:t>Low Fidelity (abbr. Lo-Fi)</w:t>
      </w:r>
      <w:r>
        <w:t xml:space="preserve"> </w:t>
      </w:r>
      <w:r w:rsidRPr="008A370E">
        <w:t>–</w:t>
      </w:r>
      <w:r w:rsidR="00B85F9F">
        <w:t xml:space="preserve"> a</w:t>
      </w:r>
      <w:r>
        <w:t xml:space="preserve"> term use to describe </w:t>
      </w:r>
      <w:r w:rsidR="00B85F9F">
        <w:t>a lower quality of an entity</w:t>
      </w:r>
    </w:p>
    <w:p w:rsidR="004A39A5" w:rsidRDefault="004A39A5" w:rsidP="004A39A5"/>
    <w:p w:rsidR="004812B3" w:rsidRDefault="004812B3" w:rsidP="004A39A5">
      <w:r w:rsidRPr="004812B3">
        <w:rPr>
          <w:b/>
        </w:rPr>
        <w:t>Microsoft</w:t>
      </w:r>
      <w:r>
        <w:rPr>
          <w:b/>
          <w:bCs/>
        </w:rPr>
        <w:t>.NET Framework</w:t>
      </w:r>
      <w:r w:rsidRPr="008A370E">
        <w:t xml:space="preserve"> </w:t>
      </w:r>
      <w:r w:rsidRPr="008A370E">
        <w:t xml:space="preserve">– </w:t>
      </w:r>
      <w:r w:rsidRPr="004812B3">
        <w:rPr>
          <w:bCs/>
        </w:rPr>
        <w:t>is</w:t>
      </w:r>
      <w:r w:rsidRPr="004812B3">
        <w:t xml:space="preserve"> a </w:t>
      </w:r>
      <w:r w:rsidRPr="004812B3">
        <w:t>software framework</w:t>
      </w:r>
      <w:r w:rsidRPr="004812B3">
        <w:t xml:space="preserve"> developed by </w:t>
      </w:r>
      <w:r w:rsidRPr="004812B3">
        <w:t>Microsoft</w:t>
      </w:r>
      <w:r w:rsidRPr="004812B3">
        <w:t xml:space="preserve"> that runs primarily on </w:t>
      </w:r>
      <w:r w:rsidRPr="004812B3">
        <w:t>Microsoft Windows</w:t>
      </w:r>
    </w:p>
    <w:p w:rsidR="004812B3" w:rsidRDefault="004812B3" w:rsidP="004A39A5"/>
    <w:p w:rsidR="004812B3" w:rsidRDefault="004812B3" w:rsidP="004A39A5">
      <w:proofErr w:type="spellStart"/>
      <w:r>
        <w:rPr>
          <w:b/>
          <w:bCs/>
        </w:rPr>
        <w:t>NHibernate</w:t>
      </w:r>
      <w:proofErr w:type="spellEnd"/>
      <w:r w:rsidRPr="008A370E">
        <w:t xml:space="preserve"> </w:t>
      </w:r>
      <w:r w:rsidRPr="008A370E">
        <w:t xml:space="preserve">– </w:t>
      </w:r>
      <w:r w:rsidRPr="004812B3">
        <w:rPr>
          <w:bCs/>
        </w:rPr>
        <w:t>is</w:t>
      </w:r>
      <w:r>
        <w:t xml:space="preserve"> an </w:t>
      </w:r>
      <w:r w:rsidRPr="004812B3">
        <w:t>object-relational mapping</w:t>
      </w:r>
      <w:r>
        <w:t xml:space="preserve"> </w:t>
      </w:r>
      <w:r>
        <w:t xml:space="preserve">solution for the </w:t>
      </w:r>
      <w:r w:rsidRPr="004812B3">
        <w:t>Microsoft .NET</w:t>
      </w:r>
      <w:r>
        <w:t xml:space="preserve"> platform: it provides a </w:t>
      </w:r>
      <w:r w:rsidRPr="004812B3">
        <w:t>framework</w:t>
      </w:r>
      <w:r>
        <w:t xml:space="preserve"> for mapping an </w:t>
      </w:r>
      <w:r w:rsidRPr="004812B3">
        <w:t>object-oriented</w:t>
      </w:r>
      <w:r>
        <w:t xml:space="preserve"> </w:t>
      </w:r>
      <w:r w:rsidRPr="004812B3">
        <w:t>domain model</w:t>
      </w:r>
      <w:r>
        <w:t xml:space="preserve"> to a traditional </w:t>
      </w:r>
      <w:r w:rsidRPr="004812B3">
        <w:t>relational database</w:t>
      </w:r>
      <w:bookmarkStart w:id="1" w:name="_GoBack"/>
      <w:bookmarkEnd w:id="1"/>
    </w:p>
    <w:p w:rsidR="004812B3" w:rsidRPr="008A370E" w:rsidRDefault="004812B3" w:rsidP="004A39A5"/>
    <w:p w:rsidR="004A39A5" w:rsidRPr="008A370E" w:rsidRDefault="004A39A5" w:rsidP="004A39A5">
      <w:r w:rsidRPr="008A370E">
        <w:rPr>
          <w:b/>
        </w:rPr>
        <w:t>Non-functional requirement</w:t>
      </w:r>
      <w:r w:rsidRPr="008A370E">
        <w:t xml:space="preserve"> – a statement that a software product must have certain properties; also called a non-behavioral requirement</w:t>
      </w:r>
    </w:p>
    <w:p w:rsidR="004A39A5" w:rsidRDefault="004A39A5" w:rsidP="004A39A5"/>
    <w:p w:rsidR="004812B3" w:rsidRDefault="004812B3" w:rsidP="004A39A5">
      <w:r>
        <w:rPr>
          <w:b/>
          <w:bCs/>
        </w:rPr>
        <w:t>Object-oriented programming</w:t>
      </w:r>
      <w:r>
        <w:rPr>
          <w:b/>
          <w:bCs/>
        </w:rPr>
        <w:t xml:space="preserve"> (abbr. OOP)  </w:t>
      </w:r>
      <w:r w:rsidRPr="008A370E">
        <w:t>–</w:t>
      </w:r>
      <w:r>
        <w:t xml:space="preserve"> </w:t>
      </w:r>
      <w:r>
        <w:t xml:space="preserve">is a </w:t>
      </w:r>
      <w:r w:rsidRPr="004812B3">
        <w:t>programming paradigm</w:t>
      </w:r>
      <w:r>
        <w:t xml:space="preserve"> using "</w:t>
      </w:r>
      <w:r w:rsidRPr="004812B3">
        <w:t>objects</w:t>
      </w:r>
      <w:r>
        <w:t xml:space="preserve">" – usually </w:t>
      </w:r>
      <w:r w:rsidRPr="004812B3">
        <w:t>instances</w:t>
      </w:r>
      <w:r>
        <w:t xml:space="preserve"> of a </w:t>
      </w:r>
      <w:r w:rsidRPr="004812B3">
        <w:t>class</w:t>
      </w:r>
      <w:r>
        <w:t xml:space="preserve"> – consisting of </w:t>
      </w:r>
      <w:r w:rsidRPr="004812B3">
        <w:t>data fields</w:t>
      </w:r>
      <w:r>
        <w:t xml:space="preserve"> and </w:t>
      </w:r>
      <w:r w:rsidRPr="004812B3">
        <w:t>methods</w:t>
      </w:r>
      <w:r>
        <w:t xml:space="preserve"> together with their interactions – to design applications and computer programs.</w:t>
      </w:r>
    </w:p>
    <w:p w:rsidR="004812B3" w:rsidRDefault="004812B3" w:rsidP="004A39A5"/>
    <w:p w:rsidR="00B85F9F" w:rsidRDefault="00B85F9F" w:rsidP="004A39A5">
      <w:r>
        <w:rPr>
          <w:b/>
          <w:bCs/>
        </w:rPr>
        <w:t>Object-relational mapping</w:t>
      </w:r>
      <w:r>
        <w:rPr>
          <w:b/>
          <w:bCs/>
        </w:rPr>
        <w:t xml:space="preserve"> (abbr. ORM) </w:t>
      </w:r>
      <w:r w:rsidRPr="008A370E">
        <w:t>–</w:t>
      </w:r>
      <w:r>
        <w:t xml:space="preserve"> </w:t>
      </w:r>
      <w:r>
        <w:t xml:space="preserve">is a </w:t>
      </w:r>
      <w:r w:rsidRPr="00B85F9F">
        <w:t>programming</w:t>
      </w:r>
      <w:r>
        <w:t xml:space="preserve"> technique for converting data between incompatible </w:t>
      </w:r>
      <w:r w:rsidRPr="00B85F9F">
        <w:t>type systems</w:t>
      </w:r>
      <w:r>
        <w:t xml:space="preserve"> in </w:t>
      </w:r>
      <w:r w:rsidRPr="00B85F9F">
        <w:t>object-oriented</w:t>
      </w:r>
      <w:r>
        <w:t xml:space="preserve"> programming languages</w:t>
      </w:r>
    </w:p>
    <w:p w:rsidR="00B85F9F" w:rsidRPr="008A370E" w:rsidRDefault="00B85F9F" w:rsidP="004A39A5"/>
    <w:p w:rsidR="004A39A5" w:rsidRPr="008A370E" w:rsidRDefault="004A39A5" w:rsidP="004A39A5">
      <w:r w:rsidRPr="008A370E">
        <w:rPr>
          <w:b/>
        </w:rPr>
        <w:t>Product</w:t>
      </w:r>
      <w:r>
        <w:t xml:space="preserve"> – Refers to the </w:t>
      </w:r>
      <w:proofErr w:type="spellStart"/>
      <w:r>
        <w:t>twoCube</w:t>
      </w:r>
      <w:proofErr w:type="spellEnd"/>
      <w:r>
        <w:t xml:space="preserve"> system.</w:t>
      </w:r>
    </w:p>
    <w:p w:rsidR="004A39A5" w:rsidRPr="008A370E" w:rsidRDefault="004A39A5" w:rsidP="004A39A5"/>
    <w:p w:rsidR="004A39A5" w:rsidRPr="008A370E" w:rsidRDefault="004A39A5" w:rsidP="004A39A5">
      <w:r w:rsidRPr="008A370E">
        <w:rPr>
          <w:b/>
        </w:rPr>
        <w:t>Product vision</w:t>
      </w:r>
      <w:r w:rsidRPr="008A370E">
        <w:t xml:space="preserve"> – a general description of a product’s purpose and form</w:t>
      </w:r>
    </w:p>
    <w:p w:rsidR="004A39A5" w:rsidRPr="008A370E" w:rsidRDefault="004A39A5" w:rsidP="004A39A5"/>
    <w:p w:rsidR="004A39A5" w:rsidRDefault="004A39A5" w:rsidP="004A39A5">
      <w:r w:rsidRPr="008A370E">
        <w:rPr>
          <w:b/>
        </w:rPr>
        <w:t>Product scope</w:t>
      </w:r>
      <w:r w:rsidRPr="008A370E">
        <w:t xml:space="preserve"> – the work to be done in a project</w:t>
      </w:r>
    </w:p>
    <w:p w:rsidR="004A39A5" w:rsidRDefault="004A39A5" w:rsidP="004A39A5"/>
    <w:p w:rsidR="004A39A5" w:rsidRPr="004A39A5" w:rsidRDefault="004A39A5" w:rsidP="004A39A5">
      <w:pPr>
        <w:rPr>
          <w:b/>
        </w:rPr>
      </w:pPr>
      <w:r w:rsidRPr="004A39A5">
        <w:rPr>
          <w:b/>
        </w:rPr>
        <w:t>Respondent</w:t>
      </w:r>
      <w:r>
        <w:rPr>
          <w:b/>
        </w:rPr>
        <w:t xml:space="preserve">s </w:t>
      </w:r>
      <w:r w:rsidRPr="008A370E">
        <w:t>–</w:t>
      </w:r>
      <w:r>
        <w:t xml:space="preserve"> refers to the people who do the survey</w:t>
      </w:r>
    </w:p>
    <w:p w:rsidR="004A39A5" w:rsidRDefault="004A39A5" w:rsidP="004A39A5"/>
    <w:p w:rsidR="004A39A5" w:rsidRDefault="004A39A5" w:rsidP="004A39A5">
      <w:r w:rsidRPr="004A39A5">
        <w:rPr>
          <w:b/>
        </w:rPr>
        <w:t>Responses</w:t>
      </w:r>
      <w:r>
        <w:t xml:space="preserve"> </w:t>
      </w:r>
      <w:r w:rsidRPr="008A370E">
        <w:t>–</w:t>
      </w:r>
      <w:r>
        <w:t xml:space="preserve"> refers to the answers the respondents enter when doing the survey.</w:t>
      </w:r>
    </w:p>
    <w:p w:rsidR="004A39A5" w:rsidRDefault="004A39A5" w:rsidP="004A39A5"/>
    <w:p w:rsidR="00B85F9F" w:rsidRDefault="00B85F9F" w:rsidP="004A39A5">
      <w:proofErr w:type="spellStart"/>
      <w:r>
        <w:rPr>
          <w:b/>
          <w:bCs/>
        </w:rPr>
        <w:t>RESTful</w:t>
      </w:r>
      <w:proofErr w:type="spellEnd"/>
      <w:r>
        <w:rPr>
          <w:b/>
          <w:bCs/>
        </w:rPr>
        <w:t xml:space="preserve"> </w:t>
      </w:r>
      <w:r w:rsidRPr="008A370E">
        <w:t>–</w:t>
      </w:r>
      <w:r>
        <w:t xml:space="preserve"> derived </w:t>
      </w:r>
      <w:proofErr w:type="gramStart"/>
      <w:r w:rsidRPr="00B85F9F">
        <w:t xml:space="preserve">from  </w:t>
      </w:r>
      <w:proofErr w:type="spellStart"/>
      <w:r w:rsidRPr="00B85F9F">
        <w:rPr>
          <w:bCs/>
        </w:rPr>
        <w:t>REpresentational</w:t>
      </w:r>
      <w:proofErr w:type="spellEnd"/>
      <w:proofErr w:type="gramEnd"/>
      <w:r w:rsidRPr="00B85F9F">
        <w:rPr>
          <w:bCs/>
        </w:rPr>
        <w:t xml:space="preserve"> State Transfer</w:t>
      </w:r>
      <w:r w:rsidRPr="00B85F9F">
        <w:rPr>
          <w:bCs/>
        </w:rPr>
        <w:t xml:space="preserve"> (REST) which is a </w:t>
      </w:r>
      <w:r w:rsidRPr="00B85F9F">
        <w:t xml:space="preserve">style of </w:t>
      </w:r>
      <w:r w:rsidRPr="00B85F9F">
        <w:t>software architecture</w:t>
      </w:r>
      <w:r w:rsidRPr="00B85F9F">
        <w:t xml:space="preserve"> for </w:t>
      </w:r>
      <w:r w:rsidRPr="00B85F9F">
        <w:t>distributed</w:t>
      </w:r>
      <w:r w:rsidRPr="00B85F9F">
        <w:t xml:space="preserve"> systems such as the </w:t>
      </w:r>
      <w:r w:rsidRPr="00B85F9F">
        <w:t>World Wide Web; conforming to the REST constraints</w:t>
      </w:r>
      <w:r>
        <w:t xml:space="preserve"> is</w:t>
      </w:r>
      <w:r w:rsidRPr="00B85F9F">
        <w:t xml:space="preserve"> referred to as </w:t>
      </w:r>
      <w:proofErr w:type="spellStart"/>
      <w:r w:rsidRPr="00B85F9F">
        <w:t>RESTful</w:t>
      </w:r>
      <w:proofErr w:type="spellEnd"/>
      <w:r>
        <w:t>.</w:t>
      </w:r>
    </w:p>
    <w:p w:rsidR="00B85F9F" w:rsidRDefault="00B85F9F" w:rsidP="004A39A5"/>
    <w:p w:rsidR="00B85F9F" w:rsidRDefault="00B85F9F" w:rsidP="004A39A5">
      <w:r w:rsidRPr="00B85F9F">
        <w:rPr>
          <w:b/>
        </w:rPr>
        <w:lastRenderedPageBreak/>
        <w:t>Service Oriented Architecture</w:t>
      </w:r>
      <w:r w:rsidRPr="008A370E">
        <w:t xml:space="preserve"> – </w:t>
      </w:r>
      <w:r>
        <w:t xml:space="preserve">a </w:t>
      </w:r>
      <w:r>
        <w:t xml:space="preserve">set of principles and </w:t>
      </w:r>
      <w:r w:rsidRPr="00B85F9F">
        <w:t>methodologies</w:t>
      </w:r>
      <w:r>
        <w:t xml:space="preserve"> for designing and developing </w:t>
      </w:r>
      <w:r w:rsidRPr="00B85F9F">
        <w:t>software</w:t>
      </w:r>
      <w:r>
        <w:t xml:space="preserve"> in the form of </w:t>
      </w:r>
      <w:r w:rsidRPr="00B85F9F">
        <w:t>interoperable</w:t>
      </w:r>
      <w:r>
        <w:t xml:space="preserve"> </w:t>
      </w:r>
      <w:r w:rsidRPr="00B85F9F">
        <w:t>services</w:t>
      </w:r>
    </w:p>
    <w:p w:rsidR="00B85F9F" w:rsidRPr="008A370E" w:rsidRDefault="00B85F9F" w:rsidP="004A39A5"/>
    <w:p w:rsidR="004A39A5" w:rsidRPr="008A370E" w:rsidRDefault="004A39A5" w:rsidP="004A39A5">
      <w:r w:rsidRPr="008A370E">
        <w:rPr>
          <w:b/>
        </w:rPr>
        <w:t>Software requirement</w:t>
      </w:r>
      <w:r w:rsidRPr="008A370E">
        <w:t xml:space="preserve"> – a statement that a software product must have certain feature, function, capability, or property</w:t>
      </w:r>
    </w:p>
    <w:p w:rsidR="004A39A5" w:rsidRPr="008A370E" w:rsidRDefault="004A39A5" w:rsidP="004A39A5"/>
    <w:p w:rsidR="004A39A5" w:rsidRDefault="004A39A5" w:rsidP="004A39A5">
      <w:r w:rsidRPr="008A370E">
        <w:rPr>
          <w:b/>
        </w:rPr>
        <w:t>Software requirements specification (</w:t>
      </w:r>
      <w:r w:rsidR="004812B3">
        <w:rPr>
          <w:b/>
        </w:rPr>
        <w:t xml:space="preserve">abbr. </w:t>
      </w:r>
      <w:r w:rsidRPr="008A370E">
        <w:rPr>
          <w:b/>
        </w:rPr>
        <w:t>SRS)</w:t>
      </w:r>
      <w:r w:rsidRPr="008A370E">
        <w:t xml:space="preserve"> – </w:t>
      </w:r>
      <w:r w:rsidRPr="00037BF1">
        <w:rPr>
          <w:rStyle w:val="apple-style-span"/>
          <w:rFonts w:ascii="Arial Narrow" w:hAnsi="Arial Narrow"/>
          <w:color w:val="000000"/>
          <w:sz w:val="24"/>
          <w:szCs w:val="24"/>
        </w:rPr>
        <w:t>a</w:t>
      </w:r>
      <w:r w:rsidRPr="004A39A5">
        <w:t xml:space="preserve"> complete description</w:t>
      </w:r>
      <w:r>
        <w:t xml:space="preserve"> and documentation</w:t>
      </w:r>
      <w:r w:rsidRPr="004A39A5">
        <w:t xml:space="preserve"> of the</w:t>
      </w:r>
      <w:r>
        <w:t xml:space="preserve"> </w:t>
      </w:r>
      <w:proofErr w:type="spellStart"/>
      <w:r>
        <w:t>twoCube</w:t>
      </w:r>
      <w:proofErr w:type="spellEnd"/>
      <w:r>
        <w:t xml:space="preserve"> system</w:t>
      </w:r>
      <w:r w:rsidRPr="004A39A5">
        <w:t xml:space="preserve">. It includes a </w:t>
      </w:r>
      <w:r>
        <w:t xml:space="preserve">description of </w:t>
      </w:r>
      <w:r w:rsidRPr="004A39A5">
        <w:t>all the interactions the users will have with the software.</w:t>
      </w:r>
    </w:p>
    <w:p w:rsidR="004A39A5" w:rsidRDefault="004A39A5" w:rsidP="004A39A5"/>
    <w:p w:rsidR="004812B3" w:rsidRDefault="004812B3" w:rsidP="004A39A5">
      <w:r>
        <w:rPr>
          <w:b/>
          <w:bCs/>
        </w:rPr>
        <w:t>Structured Query Language</w:t>
      </w:r>
      <w:r>
        <w:rPr>
          <w:b/>
          <w:bCs/>
        </w:rPr>
        <w:t xml:space="preserve"> (abbr. SQL) - </w:t>
      </w:r>
      <w:r>
        <w:t xml:space="preserve">special-purpose </w:t>
      </w:r>
      <w:r w:rsidRPr="004812B3">
        <w:t>programming language</w:t>
      </w:r>
      <w:r>
        <w:t xml:space="preserve"> designed for managing data</w:t>
      </w:r>
    </w:p>
    <w:p w:rsidR="004A39A5" w:rsidRDefault="004A39A5" w:rsidP="004A39A5">
      <w:r w:rsidRPr="004A39A5">
        <w:rPr>
          <w:b/>
        </w:rPr>
        <w:t>Survey</w:t>
      </w:r>
      <w:r>
        <w:t xml:space="preserve"> </w:t>
      </w:r>
      <w:r w:rsidRPr="008A370E">
        <w:t>–</w:t>
      </w:r>
      <w:r>
        <w:t xml:space="preserve"> </w:t>
      </w:r>
      <w:r w:rsidRPr="004A39A5">
        <w:t>a</w:t>
      </w:r>
      <w:r>
        <w:t xml:space="preserve"> </w:t>
      </w:r>
      <w:r w:rsidRPr="004A39A5">
        <w:t>sampling,</w:t>
      </w:r>
      <w:r>
        <w:t xml:space="preserve"> </w:t>
      </w:r>
      <w:r w:rsidRPr="004A39A5">
        <w:t>or</w:t>
      </w:r>
      <w:r>
        <w:t xml:space="preserve"> </w:t>
      </w:r>
      <w:r w:rsidRPr="004A39A5">
        <w:t>partial</w:t>
      </w:r>
      <w:r>
        <w:t xml:space="preserve"> collection, of </w:t>
      </w:r>
      <w:r w:rsidRPr="004A39A5">
        <w:t>facts,</w:t>
      </w:r>
      <w:r>
        <w:t xml:space="preserve"> </w:t>
      </w:r>
      <w:r w:rsidRPr="004A39A5">
        <w:t>figures,</w:t>
      </w:r>
      <w:r>
        <w:t xml:space="preserve"> or opinions taken and used to </w:t>
      </w:r>
      <w:proofErr w:type="gramStart"/>
      <w:r w:rsidRPr="004A39A5">
        <w:t>approximate</w:t>
      </w:r>
      <w:proofErr w:type="gramEnd"/>
      <w:r>
        <w:t xml:space="preserve"> </w:t>
      </w:r>
      <w:r w:rsidRPr="004A39A5">
        <w:t>or</w:t>
      </w:r>
      <w:r>
        <w:t xml:space="preserve"> </w:t>
      </w:r>
      <w:r w:rsidRPr="004A39A5">
        <w:t>indicate</w:t>
      </w:r>
      <w:r>
        <w:t xml:space="preserve"> </w:t>
      </w:r>
      <w:r w:rsidRPr="004A39A5">
        <w:t>what</w:t>
      </w:r>
      <w:r>
        <w:t xml:space="preserve"> a complete collection and analysis might </w:t>
      </w:r>
      <w:r w:rsidRPr="004A39A5">
        <w:t>reveal</w:t>
      </w:r>
      <w:r>
        <w:t xml:space="preserve"> </w:t>
      </w:r>
    </w:p>
    <w:p w:rsidR="004A39A5" w:rsidRPr="008A370E" w:rsidRDefault="004A39A5" w:rsidP="004A39A5"/>
    <w:p w:rsidR="004A39A5" w:rsidRDefault="004A39A5" w:rsidP="004A39A5">
      <w:r w:rsidRPr="008A370E">
        <w:rPr>
          <w:b/>
        </w:rPr>
        <w:t xml:space="preserve">Stakeholder </w:t>
      </w:r>
      <w:r w:rsidRPr="008A370E">
        <w:t>– anyone affected by a product or involved in or influencing its development</w:t>
      </w:r>
    </w:p>
    <w:p w:rsidR="004A39A5" w:rsidRDefault="004A39A5" w:rsidP="004A39A5"/>
    <w:p w:rsidR="004812B3" w:rsidRDefault="004812B3" w:rsidP="004A39A5">
      <w:r w:rsidRPr="008A370E">
        <w:rPr>
          <w:b/>
        </w:rPr>
        <w:t>System –</w:t>
      </w:r>
      <w:r w:rsidRPr="008A370E">
        <w:t xml:space="preserve"> Refers to the </w:t>
      </w:r>
      <w:proofErr w:type="spellStart"/>
      <w:r>
        <w:t>twoCube</w:t>
      </w:r>
      <w:proofErr w:type="spellEnd"/>
      <w:r>
        <w:t xml:space="preserve"> system</w:t>
      </w:r>
    </w:p>
    <w:p w:rsidR="004812B3" w:rsidRPr="008A370E" w:rsidRDefault="004812B3" w:rsidP="004A39A5"/>
    <w:p w:rsidR="004A39A5" w:rsidRPr="008A370E" w:rsidRDefault="004A39A5" w:rsidP="004A39A5">
      <w:r w:rsidRPr="008A370E">
        <w:rPr>
          <w:b/>
        </w:rPr>
        <w:t>Use case model</w:t>
      </w:r>
      <w:r w:rsidRPr="008A370E">
        <w:t xml:space="preserve"> – a use case diagram together with use case descriptions for each use case in the diagram</w:t>
      </w:r>
    </w:p>
    <w:p w:rsidR="004A39A5" w:rsidRPr="008A370E" w:rsidRDefault="004A39A5" w:rsidP="004A39A5"/>
    <w:p w:rsidR="00A16934" w:rsidRDefault="004A39A5">
      <w:r w:rsidRPr="008A370E">
        <w:rPr>
          <w:b/>
        </w:rPr>
        <w:t>Use case diagram</w:t>
      </w:r>
      <w:r w:rsidRPr="008A370E">
        <w:t xml:space="preserve"> – a UML notation representing a </w:t>
      </w:r>
      <w:proofErr w:type="spellStart"/>
      <w:r w:rsidRPr="008A370E">
        <w:t>prodcut’s</w:t>
      </w:r>
      <w:proofErr w:type="spellEnd"/>
      <w:r w:rsidRPr="008A370E">
        <w:t xml:space="preserve"> use case and actors involved in each use case</w:t>
      </w:r>
    </w:p>
    <w:p w:rsidR="004A39A5" w:rsidRDefault="004A39A5"/>
    <w:p w:rsidR="004A39A5" w:rsidRDefault="004A39A5">
      <w:r w:rsidRPr="004A39A5">
        <w:rPr>
          <w:b/>
        </w:rPr>
        <w:t>User Interface (abbr. UI)</w:t>
      </w:r>
      <w:r>
        <w:t xml:space="preserve"> </w:t>
      </w:r>
      <w:r w:rsidRPr="008A370E">
        <w:t>–</w:t>
      </w:r>
      <w:r>
        <w:t xml:space="preserve"> refers to the visual component of the system</w:t>
      </w:r>
      <w:r w:rsidRPr="004A39A5">
        <w:t xml:space="preserve"> by which the user and a computer system interac</w:t>
      </w:r>
      <w:r>
        <w:t>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71"/>
      </w:tblGrid>
      <w:tr w:rsidR="004A39A5" w:rsidRPr="004A39A5" w:rsidTr="004A39A5">
        <w:trPr>
          <w:tblCellSpacing w:w="15" w:type="dxa"/>
        </w:trPr>
        <w:tc>
          <w:tcPr>
            <w:tcW w:w="0" w:type="auto"/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4A39A5" w:rsidRPr="004A39A5" w:rsidRDefault="004A39A5" w:rsidP="004A39A5">
            <w:pPr>
              <w:spacing w:line="240" w:lineRule="auto"/>
              <w:rPr>
                <w:rFonts w:ascii="Times New Roman" w:eastAsia="Times New Roman" w:hAnsi="Times New Roman"/>
                <w:color w:val="666666"/>
                <w:sz w:val="24"/>
                <w:szCs w:val="24"/>
                <w:lang w:val="en-SG"/>
              </w:rPr>
            </w:pPr>
          </w:p>
        </w:tc>
        <w:tc>
          <w:tcPr>
            <w:tcW w:w="0" w:type="auto"/>
            <w:tcMar>
              <w:top w:w="75" w:type="dxa"/>
              <w:left w:w="15" w:type="dxa"/>
              <w:bottom w:w="75" w:type="dxa"/>
              <w:right w:w="15" w:type="dxa"/>
            </w:tcMar>
            <w:hideMark/>
          </w:tcPr>
          <w:p w:rsidR="004A39A5" w:rsidRDefault="004A39A5"/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39A5" w:rsidRPr="004A39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A39A5" w:rsidRPr="004A39A5" w:rsidRDefault="004A39A5" w:rsidP="004A39A5">
                  <w:pPr>
                    <w:rPr>
                      <w:rFonts w:ascii="Times New Roman" w:eastAsia="Times New Roman" w:hAnsi="Times New Roman"/>
                      <w:sz w:val="24"/>
                      <w:szCs w:val="24"/>
                      <w:lang w:val="en-SG"/>
                    </w:rPr>
                  </w:pPr>
                </w:p>
              </w:tc>
            </w:tr>
          </w:tbl>
          <w:p w:rsidR="004A39A5" w:rsidRPr="004A39A5" w:rsidRDefault="004A39A5" w:rsidP="004A39A5">
            <w:pPr>
              <w:spacing w:line="240" w:lineRule="auto"/>
              <w:rPr>
                <w:rFonts w:ascii="Times New Roman" w:eastAsia="Times New Roman" w:hAnsi="Times New Roman"/>
                <w:sz w:val="24"/>
                <w:szCs w:val="24"/>
                <w:lang w:val="en-SG"/>
              </w:rPr>
            </w:pPr>
          </w:p>
        </w:tc>
      </w:tr>
    </w:tbl>
    <w:p w:rsidR="004A39A5" w:rsidRPr="004A39A5" w:rsidRDefault="004A39A5">
      <w:pPr>
        <w:rPr>
          <w:lang w:val="en-SG"/>
        </w:rPr>
      </w:pPr>
    </w:p>
    <w:sectPr w:rsidR="004A39A5" w:rsidRPr="004A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9A5"/>
    <w:rsid w:val="004812B3"/>
    <w:rsid w:val="004A39A5"/>
    <w:rsid w:val="00A16934"/>
    <w:rsid w:val="00B8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A5"/>
    <w:pPr>
      <w:spacing w:after="0" w:line="360" w:lineRule="auto"/>
    </w:pPr>
    <w:rPr>
      <w:rFonts w:ascii="Arial" w:eastAsia="SimSun" w:hAnsi="Arial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4A39A5"/>
    <w:pPr>
      <w:keepNext/>
      <w:spacing w:before="720" w:after="540" w:line="240" w:lineRule="auto"/>
      <w:outlineLvl w:val="1"/>
    </w:pPr>
    <w:rPr>
      <w:rFonts w:cs="Arial"/>
      <w:b/>
      <w:bCs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39A5"/>
    <w:rPr>
      <w:rFonts w:ascii="Arial" w:eastAsia="SimSun" w:hAnsi="Arial" w:cs="Arial"/>
      <w:b/>
      <w:bCs/>
      <w:iCs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  <w:rsid w:val="004A39A5"/>
  </w:style>
  <w:style w:type="character" w:customStyle="1" w:styleId="apple-converted-space">
    <w:name w:val="apple-converted-space"/>
    <w:basedOn w:val="DefaultParagraphFont"/>
    <w:rsid w:val="004A39A5"/>
  </w:style>
  <w:style w:type="character" w:styleId="Hyperlink">
    <w:name w:val="Hyperlink"/>
    <w:basedOn w:val="DefaultParagraphFont"/>
    <w:uiPriority w:val="99"/>
    <w:semiHidden/>
    <w:unhideWhenUsed/>
    <w:rsid w:val="00B85F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9A5"/>
    <w:pPr>
      <w:spacing w:after="0" w:line="360" w:lineRule="auto"/>
    </w:pPr>
    <w:rPr>
      <w:rFonts w:ascii="Arial" w:eastAsia="SimSun" w:hAnsi="Arial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4A39A5"/>
    <w:pPr>
      <w:keepNext/>
      <w:spacing w:before="720" w:after="540" w:line="240" w:lineRule="auto"/>
      <w:outlineLvl w:val="1"/>
    </w:pPr>
    <w:rPr>
      <w:rFonts w:cs="Arial"/>
      <w:b/>
      <w:bCs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39A5"/>
    <w:rPr>
      <w:rFonts w:ascii="Arial" w:eastAsia="SimSun" w:hAnsi="Arial" w:cs="Arial"/>
      <w:b/>
      <w:bCs/>
      <w:iCs/>
      <w:sz w:val="28"/>
      <w:szCs w:val="28"/>
      <w:lang w:val="en-US" w:eastAsia="en-US"/>
    </w:rPr>
  </w:style>
  <w:style w:type="character" w:customStyle="1" w:styleId="apple-style-span">
    <w:name w:val="apple-style-span"/>
    <w:basedOn w:val="DefaultParagraphFont"/>
    <w:rsid w:val="004A39A5"/>
  </w:style>
  <w:style w:type="character" w:customStyle="1" w:styleId="apple-converted-space">
    <w:name w:val="apple-converted-space"/>
    <w:basedOn w:val="DefaultParagraphFont"/>
    <w:rsid w:val="004A39A5"/>
  </w:style>
  <w:style w:type="character" w:styleId="Hyperlink">
    <w:name w:val="Hyperlink"/>
    <w:basedOn w:val="DefaultParagraphFont"/>
    <w:uiPriority w:val="99"/>
    <w:semiHidden/>
    <w:unhideWhenUsed/>
    <w:rsid w:val="00B85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WORKSTATION</dc:creator>
  <cp:lastModifiedBy>WORKSTATION</cp:lastModifiedBy>
  <cp:revision>1</cp:revision>
  <dcterms:created xsi:type="dcterms:W3CDTF">2012-11-04T16:21:00Z</dcterms:created>
  <dcterms:modified xsi:type="dcterms:W3CDTF">2012-11-04T17:01:00Z</dcterms:modified>
</cp:coreProperties>
</file>