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생산팀 김운주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(3건,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3건에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1건: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102)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미비 2건: 양식 번호만 배정되고 양식이 아직 작성·배포되지 않은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100, 101)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김운주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용접전극드레싱/교환 F/P장비설치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미비 2건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CO2용접원점확인장치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스폿로봇 원점확인장치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SH-FM-223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 항목·기준 작성 가능 여부와 예정일(기존 사용 양식이 있으면 파일 제출)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양식 작성 예정(예정일 메모)</w:t>
              <w:br/>
              <w:t>☐ 기존 사용 양식 있음(파일 제출)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김운주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