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회의 요약 보고서</w:t>
      </w:r>
    </w:p>
    <w:p>
      <w:r>
        <w:t>📅 회의일자: 2025-10-26</w:t>
      </w:r>
    </w:p>
    <w:p>
      <w:r>
        <w:t>🎧 파일명: 9월 7일 회의록</w:t>
      </w:r>
    </w:p>
    <w:p/>
    <w:p>
      <w:pPr>
        <w:pStyle w:val="Heading2"/>
      </w:pPr>
      <w:r>
        <w:t>1. 주제 요약</w:t>
      </w:r>
    </w:p>
    <w:p>
      <w:r>
        <w:t>포트폴리오 최적화 및 리스크 지표 개선 논의</w:t>
      </w:r>
    </w:p>
    <w:p>
      <w:pPr>
        <w:pStyle w:val="Heading2"/>
      </w:pPr>
      <w:r>
        <w:t>2. 내용 요약</w:t>
      </w:r>
    </w:p>
    <w:p>
      <w:r>
        <w:t>포트폴리오 조정 방향과 리스크 지표 개선 방안에 대해 논의했습니다. 샤프 지수 향상 및 변동성 감소 결과를 공유했습니다. 데이터 수집 및 처리 방법 개선 사항을 발표했습니다. 투자 리포트 템플릿의 반응형 개선도 언급되었습니다. 모델 튜닝 및 백테스트 일정에 대한 합의가 이루어졌습니다.</w:t>
      </w:r>
    </w:p>
    <w:p>
      <w:pPr>
        <w:pStyle w:val="Heading2"/>
      </w:pPr>
      <w:r>
        <w:t>3. 결정사항</w:t>
      </w:r>
    </w:p>
    <w:p>
      <w:pPr>
        <w:pStyle w:val="ListBullet"/>
      </w:pPr>
      <w:r>
        <w:t>• 샤프 지수를 1.8로 향상</w:t>
      </w:r>
    </w:p>
    <w:p>
      <w:pPr>
        <w:pStyle w:val="ListBullet"/>
      </w:pPr>
      <w:r>
        <w:t>• 변동성을 7% 감소</w:t>
      </w:r>
    </w:p>
    <w:p>
      <w:pPr>
        <w:pStyle w:val="ListBullet"/>
      </w:pPr>
      <w:r>
        <w:t>• 계좌 연동 시 오아스 인증 갱신 주기를 주 1회로 변경</w:t>
      </w:r>
    </w:p>
    <w:p>
      <w:pPr>
        <w:pStyle w:val="Heading2"/>
      </w:pPr>
      <w:r>
        <w:t>4. 액션 아이템</w:t>
      </w:r>
    </w:p>
    <w:p>
      <w:pPr>
        <w:pStyle w:val="ListNumber"/>
      </w:pPr>
      <w:r>
        <w:rPr>
          <w:b/>
        </w:rPr>
        <w:t>담당자: 담당자 미상</w:t>
        <w:br/>
      </w:r>
      <w:r>
        <w:t>작업내용: 모델 튜닝 마무리</w:t>
        <w:br/>
      </w:r>
      <w:r>
        <w:t>기한: 2025-10-27</w:t>
      </w:r>
    </w:p>
    <w:p>
      <w:pPr>
        <w:pStyle w:val="ListNumber"/>
      </w:pPr>
      <w:r>
        <w:rPr>
          <w:b/>
        </w:rPr>
        <w:t>담당자: 담당자 미상</w:t>
        <w:br/>
      </w:r>
      <w:r>
        <w:t>작업내용: 백테스트 결과 공유</w:t>
        <w:br/>
      </w:r>
      <w:r>
        <w:t>기한: 2025-10-30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