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12718" w:rsidRPr="00194BD6" w:rsidRDefault="00000000">
      <w:pPr>
        <w:pBdr>
          <w:top w:val="nil"/>
          <w:left w:val="nil"/>
          <w:bottom w:val="nil"/>
          <w:right w:val="nil"/>
          <w:between w:val="nil"/>
        </w:pBdr>
        <w:spacing w:line="240" w:lineRule="auto"/>
        <w:rPr>
          <w:rFonts w:ascii="Arial" w:eastAsia="Arial" w:hAnsi="Arial" w:cs="Arial"/>
          <w:color w:val="FF0000"/>
        </w:rPr>
      </w:pPr>
      <w:r>
        <w:rPr>
          <w:rFonts w:ascii="Arial" w:eastAsia="Arial" w:hAnsi="Arial" w:cs="Arial"/>
          <w:color w:val="000000"/>
        </w:rPr>
        <w:t xml:space="preserve">SERVICIO: </w:t>
      </w:r>
      <w:r w:rsidRPr="00194BD6">
        <w:rPr>
          <w:rFonts w:ascii="Arial" w:eastAsia="Arial" w:hAnsi="Arial" w:cs="Arial"/>
          <w:color w:val="FF0000"/>
        </w:rPr>
        <w:t>Asistencia en el uso diario: Se refiere a las consultas realizadas por los usuarios cuando los mismos no conociendo las potencialidades del sistema requieren asistencia para realizar una tarea determinada (Ejemplo: ¿Cómo se realiza la exportación automática del TXT para Libro Sueldo Digital de AFIP?)</w:t>
      </w:r>
    </w:p>
    <w:p w14:paraId="00000002" w14:textId="77777777" w:rsidR="00C12718" w:rsidRPr="00194BD6" w:rsidRDefault="00000000">
      <w:pPr>
        <w:pBdr>
          <w:top w:val="nil"/>
          <w:left w:val="nil"/>
          <w:bottom w:val="nil"/>
          <w:right w:val="nil"/>
          <w:between w:val="nil"/>
        </w:pBdr>
        <w:spacing w:line="240" w:lineRule="auto"/>
        <w:rPr>
          <w:rFonts w:ascii="Arial" w:eastAsia="Arial" w:hAnsi="Arial" w:cs="Arial"/>
          <w:color w:val="FF0000"/>
        </w:rPr>
      </w:pPr>
      <w:r w:rsidRPr="00194BD6">
        <w:rPr>
          <w:rFonts w:ascii="Arial" w:eastAsia="Arial" w:hAnsi="Arial" w:cs="Arial"/>
          <w:color w:val="FF0000"/>
        </w:rPr>
        <w:t>Servicio: asistencia en el uso diario del sistema Tango en procesos en que el usuario requiera parametrización y/o capacitación para el uso del mismo, cómo también, guiarlo en cualquier contingencia que pueda surgir en el su uso diario.</w:t>
      </w:r>
    </w:p>
    <w:p w14:paraId="00000003" w14:textId="77777777" w:rsidR="00C12718" w:rsidRPr="00194BD6" w:rsidRDefault="00000000">
      <w:pPr>
        <w:pBdr>
          <w:top w:val="nil"/>
          <w:left w:val="nil"/>
          <w:bottom w:val="nil"/>
          <w:right w:val="nil"/>
          <w:between w:val="nil"/>
        </w:pBdr>
        <w:spacing w:line="240" w:lineRule="auto"/>
        <w:rPr>
          <w:rFonts w:ascii="Arial" w:eastAsia="Arial" w:hAnsi="Arial" w:cs="Arial"/>
          <w:color w:val="FF0000"/>
        </w:rPr>
      </w:pPr>
      <w:r w:rsidRPr="00194BD6">
        <w:rPr>
          <w:rFonts w:ascii="Arial" w:eastAsia="Arial" w:hAnsi="Arial" w:cs="Arial"/>
          <w:color w:val="FF0000"/>
        </w:rPr>
        <w:t>SERVICIO: Instalación y configuración de servidores y puestos: Se refiere a la Instalación del sistema en nuevos servidores/puestos de Tango para la llave contratada. Cuando se requiera migrar el servidor de un equipo a otro o bien actualizar el sistema, el cliente debe proporcionar una unidad que iguale o supere los requerimientos mínimos exigidos por el fabricante del sistema.</w:t>
      </w:r>
    </w:p>
    <w:p w14:paraId="00000004" w14:textId="77777777" w:rsidR="00C12718" w:rsidRPr="00194BD6" w:rsidRDefault="00000000">
      <w:pPr>
        <w:pBdr>
          <w:top w:val="nil"/>
          <w:left w:val="nil"/>
          <w:bottom w:val="nil"/>
          <w:right w:val="nil"/>
          <w:between w:val="nil"/>
        </w:pBdr>
        <w:spacing w:line="240" w:lineRule="auto"/>
        <w:rPr>
          <w:rFonts w:ascii="Arial" w:eastAsia="Arial" w:hAnsi="Arial" w:cs="Arial"/>
          <w:color w:val="FF0000"/>
        </w:rPr>
      </w:pPr>
      <w:r w:rsidRPr="00194BD6">
        <w:rPr>
          <w:rFonts w:ascii="Arial" w:eastAsia="Arial" w:hAnsi="Arial" w:cs="Arial"/>
          <w:color w:val="FF0000"/>
        </w:rPr>
        <w:t>SERVICIO: Implementación y parametrización de módulos: Según los Módulos Contratados en la llave con el distribuidor (Módulos de Ventas, Compras, Stock, Tesorería, Contabilidad, Sueldos o Liquidador de IVA) el sistema requerirá una parametrización personalizada para cada Empresa.</w:t>
      </w:r>
    </w:p>
    <w:p w14:paraId="00000005" w14:textId="3AF66E9B" w:rsidR="00C12718" w:rsidRDefault="00194BD6">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SERVICIO: </w:t>
      </w:r>
      <w:r w:rsidR="00000000" w:rsidRPr="00194BD6">
        <w:rPr>
          <w:rFonts w:ascii="Arial" w:eastAsia="Arial" w:hAnsi="Arial" w:cs="Arial"/>
          <w:color w:val="FF0000"/>
        </w:rPr>
        <w:t>Según el Paquete de servicios contratado, el cliente podrá disponer de Instructivos de los procedimientos a seguir, para realizar las tareas que permite el sistema. (Por ejemplo: Circuito de liquidación de haberes, carga de novedades, Creación de Datos Fijos, etc)</w:t>
      </w:r>
    </w:p>
    <w:p w14:paraId="00000006" w14:textId="0C773067" w:rsidR="00C12718" w:rsidRDefault="00194BD6">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SERVICIO: </w:t>
      </w:r>
      <w:r w:rsidR="00000000" w:rsidRPr="00194BD6">
        <w:rPr>
          <w:rFonts w:ascii="Arial" w:eastAsia="Arial" w:hAnsi="Arial" w:cs="Arial"/>
          <w:color w:val="FF0000"/>
        </w:rPr>
        <w:t>Capacitaciones de Tango Delta de los Módulos de Ventas, Compras, Stock, Tesorería, Contabilidad Astor, Sueldos Astor y Liquidador de IVA:</w:t>
      </w:r>
      <w:r w:rsidR="00000000" w:rsidRPr="00194BD6">
        <w:rPr>
          <w:rFonts w:ascii="Arial" w:eastAsia="Arial" w:hAnsi="Arial" w:cs="Arial"/>
          <w:color w:val="FF0000"/>
        </w:rPr>
        <w:br/>
        <w:t xml:space="preserve">Aquellos Clientes adquirientes de un Paquete Platino dispondrán de 1 hora de capacitación, optativamente, sobre alguno de los módulos contratados en la llave. </w:t>
      </w:r>
      <w:r w:rsidRPr="00194BD6">
        <w:rPr>
          <w:rFonts w:ascii="Arial" w:eastAsia="Arial" w:hAnsi="Arial" w:cs="Arial"/>
          <w:color w:val="FF0000"/>
        </w:rPr>
        <w:t>P</w:t>
      </w:r>
      <w:r w:rsidR="00000000" w:rsidRPr="00194BD6">
        <w:rPr>
          <w:rFonts w:ascii="Arial" w:eastAsia="Arial" w:hAnsi="Arial" w:cs="Arial"/>
          <w:color w:val="FF0000"/>
        </w:rPr>
        <w:t>ara sus programas de Capacitacion Continua, cuando la empresa asi lo requiera.</w:t>
      </w:r>
    </w:p>
    <w:p w14:paraId="00000008" w14:textId="40705F58" w:rsidR="00C12718" w:rsidRDefault="00194BD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SERVICIO (Soporte On line): Brindamos atención a nuestros clientes de manera Remota, mediante Team Viewer y Anydesk.</w:t>
      </w:r>
    </w:p>
    <w:p w14:paraId="4877E7FB" w14:textId="77777777" w:rsidR="00167AEB" w:rsidRDefault="00167AEB" w:rsidP="00167AEB">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SERVICIO: Cada vez que un servicio sea finalizado se enviará un correo electrónico indicando la fecha, duración, solicitante y un detalle del trabajo realizado.</w:t>
      </w:r>
    </w:p>
    <w:p w14:paraId="1A204FD4" w14:textId="77777777" w:rsidR="00167AEB" w:rsidRDefault="00167AEB" w:rsidP="00167AE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19D5D222" w14:textId="71F5FBD3" w:rsidR="003334B0" w:rsidRDefault="003334B0" w:rsidP="00167AEB">
      <w:pPr>
        <w:pBdr>
          <w:top w:val="nil"/>
          <w:left w:val="nil"/>
          <w:bottom w:val="nil"/>
          <w:right w:val="nil"/>
          <w:between w:val="nil"/>
        </w:pBdr>
        <w:spacing w:after="0" w:line="240" w:lineRule="auto"/>
        <w:rPr>
          <w:rFonts w:ascii="Arial" w:eastAsia="Arial" w:hAnsi="Arial" w:cs="Arial"/>
          <w:b/>
          <w:bCs/>
          <w:color w:val="000000"/>
          <w:sz w:val="24"/>
          <w:szCs w:val="24"/>
          <w:lang w:val="es-ES"/>
        </w:rPr>
      </w:pPr>
      <w:r>
        <w:rPr>
          <w:rFonts w:ascii="Arial" w:eastAsia="Arial" w:hAnsi="Arial" w:cs="Arial"/>
          <w:b/>
          <w:bCs/>
          <w:color w:val="000000"/>
          <w:sz w:val="24"/>
          <w:szCs w:val="24"/>
          <w:lang w:val="es-ES"/>
        </w:rPr>
        <w:t>(CON CHAT GPT)</w:t>
      </w:r>
    </w:p>
    <w:p w14:paraId="6C1DC4BB" w14:textId="77777777" w:rsidR="003334B0" w:rsidRDefault="003334B0" w:rsidP="00167AEB">
      <w:pPr>
        <w:pBdr>
          <w:top w:val="nil"/>
          <w:left w:val="nil"/>
          <w:bottom w:val="nil"/>
          <w:right w:val="nil"/>
          <w:between w:val="nil"/>
        </w:pBdr>
        <w:spacing w:after="0" w:line="240" w:lineRule="auto"/>
        <w:rPr>
          <w:rFonts w:ascii="Arial" w:eastAsia="Arial" w:hAnsi="Arial" w:cs="Arial"/>
          <w:b/>
          <w:bCs/>
          <w:color w:val="000000"/>
          <w:sz w:val="24"/>
          <w:szCs w:val="24"/>
          <w:lang w:val="es-ES"/>
        </w:rPr>
      </w:pPr>
    </w:p>
    <w:p w14:paraId="7BB60C85" w14:textId="3AEB335A" w:rsidR="00167AEB" w:rsidRDefault="00167AEB" w:rsidP="00167AEB">
      <w:pPr>
        <w:pBdr>
          <w:top w:val="nil"/>
          <w:left w:val="nil"/>
          <w:bottom w:val="nil"/>
          <w:right w:val="nil"/>
          <w:between w:val="nil"/>
        </w:pBdr>
        <w:spacing w:after="0" w:line="240" w:lineRule="auto"/>
        <w:rPr>
          <w:rFonts w:ascii="Arial" w:eastAsia="Arial" w:hAnsi="Arial" w:cs="Arial"/>
          <w:color w:val="000000"/>
          <w:sz w:val="24"/>
          <w:szCs w:val="24"/>
          <w:lang w:val="es-ES"/>
        </w:rPr>
      </w:pPr>
      <w:r w:rsidRPr="00167AEB">
        <w:rPr>
          <w:rFonts w:ascii="Arial" w:eastAsia="Arial" w:hAnsi="Arial" w:cs="Arial"/>
          <w:b/>
          <w:bCs/>
          <w:color w:val="000000"/>
          <w:sz w:val="24"/>
          <w:szCs w:val="24"/>
          <w:lang w:val="es-ES"/>
        </w:rPr>
        <w:t>Asistencia en el uso diario</w:t>
      </w:r>
      <w:r w:rsidRPr="00167AEB">
        <w:rPr>
          <w:rFonts w:ascii="Arial" w:eastAsia="Arial" w:hAnsi="Arial" w:cs="Arial"/>
          <w:color w:val="000000"/>
          <w:sz w:val="24"/>
          <w:szCs w:val="24"/>
          <w:lang w:val="es-ES"/>
        </w:rPr>
        <w:t xml:space="preserve">: </w:t>
      </w:r>
    </w:p>
    <w:p w14:paraId="3FF018B2" w14:textId="4237141E" w:rsidR="00167AEB" w:rsidRDefault="00167AEB" w:rsidP="00167AEB">
      <w:pPr>
        <w:pBdr>
          <w:top w:val="nil"/>
          <w:left w:val="nil"/>
          <w:bottom w:val="nil"/>
          <w:right w:val="nil"/>
          <w:between w:val="nil"/>
        </w:pBdr>
        <w:spacing w:after="0" w:line="240" w:lineRule="auto"/>
        <w:rPr>
          <w:rFonts w:ascii="Arial" w:eastAsia="Arial" w:hAnsi="Arial" w:cs="Arial"/>
          <w:color w:val="000000"/>
          <w:sz w:val="24"/>
          <w:szCs w:val="24"/>
          <w:lang w:val="es-ES"/>
        </w:rPr>
      </w:pPr>
      <w:r w:rsidRPr="00167AEB">
        <w:rPr>
          <w:rFonts w:ascii="Arial" w:eastAsia="Arial" w:hAnsi="Arial" w:cs="Arial"/>
          <w:color w:val="000000"/>
          <w:sz w:val="24"/>
          <w:szCs w:val="24"/>
          <w:lang w:val="es-ES"/>
        </w:rPr>
        <w:t>Te ayudamos cuando necesit</w:t>
      </w:r>
      <w:r>
        <w:rPr>
          <w:rFonts w:ascii="Arial" w:eastAsia="Arial" w:hAnsi="Arial" w:cs="Arial"/>
          <w:color w:val="000000"/>
          <w:sz w:val="24"/>
          <w:szCs w:val="24"/>
          <w:lang w:val="es-ES"/>
        </w:rPr>
        <w:t>e</w:t>
      </w:r>
      <w:r w:rsidRPr="00167AEB">
        <w:rPr>
          <w:rFonts w:ascii="Arial" w:eastAsia="Arial" w:hAnsi="Arial" w:cs="Arial"/>
          <w:color w:val="000000"/>
          <w:sz w:val="24"/>
          <w:szCs w:val="24"/>
          <w:lang w:val="es-ES"/>
        </w:rPr>
        <w:t xml:space="preserve">s </w:t>
      </w:r>
      <w:r>
        <w:rPr>
          <w:rFonts w:ascii="Arial" w:eastAsia="Arial" w:hAnsi="Arial" w:cs="Arial"/>
          <w:color w:val="000000"/>
          <w:sz w:val="24"/>
          <w:szCs w:val="24"/>
          <w:lang w:val="es-ES"/>
        </w:rPr>
        <w:t>comprender</w:t>
      </w:r>
      <w:r w:rsidRPr="00167AEB">
        <w:rPr>
          <w:rFonts w:ascii="Arial" w:eastAsia="Arial" w:hAnsi="Arial" w:cs="Arial"/>
          <w:color w:val="000000"/>
          <w:sz w:val="24"/>
          <w:szCs w:val="24"/>
          <w:lang w:val="es-ES"/>
        </w:rPr>
        <w:t xml:space="preserve"> </w:t>
      </w:r>
      <w:r>
        <w:rPr>
          <w:rFonts w:ascii="Arial" w:eastAsia="Arial" w:hAnsi="Arial" w:cs="Arial"/>
          <w:color w:val="000000"/>
          <w:sz w:val="24"/>
          <w:szCs w:val="24"/>
          <w:lang w:val="es-ES"/>
        </w:rPr>
        <w:t>los procesos disponibles del sistema</w:t>
      </w:r>
      <w:r w:rsidRPr="00167AEB">
        <w:rPr>
          <w:rFonts w:ascii="Arial" w:eastAsia="Arial" w:hAnsi="Arial" w:cs="Arial"/>
          <w:color w:val="000000"/>
          <w:sz w:val="24"/>
          <w:szCs w:val="24"/>
          <w:lang w:val="es-ES"/>
        </w:rPr>
        <w:t>, como por ejemplo, exportar automáticamente un archivo TXT para el Libro Sueldo Digital de AFIP.</w:t>
      </w:r>
    </w:p>
    <w:p w14:paraId="19005B1F" w14:textId="77777777" w:rsidR="00167AEB" w:rsidRPr="00167AEB" w:rsidRDefault="00167AEB" w:rsidP="00167AEB">
      <w:pPr>
        <w:pBdr>
          <w:top w:val="nil"/>
          <w:left w:val="nil"/>
          <w:bottom w:val="nil"/>
          <w:right w:val="nil"/>
          <w:between w:val="nil"/>
        </w:pBdr>
        <w:spacing w:after="0" w:line="240" w:lineRule="auto"/>
        <w:rPr>
          <w:rFonts w:ascii="Arial" w:eastAsia="Arial" w:hAnsi="Arial" w:cs="Arial"/>
          <w:color w:val="000000"/>
          <w:sz w:val="24"/>
          <w:szCs w:val="24"/>
          <w:lang w:val="es-ES"/>
        </w:rPr>
      </w:pPr>
    </w:p>
    <w:p w14:paraId="12E55B62" w14:textId="77777777" w:rsidR="00167AEB" w:rsidRDefault="00167AEB" w:rsidP="00167AEB">
      <w:pPr>
        <w:pBdr>
          <w:top w:val="nil"/>
          <w:left w:val="nil"/>
          <w:bottom w:val="nil"/>
          <w:right w:val="nil"/>
          <w:between w:val="nil"/>
        </w:pBdr>
        <w:spacing w:after="0" w:line="240" w:lineRule="auto"/>
        <w:rPr>
          <w:rFonts w:ascii="Arial" w:eastAsia="Arial" w:hAnsi="Arial" w:cs="Arial"/>
          <w:color w:val="000000"/>
          <w:sz w:val="24"/>
          <w:szCs w:val="24"/>
          <w:lang w:val="es-ES"/>
        </w:rPr>
      </w:pPr>
      <w:r w:rsidRPr="00167AEB">
        <w:rPr>
          <w:rFonts w:ascii="Arial" w:eastAsia="Arial" w:hAnsi="Arial" w:cs="Arial"/>
          <w:b/>
          <w:bCs/>
          <w:color w:val="000000"/>
          <w:sz w:val="24"/>
          <w:szCs w:val="24"/>
          <w:lang w:val="es-ES"/>
        </w:rPr>
        <w:t>Instalación y configuración de servidores y puestos</w:t>
      </w:r>
      <w:r w:rsidRPr="00167AEB">
        <w:rPr>
          <w:rFonts w:ascii="Arial" w:eastAsia="Arial" w:hAnsi="Arial" w:cs="Arial"/>
          <w:color w:val="000000"/>
          <w:sz w:val="24"/>
          <w:szCs w:val="24"/>
          <w:lang w:val="es-ES"/>
        </w:rPr>
        <w:t xml:space="preserve">: </w:t>
      </w:r>
    </w:p>
    <w:p w14:paraId="78F042C5" w14:textId="6778731F" w:rsidR="00167AEB" w:rsidRDefault="00167AEB" w:rsidP="00167AEB">
      <w:pPr>
        <w:pBdr>
          <w:top w:val="nil"/>
          <w:left w:val="nil"/>
          <w:bottom w:val="nil"/>
          <w:right w:val="nil"/>
          <w:between w:val="nil"/>
        </w:pBdr>
        <w:spacing w:after="0" w:line="240" w:lineRule="auto"/>
        <w:rPr>
          <w:rFonts w:ascii="Arial" w:eastAsia="Arial" w:hAnsi="Arial" w:cs="Arial"/>
          <w:color w:val="000000"/>
          <w:sz w:val="24"/>
          <w:szCs w:val="24"/>
          <w:lang w:val="es-ES"/>
        </w:rPr>
      </w:pPr>
      <w:r w:rsidRPr="00167AEB">
        <w:rPr>
          <w:rFonts w:ascii="Arial" w:eastAsia="Arial" w:hAnsi="Arial" w:cs="Arial"/>
          <w:color w:val="000000"/>
          <w:sz w:val="24"/>
          <w:szCs w:val="24"/>
          <w:lang w:val="es-ES"/>
        </w:rPr>
        <w:t>Nos encargamos de instalar el sistema en nuevos servidores o puestos, así como de migrarlo o actualizarlo cuando sea necesario. Solo necesitas proporcionar el equipo con los requisitos mínimos.</w:t>
      </w:r>
    </w:p>
    <w:p w14:paraId="50F061CF" w14:textId="77777777" w:rsidR="00167AEB" w:rsidRPr="00167AEB" w:rsidRDefault="00167AEB" w:rsidP="00167AEB">
      <w:pPr>
        <w:pBdr>
          <w:top w:val="nil"/>
          <w:left w:val="nil"/>
          <w:bottom w:val="nil"/>
          <w:right w:val="nil"/>
          <w:between w:val="nil"/>
        </w:pBdr>
        <w:spacing w:after="0" w:line="240" w:lineRule="auto"/>
        <w:rPr>
          <w:rFonts w:ascii="Arial" w:eastAsia="Arial" w:hAnsi="Arial" w:cs="Arial"/>
          <w:color w:val="000000"/>
          <w:sz w:val="24"/>
          <w:szCs w:val="24"/>
          <w:lang w:val="es-ES"/>
        </w:rPr>
      </w:pPr>
    </w:p>
    <w:p w14:paraId="161D423D" w14:textId="77777777" w:rsidR="00167AEB" w:rsidRDefault="00167AEB" w:rsidP="00167AEB">
      <w:pPr>
        <w:pBdr>
          <w:top w:val="nil"/>
          <w:left w:val="nil"/>
          <w:bottom w:val="nil"/>
          <w:right w:val="nil"/>
          <w:between w:val="nil"/>
        </w:pBdr>
        <w:spacing w:after="0" w:line="240" w:lineRule="auto"/>
        <w:rPr>
          <w:rFonts w:ascii="Arial" w:eastAsia="Arial" w:hAnsi="Arial" w:cs="Arial"/>
          <w:color w:val="000000"/>
          <w:sz w:val="24"/>
          <w:szCs w:val="24"/>
          <w:lang w:val="es-ES"/>
        </w:rPr>
      </w:pPr>
      <w:r w:rsidRPr="00167AEB">
        <w:rPr>
          <w:rFonts w:ascii="Arial" w:eastAsia="Arial" w:hAnsi="Arial" w:cs="Arial"/>
          <w:b/>
          <w:bCs/>
          <w:color w:val="000000"/>
          <w:sz w:val="24"/>
          <w:szCs w:val="24"/>
          <w:lang w:val="es-ES"/>
        </w:rPr>
        <w:t>Implementación y parametrización de módulos</w:t>
      </w:r>
      <w:r w:rsidRPr="00167AEB">
        <w:rPr>
          <w:rFonts w:ascii="Arial" w:eastAsia="Arial" w:hAnsi="Arial" w:cs="Arial"/>
          <w:color w:val="000000"/>
          <w:sz w:val="24"/>
          <w:szCs w:val="24"/>
          <w:lang w:val="es-ES"/>
        </w:rPr>
        <w:t xml:space="preserve">: </w:t>
      </w:r>
    </w:p>
    <w:p w14:paraId="343E852A" w14:textId="03EF8065" w:rsidR="00167AEB" w:rsidRDefault="00167AEB" w:rsidP="00167AEB">
      <w:pPr>
        <w:pBdr>
          <w:top w:val="nil"/>
          <w:left w:val="nil"/>
          <w:bottom w:val="nil"/>
          <w:right w:val="nil"/>
          <w:between w:val="nil"/>
        </w:pBdr>
        <w:spacing w:after="0" w:line="240" w:lineRule="auto"/>
        <w:rPr>
          <w:rFonts w:ascii="Arial" w:eastAsia="Arial" w:hAnsi="Arial" w:cs="Arial"/>
          <w:color w:val="000000"/>
          <w:sz w:val="24"/>
          <w:szCs w:val="24"/>
          <w:lang w:val="es-ES"/>
        </w:rPr>
      </w:pPr>
      <w:r w:rsidRPr="00167AEB">
        <w:rPr>
          <w:rFonts w:ascii="Arial" w:eastAsia="Arial" w:hAnsi="Arial" w:cs="Arial"/>
          <w:color w:val="000000"/>
          <w:sz w:val="24"/>
          <w:szCs w:val="24"/>
          <w:lang w:val="es-ES"/>
        </w:rPr>
        <w:t>Configuramos el sistema según los módulos contratados para que se adapte a las necesidades específicas de tu empresa.</w:t>
      </w:r>
    </w:p>
    <w:p w14:paraId="617431AA" w14:textId="77777777" w:rsidR="00167AEB" w:rsidRDefault="00167AEB" w:rsidP="00167AEB">
      <w:pPr>
        <w:pBdr>
          <w:top w:val="nil"/>
          <w:left w:val="nil"/>
          <w:bottom w:val="nil"/>
          <w:right w:val="nil"/>
          <w:between w:val="nil"/>
        </w:pBdr>
        <w:spacing w:after="0" w:line="240" w:lineRule="auto"/>
        <w:rPr>
          <w:rFonts w:ascii="Arial" w:eastAsia="Arial" w:hAnsi="Arial" w:cs="Arial"/>
          <w:color w:val="000000"/>
          <w:sz w:val="24"/>
          <w:szCs w:val="24"/>
          <w:lang w:val="es-ES"/>
        </w:rPr>
      </w:pPr>
    </w:p>
    <w:p w14:paraId="3985C16D" w14:textId="77777777" w:rsidR="003334B0" w:rsidRDefault="003334B0" w:rsidP="00167AEB">
      <w:pPr>
        <w:pBdr>
          <w:top w:val="nil"/>
          <w:left w:val="nil"/>
          <w:bottom w:val="nil"/>
          <w:right w:val="nil"/>
          <w:between w:val="nil"/>
        </w:pBdr>
        <w:spacing w:after="0" w:line="240" w:lineRule="auto"/>
        <w:rPr>
          <w:rFonts w:ascii="Arial" w:eastAsia="Arial" w:hAnsi="Arial" w:cs="Arial"/>
          <w:color w:val="000000"/>
          <w:sz w:val="24"/>
          <w:szCs w:val="24"/>
          <w:lang w:val="es-ES"/>
        </w:rPr>
      </w:pPr>
    </w:p>
    <w:p w14:paraId="2F19DA0E" w14:textId="77777777" w:rsidR="003334B0" w:rsidRDefault="003334B0" w:rsidP="00167AEB">
      <w:pPr>
        <w:pBdr>
          <w:top w:val="nil"/>
          <w:left w:val="nil"/>
          <w:bottom w:val="nil"/>
          <w:right w:val="nil"/>
          <w:between w:val="nil"/>
        </w:pBdr>
        <w:spacing w:after="0" w:line="240" w:lineRule="auto"/>
        <w:rPr>
          <w:rFonts w:ascii="Arial" w:eastAsia="Arial" w:hAnsi="Arial" w:cs="Arial"/>
          <w:color w:val="000000"/>
          <w:sz w:val="24"/>
          <w:szCs w:val="24"/>
          <w:lang w:val="es-ES"/>
        </w:rPr>
      </w:pPr>
    </w:p>
    <w:p w14:paraId="5CB1C1D3" w14:textId="77777777" w:rsidR="003334B0" w:rsidRPr="00167AEB" w:rsidRDefault="003334B0" w:rsidP="00167AEB">
      <w:pPr>
        <w:pBdr>
          <w:top w:val="nil"/>
          <w:left w:val="nil"/>
          <w:bottom w:val="nil"/>
          <w:right w:val="nil"/>
          <w:between w:val="nil"/>
        </w:pBdr>
        <w:spacing w:after="0" w:line="240" w:lineRule="auto"/>
        <w:rPr>
          <w:rFonts w:ascii="Arial" w:eastAsia="Arial" w:hAnsi="Arial" w:cs="Arial"/>
          <w:color w:val="000000"/>
          <w:sz w:val="24"/>
          <w:szCs w:val="24"/>
          <w:lang w:val="es-ES"/>
        </w:rPr>
      </w:pPr>
    </w:p>
    <w:p w14:paraId="6765ECB8" w14:textId="77777777" w:rsidR="00167AEB" w:rsidRDefault="00167AEB" w:rsidP="00167AEB">
      <w:pPr>
        <w:pBdr>
          <w:top w:val="nil"/>
          <w:left w:val="nil"/>
          <w:bottom w:val="nil"/>
          <w:right w:val="nil"/>
          <w:between w:val="nil"/>
        </w:pBdr>
        <w:spacing w:after="0" w:line="240" w:lineRule="auto"/>
        <w:rPr>
          <w:rFonts w:ascii="Arial" w:eastAsia="Arial" w:hAnsi="Arial" w:cs="Arial"/>
          <w:color w:val="000000"/>
          <w:sz w:val="24"/>
          <w:szCs w:val="24"/>
          <w:lang w:val="es-ES"/>
        </w:rPr>
      </w:pPr>
      <w:r w:rsidRPr="00167AEB">
        <w:rPr>
          <w:rFonts w:ascii="Arial" w:eastAsia="Arial" w:hAnsi="Arial" w:cs="Arial"/>
          <w:b/>
          <w:bCs/>
          <w:color w:val="000000"/>
          <w:sz w:val="24"/>
          <w:szCs w:val="24"/>
          <w:lang w:val="es-ES"/>
        </w:rPr>
        <w:t>Instructivos y capacitaciones</w:t>
      </w:r>
      <w:r w:rsidRPr="00167AEB">
        <w:rPr>
          <w:rFonts w:ascii="Arial" w:eastAsia="Arial" w:hAnsi="Arial" w:cs="Arial"/>
          <w:color w:val="000000"/>
          <w:sz w:val="24"/>
          <w:szCs w:val="24"/>
          <w:lang w:val="es-ES"/>
        </w:rPr>
        <w:t xml:space="preserve">: </w:t>
      </w:r>
    </w:p>
    <w:p w14:paraId="5D877100" w14:textId="7B82E3B1" w:rsidR="00167AEB" w:rsidRDefault="00167AEB" w:rsidP="00167AEB">
      <w:pPr>
        <w:pBdr>
          <w:top w:val="nil"/>
          <w:left w:val="nil"/>
          <w:bottom w:val="nil"/>
          <w:right w:val="nil"/>
          <w:between w:val="nil"/>
        </w:pBdr>
        <w:spacing w:after="0" w:line="240" w:lineRule="auto"/>
        <w:rPr>
          <w:rFonts w:ascii="Arial" w:eastAsia="Arial" w:hAnsi="Arial" w:cs="Arial"/>
          <w:color w:val="000000"/>
          <w:sz w:val="24"/>
          <w:szCs w:val="24"/>
          <w:lang w:val="es-ES"/>
        </w:rPr>
      </w:pPr>
      <w:r w:rsidRPr="00167AEB">
        <w:rPr>
          <w:rFonts w:ascii="Arial" w:eastAsia="Arial" w:hAnsi="Arial" w:cs="Arial"/>
          <w:color w:val="000000"/>
          <w:sz w:val="24"/>
          <w:szCs w:val="24"/>
          <w:lang w:val="es-ES"/>
        </w:rPr>
        <w:t>Te proporcionamos instructivos para que sepas cómo realizar diferentes tareas en el sistema. Además, ofrecemos capacitaciones sobre los distintos módulos contratados, especialmente para clientes con el Paquete Platino.</w:t>
      </w:r>
    </w:p>
    <w:p w14:paraId="3990548E" w14:textId="77777777" w:rsidR="003334B0" w:rsidRPr="00167AEB" w:rsidRDefault="003334B0" w:rsidP="00167AEB">
      <w:pPr>
        <w:pBdr>
          <w:top w:val="nil"/>
          <w:left w:val="nil"/>
          <w:bottom w:val="nil"/>
          <w:right w:val="nil"/>
          <w:between w:val="nil"/>
        </w:pBdr>
        <w:spacing w:after="0" w:line="240" w:lineRule="auto"/>
        <w:rPr>
          <w:rFonts w:ascii="Arial" w:eastAsia="Arial" w:hAnsi="Arial" w:cs="Arial"/>
          <w:color w:val="000000"/>
          <w:sz w:val="24"/>
          <w:szCs w:val="24"/>
          <w:lang w:val="es-ES"/>
        </w:rPr>
      </w:pPr>
    </w:p>
    <w:p w14:paraId="4A6FB43A" w14:textId="77777777" w:rsidR="003334B0" w:rsidRDefault="00167AEB" w:rsidP="00167AEB">
      <w:pPr>
        <w:pBdr>
          <w:top w:val="nil"/>
          <w:left w:val="nil"/>
          <w:bottom w:val="nil"/>
          <w:right w:val="nil"/>
          <w:between w:val="nil"/>
        </w:pBdr>
        <w:spacing w:after="0" w:line="240" w:lineRule="auto"/>
        <w:rPr>
          <w:rFonts w:ascii="Arial" w:eastAsia="Arial" w:hAnsi="Arial" w:cs="Arial"/>
          <w:color w:val="000000"/>
          <w:sz w:val="24"/>
          <w:szCs w:val="24"/>
          <w:lang w:val="es-ES"/>
        </w:rPr>
      </w:pPr>
      <w:r w:rsidRPr="00167AEB">
        <w:rPr>
          <w:rFonts w:ascii="Arial" w:eastAsia="Arial" w:hAnsi="Arial" w:cs="Arial"/>
          <w:b/>
          <w:bCs/>
          <w:color w:val="000000"/>
          <w:sz w:val="24"/>
          <w:szCs w:val="24"/>
          <w:lang w:val="es-ES"/>
        </w:rPr>
        <w:t>Soporte en línea</w:t>
      </w:r>
      <w:r w:rsidRPr="00167AEB">
        <w:rPr>
          <w:rFonts w:ascii="Arial" w:eastAsia="Arial" w:hAnsi="Arial" w:cs="Arial"/>
          <w:color w:val="000000"/>
          <w:sz w:val="24"/>
          <w:szCs w:val="24"/>
          <w:lang w:val="es-ES"/>
        </w:rPr>
        <w:t>:</w:t>
      </w:r>
    </w:p>
    <w:p w14:paraId="3006F78D" w14:textId="711B96A9" w:rsidR="00167AEB" w:rsidRPr="00167AEB" w:rsidRDefault="00167AEB" w:rsidP="00167AEB">
      <w:pPr>
        <w:pBdr>
          <w:top w:val="nil"/>
          <w:left w:val="nil"/>
          <w:bottom w:val="nil"/>
          <w:right w:val="nil"/>
          <w:between w:val="nil"/>
        </w:pBdr>
        <w:spacing w:after="0" w:line="240" w:lineRule="auto"/>
        <w:rPr>
          <w:rFonts w:ascii="Arial" w:eastAsia="Arial" w:hAnsi="Arial" w:cs="Arial"/>
          <w:color w:val="000000"/>
          <w:sz w:val="24"/>
          <w:szCs w:val="24"/>
          <w:lang w:val="es-ES"/>
        </w:rPr>
      </w:pPr>
      <w:r w:rsidRPr="00167AEB">
        <w:rPr>
          <w:rFonts w:ascii="Arial" w:eastAsia="Arial" w:hAnsi="Arial" w:cs="Arial"/>
          <w:color w:val="000000"/>
          <w:sz w:val="24"/>
          <w:szCs w:val="24"/>
          <w:lang w:val="es-ES"/>
        </w:rPr>
        <w:t>Estamos disponibles para ayudarte de forma remota a través de herramientas como Team Viewer y Anydesk.</w:t>
      </w:r>
    </w:p>
    <w:p w14:paraId="74A275FE" w14:textId="77777777" w:rsidR="003334B0" w:rsidRDefault="003334B0" w:rsidP="00167AEB">
      <w:pPr>
        <w:pBdr>
          <w:top w:val="nil"/>
          <w:left w:val="nil"/>
          <w:bottom w:val="nil"/>
          <w:right w:val="nil"/>
          <w:between w:val="nil"/>
        </w:pBdr>
        <w:spacing w:after="0" w:line="240" w:lineRule="auto"/>
        <w:rPr>
          <w:rFonts w:ascii="Arial" w:eastAsia="Arial" w:hAnsi="Arial" w:cs="Arial"/>
          <w:color w:val="000000"/>
          <w:sz w:val="24"/>
          <w:szCs w:val="24"/>
          <w:lang w:val="es-ES"/>
        </w:rPr>
      </w:pPr>
    </w:p>
    <w:p w14:paraId="5DD5BFB1" w14:textId="77777777" w:rsidR="003334B0" w:rsidRDefault="00167AEB" w:rsidP="00167AEB">
      <w:pPr>
        <w:pBdr>
          <w:top w:val="nil"/>
          <w:left w:val="nil"/>
          <w:bottom w:val="nil"/>
          <w:right w:val="nil"/>
          <w:between w:val="nil"/>
        </w:pBdr>
        <w:spacing w:after="0" w:line="240" w:lineRule="auto"/>
        <w:rPr>
          <w:rFonts w:ascii="Arial" w:eastAsia="Arial" w:hAnsi="Arial" w:cs="Arial"/>
          <w:color w:val="000000"/>
          <w:sz w:val="24"/>
          <w:szCs w:val="24"/>
          <w:lang w:val="es-ES"/>
        </w:rPr>
      </w:pPr>
      <w:r w:rsidRPr="00167AEB">
        <w:rPr>
          <w:rFonts w:ascii="Arial" w:eastAsia="Arial" w:hAnsi="Arial" w:cs="Arial"/>
          <w:b/>
          <w:bCs/>
          <w:color w:val="000000"/>
          <w:sz w:val="24"/>
          <w:szCs w:val="24"/>
          <w:lang w:val="es-ES"/>
        </w:rPr>
        <w:t>Seguimiento de servicios</w:t>
      </w:r>
      <w:r w:rsidRPr="00167AEB">
        <w:rPr>
          <w:rFonts w:ascii="Arial" w:eastAsia="Arial" w:hAnsi="Arial" w:cs="Arial"/>
          <w:color w:val="000000"/>
          <w:sz w:val="24"/>
          <w:szCs w:val="24"/>
          <w:lang w:val="es-ES"/>
        </w:rPr>
        <w:t xml:space="preserve">: </w:t>
      </w:r>
    </w:p>
    <w:p w14:paraId="16539AF1" w14:textId="1795832B" w:rsidR="00167AEB" w:rsidRPr="00167AEB" w:rsidRDefault="00167AEB" w:rsidP="00167AEB">
      <w:pPr>
        <w:pBdr>
          <w:top w:val="nil"/>
          <w:left w:val="nil"/>
          <w:bottom w:val="nil"/>
          <w:right w:val="nil"/>
          <w:between w:val="nil"/>
        </w:pBdr>
        <w:spacing w:after="0" w:line="240" w:lineRule="auto"/>
        <w:rPr>
          <w:rFonts w:ascii="Arial" w:eastAsia="Arial" w:hAnsi="Arial" w:cs="Arial"/>
          <w:color w:val="000000"/>
          <w:sz w:val="24"/>
          <w:szCs w:val="24"/>
          <w:lang w:val="es-ES"/>
        </w:rPr>
      </w:pPr>
      <w:r w:rsidRPr="00167AEB">
        <w:rPr>
          <w:rFonts w:ascii="Arial" w:eastAsia="Arial" w:hAnsi="Arial" w:cs="Arial"/>
          <w:color w:val="000000"/>
          <w:sz w:val="24"/>
          <w:szCs w:val="24"/>
          <w:lang w:val="es-ES"/>
        </w:rPr>
        <w:t>Después de cada servicio realizado, te enviaremos un correo electrónico con detalles como la fecha, duración y un resumen del trabajo realizado</w:t>
      </w:r>
    </w:p>
    <w:p w14:paraId="01870868" w14:textId="77777777" w:rsidR="00167AEB" w:rsidRDefault="00167AEB" w:rsidP="00167AEB">
      <w:pPr>
        <w:pBdr>
          <w:top w:val="nil"/>
          <w:left w:val="nil"/>
          <w:bottom w:val="nil"/>
          <w:right w:val="nil"/>
          <w:between w:val="nil"/>
        </w:pBdr>
        <w:spacing w:after="0" w:line="240" w:lineRule="auto"/>
        <w:rPr>
          <w:rFonts w:ascii="Arial" w:eastAsia="Arial" w:hAnsi="Arial" w:cs="Arial"/>
          <w:color w:val="000000"/>
          <w:sz w:val="24"/>
          <w:szCs w:val="24"/>
        </w:rPr>
      </w:pPr>
    </w:p>
    <w:p w14:paraId="017435EC" w14:textId="77777777" w:rsidR="00167AEB" w:rsidRDefault="00167AEB" w:rsidP="00167AEB">
      <w:pPr>
        <w:pBdr>
          <w:top w:val="nil"/>
          <w:left w:val="nil"/>
          <w:bottom w:val="nil"/>
          <w:right w:val="nil"/>
          <w:between w:val="nil"/>
        </w:pBdr>
        <w:spacing w:after="0" w:line="240" w:lineRule="auto"/>
        <w:rPr>
          <w:rFonts w:ascii="Arial" w:eastAsia="Arial" w:hAnsi="Arial" w:cs="Arial"/>
          <w:color w:val="000000"/>
          <w:sz w:val="24"/>
          <w:szCs w:val="24"/>
        </w:rPr>
      </w:pPr>
    </w:p>
    <w:p w14:paraId="2EECAB64" w14:textId="77777777" w:rsidR="00167AEB" w:rsidRDefault="00167AE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00000009" w14:textId="77777777" w:rsidR="00C12718"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000000B" w14:textId="77777777" w:rsidR="00C12718" w:rsidRDefault="00C12718">
      <w:pPr>
        <w:pBdr>
          <w:top w:val="nil"/>
          <w:left w:val="nil"/>
          <w:bottom w:val="nil"/>
          <w:right w:val="nil"/>
          <w:between w:val="nil"/>
        </w:pBdr>
        <w:spacing w:after="0" w:line="240" w:lineRule="auto"/>
        <w:rPr>
          <w:rFonts w:ascii="Arial" w:eastAsia="Arial" w:hAnsi="Arial" w:cs="Arial"/>
          <w:color w:val="000000"/>
          <w:sz w:val="24"/>
          <w:szCs w:val="24"/>
        </w:rPr>
      </w:pPr>
    </w:p>
    <w:p w14:paraId="0000000D" w14:textId="4233B2DC" w:rsidR="00C12718" w:rsidRDefault="0000000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TARIFAS: Los trabajos realizados fuera de</w:t>
      </w:r>
      <w:r w:rsidR="00167AEB">
        <w:rPr>
          <w:rFonts w:ascii="Arial" w:eastAsia="Arial" w:hAnsi="Arial" w:cs="Arial"/>
          <w:color w:val="000000"/>
          <w:sz w:val="24"/>
          <w:szCs w:val="24"/>
        </w:rPr>
        <w:t xml:space="preserve"> los</w:t>
      </w:r>
      <w:r>
        <w:rPr>
          <w:rFonts w:ascii="Arial" w:eastAsia="Arial" w:hAnsi="Arial" w:cs="Arial"/>
          <w:color w:val="000000"/>
          <w:sz w:val="24"/>
          <w:szCs w:val="24"/>
        </w:rPr>
        <w:t xml:space="preserve"> días </w:t>
      </w:r>
      <w:r w:rsidR="00167AEB">
        <w:rPr>
          <w:rFonts w:ascii="Arial" w:eastAsia="Arial" w:hAnsi="Arial" w:cs="Arial"/>
          <w:color w:val="000000"/>
          <w:sz w:val="24"/>
          <w:szCs w:val="24"/>
        </w:rPr>
        <w:t xml:space="preserve">hábiles </w:t>
      </w:r>
      <w:r>
        <w:rPr>
          <w:rFonts w:ascii="Arial" w:eastAsia="Arial" w:hAnsi="Arial" w:cs="Arial"/>
          <w:color w:val="000000"/>
          <w:sz w:val="24"/>
          <w:szCs w:val="24"/>
        </w:rPr>
        <w:t xml:space="preserve">tienen un costo adicional </w:t>
      </w:r>
      <w:r w:rsidR="00167AEB">
        <w:rPr>
          <w:rFonts w:ascii="Arial" w:eastAsia="Arial" w:hAnsi="Arial" w:cs="Arial"/>
          <w:color w:val="000000"/>
          <w:sz w:val="24"/>
          <w:szCs w:val="24"/>
        </w:rPr>
        <w:t>de $17.550 por cada hora.</w:t>
      </w:r>
    </w:p>
    <w:p w14:paraId="5F995316" w14:textId="77777777" w:rsidR="00167AEB" w:rsidRDefault="00167AEB">
      <w:pPr>
        <w:pBdr>
          <w:top w:val="nil"/>
          <w:left w:val="nil"/>
          <w:bottom w:val="nil"/>
          <w:right w:val="nil"/>
          <w:between w:val="nil"/>
        </w:pBdr>
        <w:spacing w:after="0" w:line="240" w:lineRule="auto"/>
        <w:rPr>
          <w:rFonts w:ascii="Arial" w:eastAsia="Arial" w:hAnsi="Arial" w:cs="Arial"/>
          <w:color w:val="000000"/>
          <w:sz w:val="24"/>
          <w:szCs w:val="24"/>
        </w:rPr>
      </w:pPr>
    </w:p>
    <w:p w14:paraId="0000000F" w14:textId="77777777" w:rsidR="00C12718" w:rsidRDefault="00000000">
      <w:pPr>
        <w:pBdr>
          <w:top w:val="nil"/>
          <w:left w:val="nil"/>
          <w:bottom w:val="nil"/>
          <w:right w:val="nil"/>
          <w:between w:val="nil"/>
        </w:pBdr>
        <w:spacing w:line="240" w:lineRule="auto"/>
        <w:rPr>
          <w:rFonts w:ascii="Arial" w:eastAsia="Arial" w:hAnsi="Arial" w:cs="Arial"/>
          <w:color w:val="000000"/>
          <w:sz w:val="24"/>
          <w:szCs w:val="24"/>
        </w:rPr>
      </w:pPr>
      <w:r>
        <w:rPr>
          <w:rFonts w:ascii="Arial" w:eastAsia="Arial" w:hAnsi="Arial" w:cs="Arial"/>
          <w:color w:val="000000"/>
          <w:sz w:val="24"/>
          <w:szCs w:val="24"/>
        </w:rPr>
        <w:t>TARIFAS: El costo del paquete contratado se actualizará de manera mensual utilizando como coeficiente el porcentaje de la variación del último mes del IPC (Índice de Precios al consumidor) comunicado en los respectivos Informes Técnico del INDEC.</w:t>
      </w:r>
    </w:p>
    <w:p w14:paraId="00000010" w14:textId="00F822E0" w:rsidR="00C12718" w:rsidRDefault="0000000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TARIFAS: El servicio será facturado cada principio de mes, </w:t>
      </w:r>
      <w:r w:rsidR="00194BD6">
        <w:rPr>
          <w:rFonts w:ascii="Arial" w:eastAsia="Arial" w:hAnsi="Arial" w:cs="Arial"/>
          <w:color w:val="000000"/>
          <w:sz w:val="24"/>
          <w:szCs w:val="24"/>
        </w:rPr>
        <w:t>y</w:t>
      </w:r>
      <w:r>
        <w:rPr>
          <w:rFonts w:ascii="Arial" w:eastAsia="Arial" w:hAnsi="Arial" w:cs="Arial"/>
          <w:color w:val="000000"/>
          <w:sz w:val="24"/>
          <w:szCs w:val="24"/>
        </w:rPr>
        <w:t xml:space="preserve"> los mismos deberán ser abonados dentro de los 10 primeros días del periodo.</w:t>
      </w:r>
    </w:p>
    <w:p w14:paraId="00000011" w14:textId="77777777" w:rsidR="00C12718" w:rsidRDefault="00C12718">
      <w:pPr>
        <w:pBdr>
          <w:top w:val="nil"/>
          <w:left w:val="nil"/>
          <w:bottom w:val="nil"/>
          <w:right w:val="nil"/>
          <w:between w:val="nil"/>
        </w:pBdr>
        <w:spacing w:after="0" w:line="240" w:lineRule="auto"/>
        <w:rPr>
          <w:rFonts w:ascii="Arial" w:eastAsia="Arial" w:hAnsi="Arial" w:cs="Arial"/>
          <w:color w:val="000000"/>
          <w:sz w:val="24"/>
          <w:szCs w:val="24"/>
        </w:rPr>
      </w:pPr>
    </w:p>
    <w:p w14:paraId="706CABFE" w14:textId="6F1366A6" w:rsidR="00194BD6" w:rsidRDefault="0000000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TARIFAS: Las facturas que no fueran pagadas en termino, dentro de los 10 </w:t>
      </w:r>
      <w:r>
        <w:rPr>
          <w:rFonts w:ascii="Arial" w:eastAsia="Arial" w:hAnsi="Arial" w:cs="Arial"/>
          <w:sz w:val="24"/>
          <w:szCs w:val="24"/>
        </w:rPr>
        <w:t xml:space="preserve">días </w:t>
      </w:r>
      <w:r>
        <w:rPr>
          <w:rFonts w:ascii="Arial" w:eastAsia="Arial" w:hAnsi="Arial" w:cs="Arial"/>
          <w:color w:val="000000"/>
          <w:sz w:val="24"/>
          <w:szCs w:val="24"/>
        </w:rPr>
        <w:t>de cada mes, se comenzara a cobrar un 1% de mora por día de atraso en el pago de la misma</w:t>
      </w:r>
      <w:r w:rsidR="00194BD6">
        <w:rPr>
          <w:rFonts w:ascii="Arial" w:eastAsia="Arial" w:hAnsi="Arial" w:cs="Arial"/>
          <w:color w:val="000000"/>
          <w:sz w:val="24"/>
          <w:szCs w:val="24"/>
        </w:rPr>
        <w:t>, las horas que no fueran utilizadas no son reembolsables, el reloj se reinicia cada 01ºero de mes.</w:t>
      </w:r>
    </w:p>
    <w:p w14:paraId="3D0D58A2" w14:textId="77777777" w:rsidR="00194BD6" w:rsidRDefault="00194BD6">
      <w:pPr>
        <w:pBdr>
          <w:top w:val="nil"/>
          <w:left w:val="nil"/>
          <w:bottom w:val="nil"/>
          <w:right w:val="nil"/>
          <w:between w:val="nil"/>
        </w:pBdr>
        <w:spacing w:after="0" w:line="240" w:lineRule="auto"/>
        <w:rPr>
          <w:rFonts w:ascii="Arial" w:eastAsia="Arial" w:hAnsi="Arial" w:cs="Arial"/>
          <w:color w:val="000000"/>
          <w:sz w:val="24"/>
          <w:szCs w:val="24"/>
        </w:rPr>
      </w:pPr>
    </w:p>
    <w:p w14:paraId="3DB0FDE1" w14:textId="77777777" w:rsidR="00167AEB" w:rsidRDefault="00167AEB" w:rsidP="00167AEB">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CONTACTO: Los horarios de atención son de 8:30 a 16:30 hs de lunes a viernes. </w:t>
      </w:r>
    </w:p>
    <w:p w14:paraId="00000013" w14:textId="77777777" w:rsidR="00C12718" w:rsidRDefault="00C12718">
      <w:pPr>
        <w:pBdr>
          <w:top w:val="nil"/>
          <w:left w:val="nil"/>
          <w:bottom w:val="nil"/>
          <w:right w:val="nil"/>
          <w:between w:val="nil"/>
        </w:pBdr>
        <w:spacing w:after="0" w:line="240" w:lineRule="auto"/>
        <w:rPr>
          <w:rFonts w:ascii="Arial" w:eastAsia="Arial" w:hAnsi="Arial" w:cs="Arial"/>
          <w:color w:val="000000"/>
          <w:sz w:val="24"/>
          <w:szCs w:val="24"/>
        </w:rPr>
      </w:pPr>
    </w:p>
    <w:p w14:paraId="00000014" w14:textId="77777777" w:rsidR="00C12718" w:rsidRDefault="00C12718">
      <w:pPr>
        <w:pBdr>
          <w:top w:val="nil"/>
          <w:left w:val="nil"/>
          <w:bottom w:val="nil"/>
          <w:right w:val="nil"/>
          <w:between w:val="nil"/>
        </w:pBdr>
        <w:spacing w:after="0" w:line="240" w:lineRule="auto"/>
        <w:rPr>
          <w:rFonts w:ascii="Arial" w:eastAsia="Arial" w:hAnsi="Arial" w:cs="Arial"/>
          <w:color w:val="000000"/>
          <w:sz w:val="24"/>
          <w:szCs w:val="24"/>
        </w:rPr>
      </w:pPr>
    </w:p>
    <w:p w14:paraId="7669D9C0" w14:textId="77777777" w:rsidR="003334B0" w:rsidRDefault="003334B0" w:rsidP="003334B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0000015" w14:textId="01A6ED29" w:rsidR="00C12718" w:rsidRDefault="003334B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 CHAT GPT)</w:t>
      </w:r>
    </w:p>
    <w:p w14:paraId="3F8AB4A3" w14:textId="77777777" w:rsidR="003334B0" w:rsidRDefault="003334B0" w:rsidP="003334B0">
      <w:pPr>
        <w:pStyle w:val="NormalWeb"/>
        <w:numPr>
          <w:ilvl w:val="0"/>
          <w:numId w:val="1"/>
        </w:numPr>
      </w:pPr>
      <w:r>
        <w:rPr>
          <w:rStyle w:val="Textoennegrita"/>
        </w:rPr>
        <w:t>Tarifas de servicio</w:t>
      </w:r>
      <w:r>
        <w:t>: Si necesitas asistencia fuera de los días hábiles, habrá un costo adicional de $17,550 por cada hora.</w:t>
      </w:r>
    </w:p>
    <w:p w14:paraId="47409B2B" w14:textId="77777777" w:rsidR="003334B0" w:rsidRDefault="003334B0" w:rsidP="003334B0">
      <w:pPr>
        <w:pStyle w:val="NormalWeb"/>
        <w:numPr>
          <w:ilvl w:val="0"/>
          <w:numId w:val="1"/>
        </w:numPr>
      </w:pPr>
      <w:r>
        <w:rPr>
          <w:rStyle w:val="Textoennegrita"/>
        </w:rPr>
        <w:t>Actualización de precios</w:t>
      </w:r>
      <w:r>
        <w:t>: El costo de tu paquete se ajustará mensualmente según la variación del Índice de Precios al Consumidor (IPC) del último mes, según los informes del INDEC.</w:t>
      </w:r>
    </w:p>
    <w:p w14:paraId="148DA52E" w14:textId="77777777" w:rsidR="003334B0" w:rsidRDefault="003334B0" w:rsidP="003334B0">
      <w:pPr>
        <w:pStyle w:val="NormalWeb"/>
        <w:numPr>
          <w:ilvl w:val="0"/>
          <w:numId w:val="1"/>
        </w:numPr>
      </w:pPr>
      <w:r>
        <w:rPr>
          <w:rStyle w:val="Textoennegrita"/>
        </w:rPr>
        <w:t>Facturación y pagos</w:t>
      </w:r>
      <w:r>
        <w:t>: Te facturaremos al principio de cada mes, y deberás abonarla dentro de los primeros 10 días del período.</w:t>
      </w:r>
    </w:p>
    <w:p w14:paraId="1906800C" w14:textId="77777777" w:rsidR="003334B0" w:rsidRDefault="003334B0" w:rsidP="003334B0">
      <w:pPr>
        <w:pStyle w:val="NormalWeb"/>
        <w:numPr>
          <w:ilvl w:val="0"/>
          <w:numId w:val="1"/>
        </w:numPr>
      </w:pPr>
      <w:r>
        <w:rPr>
          <w:rStyle w:val="Textoennegrita"/>
        </w:rPr>
        <w:lastRenderedPageBreak/>
        <w:t>Recargos por mora</w:t>
      </w:r>
      <w:r>
        <w:t>: Si la factura no se paga a tiempo, se aplicará un recargo del 1% por día de retraso. Recuerda que las horas no utilizadas no son reembolsables y el reloj se reinicia cada mes.</w:t>
      </w:r>
    </w:p>
    <w:p w14:paraId="296B17E4" w14:textId="77777777" w:rsidR="003334B0" w:rsidRDefault="003334B0" w:rsidP="003334B0">
      <w:pPr>
        <w:pStyle w:val="NormalWeb"/>
        <w:numPr>
          <w:ilvl w:val="0"/>
          <w:numId w:val="1"/>
        </w:numPr>
      </w:pPr>
      <w:r>
        <w:rPr>
          <w:rStyle w:val="Textoennegrita"/>
        </w:rPr>
        <w:t>Horarios de contacto</w:t>
      </w:r>
      <w:r>
        <w:t>: Estamos disponibles de lunes a viernes, de 8:30 a 16:30 horas. Si necesitas ayuda, ¡contáctanos dentro de ese horario!</w:t>
      </w:r>
    </w:p>
    <w:p w14:paraId="6D61894E" w14:textId="77777777" w:rsidR="003334B0" w:rsidRDefault="003334B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sectPr w:rsidR="003334B0">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1A4A35"/>
    <w:multiLevelType w:val="multilevel"/>
    <w:tmpl w:val="31364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858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18"/>
    <w:rsid w:val="00167AEB"/>
    <w:rsid w:val="00194BD6"/>
    <w:rsid w:val="003334B0"/>
    <w:rsid w:val="00C127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558E"/>
  <w15:docId w15:val="{0422F195-80DE-46A1-8908-3D692EBC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card-text">
    <w:name w:val="card-text"/>
    <w:basedOn w:val="Normal"/>
    <w:rsid w:val="00FA0E6A"/>
    <w:pPr>
      <w:spacing w:before="100" w:beforeAutospacing="1" w:after="100" w:afterAutospacing="1" w:line="240" w:lineRule="auto"/>
    </w:pPr>
    <w:rPr>
      <w:rFonts w:ascii="Times New Roman" w:eastAsia="Times New Roman" w:hAnsi="Times New Roman" w:cs="Times New Roman"/>
      <w:sz w:val="24"/>
      <w:szCs w:val="24"/>
      <w:lang w:val="es-ES"/>
    </w:rPr>
  </w:style>
  <w:style w:type="paragraph" w:customStyle="1" w:styleId="Default">
    <w:name w:val="Default"/>
    <w:rsid w:val="00644EB5"/>
    <w:pPr>
      <w:autoSpaceDE w:val="0"/>
      <w:autoSpaceDN w:val="0"/>
      <w:adjustRightInd w:val="0"/>
      <w:spacing w:after="0" w:line="240" w:lineRule="auto"/>
    </w:pPr>
    <w:rPr>
      <w:rFonts w:ascii="Century" w:hAnsi="Century" w:cs="Century"/>
      <w:color w:val="000000"/>
      <w:sz w:val="24"/>
      <w:szCs w:val="24"/>
      <w:lang w:val="es-A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3334B0"/>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3334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982717">
      <w:bodyDiv w:val="1"/>
      <w:marLeft w:val="0"/>
      <w:marRight w:val="0"/>
      <w:marTop w:val="0"/>
      <w:marBottom w:val="0"/>
      <w:divBdr>
        <w:top w:val="none" w:sz="0" w:space="0" w:color="auto"/>
        <w:left w:val="none" w:sz="0" w:space="0" w:color="auto"/>
        <w:bottom w:val="none" w:sz="0" w:space="0" w:color="auto"/>
        <w:right w:val="none" w:sz="0" w:space="0" w:color="auto"/>
      </w:divBdr>
    </w:div>
    <w:div w:id="1201673991">
      <w:bodyDiv w:val="1"/>
      <w:marLeft w:val="0"/>
      <w:marRight w:val="0"/>
      <w:marTop w:val="0"/>
      <w:marBottom w:val="0"/>
      <w:divBdr>
        <w:top w:val="none" w:sz="0" w:space="0" w:color="auto"/>
        <w:left w:val="none" w:sz="0" w:space="0" w:color="auto"/>
        <w:bottom w:val="none" w:sz="0" w:space="0" w:color="auto"/>
        <w:right w:val="none" w:sz="0" w:space="0" w:color="auto"/>
      </w:divBdr>
    </w:div>
    <w:div w:id="1731225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Piq9ofB3buC/SH6/b4iN/91mQ==">CgMxLjA4AHIhMVRQS2N6czltWDRpb1pyanhZQ0ZyMmxTc2M1UnFjZVUy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797</Words>
  <Characters>4389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Boyé</dc:creator>
  <cp:lastModifiedBy>Gustavo Boyé</cp:lastModifiedBy>
  <cp:revision>2</cp:revision>
  <dcterms:created xsi:type="dcterms:W3CDTF">2024-05-04T14:06:00Z</dcterms:created>
  <dcterms:modified xsi:type="dcterms:W3CDTF">2024-05-05T23:25:00Z</dcterms:modified>
</cp:coreProperties>
</file>