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47900" w14:textId="22FACB5A" w:rsidR="00DA492C" w:rsidRDefault="004F4493" w:rsidP="00A338AC">
      <w:r>
        <w:t>Mark Eagle</w:t>
      </w:r>
    </w:p>
    <w:p w14:paraId="0A580906" w14:textId="11D7D778" w:rsidR="004F4493" w:rsidRDefault="0068553F" w:rsidP="00A338AC">
      <w:r>
        <w:t xml:space="preserve">May </w:t>
      </w:r>
      <w:r w:rsidR="003A3F09">
        <w:t>11</w:t>
      </w:r>
      <w:r w:rsidR="004F4493">
        <w:t>, 2021</w:t>
      </w:r>
    </w:p>
    <w:p w14:paraId="603AE411" w14:textId="5A30C74D" w:rsidR="004F4493" w:rsidRDefault="004F4493" w:rsidP="00A338AC">
      <w:r>
        <w:t>GEOG 5113</w:t>
      </w:r>
    </w:p>
    <w:p w14:paraId="1C5AB3AF" w14:textId="0E40E270" w:rsidR="004F4493" w:rsidRDefault="004F4493" w:rsidP="00A338AC">
      <w:r>
        <w:t>Dr. Greene</w:t>
      </w:r>
    </w:p>
    <w:p w14:paraId="6A3B909E" w14:textId="364F9B86" w:rsidR="004F4493" w:rsidRDefault="004F4493" w:rsidP="00A338AC">
      <w:r>
        <w:t>Computer Portion of Final</w:t>
      </w:r>
    </w:p>
    <w:p w14:paraId="270E3700" w14:textId="6760D43D" w:rsidR="004F4493" w:rsidRDefault="004F4493" w:rsidP="00A338AC"/>
    <w:p w14:paraId="3F84013C" w14:textId="77777777" w:rsidR="005C2C3E" w:rsidRPr="005C2C3E" w:rsidRDefault="005C2C3E" w:rsidP="00A338AC">
      <w:r w:rsidRPr="005C2C3E">
        <w:rPr>
          <w:b/>
          <w:bCs/>
        </w:rPr>
        <w:t>Please show all your work (e.g., the relevant R output), and clearly state and identify all appropriate hypotheses, assumptions, and conclusions. Be also sure to state your final results in a complete non-technical sentence(s). (125 Total Points</w:t>
      </w:r>
      <w:r w:rsidRPr="005C2C3E">
        <w:t>)</w:t>
      </w:r>
    </w:p>
    <w:p w14:paraId="46302AD2" w14:textId="77777777" w:rsidR="005C2C3E" w:rsidRPr="005C2C3E" w:rsidRDefault="005C2C3E" w:rsidP="00A338AC">
      <w:pPr>
        <w:numPr>
          <w:ilvl w:val="0"/>
          <w:numId w:val="1"/>
        </w:numPr>
      </w:pPr>
      <w:r w:rsidRPr="005C2C3E">
        <w:t>Using the wheat_yield_comparison files (you will need both the ANOVA and t-test wheat yield comparison files) to answer the following:</w:t>
      </w:r>
    </w:p>
    <w:p w14:paraId="73F2AC34" w14:textId="6327DCD0" w:rsidR="0024702A" w:rsidRDefault="005C2C3E" w:rsidP="00A338AC">
      <w:pPr>
        <w:numPr>
          <w:ilvl w:val="1"/>
          <w:numId w:val="1"/>
        </w:numPr>
      </w:pPr>
      <w:r w:rsidRPr="005C2C3E">
        <w:t>Produce and analyze the 95% confidence intervals for the 15 Feb and 31 January predictions. Perform a test to determine if the estimates are statistically different from one another. (5 points)</w:t>
      </w:r>
    </w:p>
    <w:p w14:paraId="7D45F41F" w14:textId="05814953" w:rsidR="00090515" w:rsidRDefault="00090515" w:rsidP="00A338AC">
      <w:r>
        <w:t xml:space="preserve">Null hypothesis: The means of </w:t>
      </w:r>
      <w:r w:rsidR="0025658C">
        <w:t>the yields for 15 February and 31 January</w:t>
      </w:r>
      <w:r>
        <w:t xml:space="preserve"> are not statistically different.</w:t>
      </w:r>
    </w:p>
    <w:p w14:paraId="7FB34A52" w14:textId="4BB6A14A" w:rsidR="00090515" w:rsidRDefault="00090515" w:rsidP="00A338AC">
      <w:r>
        <w:t>Alternative hypothesis: The means of</w:t>
      </w:r>
      <w:r w:rsidR="00D106A6">
        <w:t xml:space="preserve"> the</w:t>
      </w:r>
      <w:r>
        <w:t xml:space="preserve"> </w:t>
      </w:r>
      <w:r w:rsidR="00D106A6">
        <w:t xml:space="preserve">yields for 15 February and 31 January </w:t>
      </w:r>
      <w:r>
        <w:t>are statistically different.</w:t>
      </w:r>
    </w:p>
    <w:p w14:paraId="30A62D6C" w14:textId="77777777" w:rsidR="00545F29" w:rsidRDefault="00545F29" w:rsidP="00A338AC">
      <w:r>
        <w:t>Call:</w:t>
      </w:r>
    </w:p>
    <w:p w14:paraId="3620788C" w14:textId="69A83103" w:rsidR="00545F29" w:rsidRDefault="00545F29" w:rsidP="00A338AC">
      <w:r>
        <w:t xml:space="preserve">   </w:t>
      </w:r>
      <w:r w:rsidR="00E71B01" w:rsidRPr="00E71B01">
        <w:t xml:space="preserve"> aov(formula = X31.Jan ~ X15.Feb, data = wheat_yield_comparison_ANOVA)</w:t>
      </w:r>
    </w:p>
    <w:p w14:paraId="16BD65A8" w14:textId="5C680AE8" w:rsidR="00545F29" w:rsidRDefault="00545F29" w:rsidP="00A338AC">
      <w:r>
        <w:t>Terms:</w:t>
      </w:r>
    </w:p>
    <w:tbl>
      <w:tblPr>
        <w:tblStyle w:val="TableGrid"/>
        <w:tblW w:w="0" w:type="auto"/>
        <w:tblLook w:val="04A0" w:firstRow="1" w:lastRow="0" w:firstColumn="1" w:lastColumn="0" w:noHBand="0" w:noVBand="1"/>
      </w:tblPr>
      <w:tblGrid>
        <w:gridCol w:w="3116"/>
        <w:gridCol w:w="3117"/>
        <w:gridCol w:w="3117"/>
      </w:tblGrid>
      <w:tr w:rsidR="00416FCF" w14:paraId="2470ED90" w14:textId="77777777" w:rsidTr="00416FCF">
        <w:tc>
          <w:tcPr>
            <w:tcW w:w="3116" w:type="dxa"/>
          </w:tcPr>
          <w:p w14:paraId="01EEA384" w14:textId="77777777" w:rsidR="00416FCF" w:rsidRDefault="00416FCF" w:rsidP="00A338AC">
            <w:pPr>
              <w:jc w:val="center"/>
            </w:pPr>
          </w:p>
        </w:tc>
        <w:tc>
          <w:tcPr>
            <w:tcW w:w="3117" w:type="dxa"/>
          </w:tcPr>
          <w:p w14:paraId="3B03BB1F" w14:textId="61537964" w:rsidR="00416FCF" w:rsidRDefault="00416FCF" w:rsidP="00A338AC">
            <w:pPr>
              <w:jc w:val="center"/>
            </w:pPr>
            <w:r>
              <w:t xml:space="preserve">15 </w:t>
            </w:r>
            <w:r w:rsidR="00C44EA8">
              <w:t>February</w:t>
            </w:r>
          </w:p>
        </w:tc>
        <w:tc>
          <w:tcPr>
            <w:tcW w:w="3117" w:type="dxa"/>
          </w:tcPr>
          <w:p w14:paraId="192E68A3" w14:textId="187544E0" w:rsidR="00416FCF" w:rsidRDefault="00416FCF" w:rsidP="00A338AC">
            <w:pPr>
              <w:jc w:val="center"/>
            </w:pPr>
            <w:r>
              <w:t>Residuals</w:t>
            </w:r>
          </w:p>
        </w:tc>
      </w:tr>
      <w:tr w:rsidR="00416FCF" w14:paraId="03982D31" w14:textId="77777777" w:rsidTr="00416FCF">
        <w:tc>
          <w:tcPr>
            <w:tcW w:w="3116" w:type="dxa"/>
          </w:tcPr>
          <w:p w14:paraId="1B567792" w14:textId="51BE20D1" w:rsidR="00416FCF" w:rsidRDefault="00416FCF" w:rsidP="00A338AC">
            <w:pPr>
              <w:jc w:val="center"/>
            </w:pPr>
            <w:r>
              <w:t>Sum of Squares</w:t>
            </w:r>
          </w:p>
        </w:tc>
        <w:tc>
          <w:tcPr>
            <w:tcW w:w="3117" w:type="dxa"/>
          </w:tcPr>
          <w:p w14:paraId="5F35CFBD" w14:textId="30A3D93D" w:rsidR="00416FCF" w:rsidRDefault="008D56C1" w:rsidP="00A338AC">
            <w:pPr>
              <w:jc w:val="center"/>
            </w:pPr>
            <w:r w:rsidRPr="008D56C1">
              <w:t>3673.909</w:t>
            </w:r>
          </w:p>
        </w:tc>
        <w:tc>
          <w:tcPr>
            <w:tcW w:w="3117" w:type="dxa"/>
          </w:tcPr>
          <w:p w14:paraId="2E6F6C3D" w14:textId="04CD919C" w:rsidR="00416FCF" w:rsidRDefault="008D56C1" w:rsidP="00A338AC">
            <w:pPr>
              <w:jc w:val="center"/>
            </w:pPr>
            <w:r w:rsidRPr="008D56C1">
              <w:t>5095.011</w:t>
            </w:r>
          </w:p>
        </w:tc>
      </w:tr>
      <w:tr w:rsidR="00416FCF" w14:paraId="2181DA3D" w14:textId="77777777" w:rsidTr="00416FCF">
        <w:tc>
          <w:tcPr>
            <w:tcW w:w="3116" w:type="dxa"/>
          </w:tcPr>
          <w:p w14:paraId="000A59CA" w14:textId="05FDD2F6" w:rsidR="00416FCF" w:rsidRDefault="00416FCF" w:rsidP="00A338AC">
            <w:pPr>
              <w:jc w:val="center"/>
            </w:pPr>
            <w:r>
              <w:t>Deg. of Freedom</w:t>
            </w:r>
          </w:p>
        </w:tc>
        <w:tc>
          <w:tcPr>
            <w:tcW w:w="3117" w:type="dxa"/>
          </w:tcPr>
          <w:p w14:paraId="28235B92" w14:textId="65DFF15B" w:rsidR="00416FCF" w:rsidRDefault="00416FCF" w:rsidP="00A338AC">
            <w:pPr>
              <w:jc w:val="center"/>
            </w:pPr>
            <w:r>
              <w:t>1</w:t>
            </w:r>
          </w:p>
        </w:tc>
        <w:tc>
          <w:tcPr>
            <w:tcW w:w="3117" w:type="dxa"/>
          </w:tcPr>
          <w:p w14:paraId="6F7CCAED" w14:textId="068C84FA" w:rsidR="00416FCF" w:rsidRDefault="00416FCF" w:rsidP="00A338AC">
            <w:pPr>
              <w:jc w:val="center"/>
            </w:pPr>
            <w:r>
              <w:t>30</w:t>
            </w:r>
          </w:p>
        </w:tc>
      </w:tr>
    </w:tbl>
    <w:p w14:paraId="3089DD05" w14:textId="77777777" w:rsidR="00545F29" w:rsidRDefault="00545F29" w:rsidP="00A338AC"/>
    <w:p w14:paraId="33F0E368" w14:textId="77777777" w:rsidR="00545F29" w:rsidRDefault="00545F29" w:rsidP="00A338AC">
      <w:r>
        <w:t>Residual standard error: 6.497108</w:t>
      </w:r>
    </w:p>
    <w:p w14:paraId="3B50D769" w14:textId="77777777" w:rsidR="00545F29" w:rsidRDefault="00545F29" w:rsidP="00A338AC">
      <w:r>
        <w:t>Estimated effects may be unbalanced</w:t>
      </w:r>
    </w:p>
    <w:p w14:paraId="1EBE155B" w14:textId="28F1EB47" w:rsidR="00090515" w:rsidRDefault="00545F29" w:rsidP="00A338AC">
      <w:r>
        <w:t>97 observations deleted due to missingness</w:t>
      </w:r>
    </w:p>
    <w:p w14:paraId="19DEA78D" w14:textId="26A02915" w:rsidR="00DE3DE8" w:rsidRDefault="00DE3DE8" w:rsidP="00A338AC">
      <w:r>
        <w:t>&gt; summary(anova3)</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E3DE8" w14:paraId="28F9D284" w14:textId="77777777" w:rsidTr="00DE4BCA">
        <w:tc>
          <w:tcPr>
            <w:tcW w:w="1558" w:type="dxa"/>
          </w:tcPr>
          <w:p w14:paraId="3975F276" w14:textId="77777777" w:rsidR="00DE3DE8" w:rsidRDefault="00DE3DE8" w:rsidP="00A338AC">
            <w:pPr>
              <w:jc w:val="center"/>
            </w:pPr>
          </w:p>
        </w:tc>
        <w:tc>
          <w:tcPr>
            <w:tcW w:w="1558" w:type="dxa"/>
          </w:tcPr>
          <w:p w14:paraId="7CE3745A" w14:textId="77777777" w:rsidR="00DE3DE8" w:rsidRDefault="00DE3DE8" w:rsidP="00A338AC">
            <w:pPr>
              <w:jc w:val="center"/>
            </w:pPr>
            <w:r>
              <w:t>Df</w:t>
            </w:r>
          </w:p>
        </w:tc>
        <w:tc>
          <w:tcPr>
            <w:tcW w:w="1558" w:type="dxa"/>
          </w:tcPr>
          <w:p w14:paraId="3CF39895" w14:textId="77777777" w:rsidR="00DE3DE8" w:rsidRDefault="00DE3DE8" w:rsidP="00A338AC">
            <w:pPr>
              <w:jc w:val="center"/>
            </w:pPr>
            <w:r>
              <w:t>Sum Sq</w:t>
            </w:r>
          </w:p>
        </w:tc>
        <w:tc>
          <w:tcPr>
            <w:tcW w:w="1558" w:type="dxa"/>
          </w:tcPr>
          <w:p w14:paraId="68315794" w14:textId="77777777" w:rsidR="00DE3DE8" w:rsidRDefault="00DE3DE8" w:rsidP="00A338AC">
            <w:pPr>
              <w:jc w:val="center"/>
            </w:pPr>
            <w:r>
              <w:t>Mean Sq</w:t>
            </w:r>
          </w:p>
        </w:tc>
        <w:tc>
          <w:tcPr>
            <w:tcW w:w="1559" w:type="dxa"/>
          </w:tcPr>
          <w:p w14:paraId="47F9C599" w14:textId="77777777" w:rsidR="00DE3DE8" w:rsidRDefault="00DE3DE8" w:rsidP="00A338AC">
            <w:pPr>
              <w:jc w:val="center"/>
            </w:pPr>
            <w:r>
              <w:t>F value</w:t>
            </w:r>
          </w:p>
        </w:tc>
        <w:tc>
          <w:tcPr>
            <w:tcW w:w="1559" w:type="dxa"/>
          </w:tcPr>
          <w:p w14:paraId="541E4996" w14:textId="406EE580" w:rsidR="00DE3DE8" w:rsidRDefault="00DE3DE8" w:rsidP="00A338AC">
            <w:pPr>
              <w:jc w:val="center"/>
            </w:pPr>
            <w:r>
              <w:t>Pr(&gt;F)</w:t>
            </w:r>
          </w:p>
        </w:tc>
      </w:tr>
      <w:tr w:rsidR="00DE3DE8" w14:paraId="696DC460" w14:textId="77777777" w:rsidTr="00DE4BCA">
        <w:tc>
          <w:tcPr>
            <w:tcW w:w="1558" w:type="dxa"/>
          </w:tcPr>
          <w:p w14:paraId="130DCF53" w14:textId="6047E025" w:rsidR="00DE3DE8" w:rsidRDefault="00DE3DE8" w:rsidP="00A338AC">
            <w:pPr>
              <w:jc w:val="center"/>
            </w:pPr>
            <w:r>
              <w:t xml:space="preserve">15 </w:t>
            </w:r>
            <w:r w:rsidR="00C44EA8">
              <w:t>February</w:t>
            </w:r>
          </w:p>
        </w:tc>
        <w:tc>
          <w:tcPr>
            <w:tcW w:w="1558" w:type="dxa"/>
          </w:tcPr>
          <w:p w14:paraId="13D74D91" w14:textId="77777777" w:rsidR="00DE3DE8" w:rsidRDefault="00DE3DE8" w:rsidP="00A338AC">
            <w:pPr>
              <w:jc w:val="center"/>
            </w:pPr>
            <w:r>
              <w:t>1</w:t>
            </w:r>
          </w:p>
        </w:tc>
        <w:tc>
          <w:tcPr>
            <w:tcW w:w="1558" w:type="dxa"/>
          </w:tcPr>
          <w:p w14:paraId="45C75FCF" w14:textId="15385017" w:rsidR="00DE3DE8" w:rsidRDefault="008D56C1" w:rsidP="00A338AC">
            <w:pPr>
              <w:jc w:val="center"/>
            </w:pPr>
            <w:r w:rsidRPr="008D56C1">
              <w:t>3674</w:t>
            </w:r>
          </w:p>
        </w:tc>
        <w:tc>
          <w:tcPr>
            <w:tcW w:w="1558" w:type="dxa"/>
          </w:tcPr>
          <w:p w14:paraId="0CB36184" w14:textId="29B2F823" w:rsidR="00DE3DE8" w:rsidRDefault="008D56C1" w:rsidP="00A338AC">
            <w:pPr>
              <w:jc w:val="center"/>
            </w:pPr>
            <w:r w:rsidRPr="008D56C1">
              <w:t>3674</w:t>
            </w:r>
          </w:p>
        </w:tc>
        <w:tc>
          <w:tcPr>
            <w:tcW w:w="1559" w:type="dxa"/>
          </w:tcPr>
          <w:p w14:paraId="58B0CC35" w14:textId="678FEBD8" w:rsidR="00DE3DE8" w:rsidRDefault="00A376E7" w:rsidP="00A338AC">
            <w:pPr>
              <w:jc w:val="center"/>
            </w:pPr>
            <w:r w:rsidRPr="00A376E7">
              <w:t>21.63</w:t>
            </w:r>
          </w:p>
        </w:tc>
        <w:tc>
          <w:tcPr>
            <w:tcW w:w="1559" w:type="dxa"/>
          </w:tcPr>
          <w:p w14:paraId="1197037E" w14:textId="5A42D399" w:rsidR="00DE3DE8" w:rsidRDefault="00A376E7" w:rsidP="00A338AC">
            <w:pPr>
              <w:jc w:val="center"/>
            </w:pPr>
            <w:r w:rsidRPr="00A376E7">
              <w:t>6.23e-05 ***</w:t>
            </w:r>
          </w:p>
        </w:tc>
      </w:tr>
      <w:tr w:rsidR="00DE3DE8" w14:paraId="21CE8FE6" w14:textId="77777777" w:rsidTr="00DE4BCA">
        <w:tc>
          <w:tcPr>
            <w:tcW w:w="1558" w:type="dxa"/>
          </w:tcPr>
          <w:p w14:paraId="33137B48" w14:textId="77777777" w:rsidR="00DE3DE8" w:rsidRDefault="00DE3DE8" w:rsidP="00A338AC">
            <w:pPr>
              <w:jc w:val="center"/>
            </w:pPr>
            <w:r>
              <w:t>Residuals</w:t>
            </w:r>
          </w:p>
        </w:tc>
        <w:tc>
          <w:tcPr>
            <w:tcW w:w="1558" w:type="dxa"/>
          </w:tcPr>
          <w:p w14:paraId="0D6D3BEC" w14:textId="15ACE465" w:rsidR="00DE3DE8" w:rsidRDefault="00DE3DE8" w:rsidP="00A338AC">
            <w:pPr>
              <w:jc w:val="center"/>
            </w:pPr>
            <w:r>
              <w:t>30</w:t>
            </w:r>
          </w:p>
        </w:tc>
        <w:tc>
          <w:tcPr>
            <w:tcW w:w="1558" w:type="dxa"/>
          </w:tcPr>
          <w:p w14:paraId="32A07A24" w14:textId="6EE4805D" w:rsidR="00DE3DE8" w:rsidRDefault="00181B1F" w:rsidP="00A338AC">
            <w:pPr>
              <w:jc w:val="center"/>
            </w:pPr>
            <w:r w:rsidRPr="00181B1F">
              <w:t>5095</w:t>
            </w:r>
          </w:p>
        </w:tc>
        <w:tc>
          <w:tcPr>
            <w:tcW w:w="1558" w:type="dxa"/>
          </w:tcPr>
          <w:p w14:paraId="517A93C4" w14:textId="1E780C91" w:rsidR="00DE3DE8" w:rsidRDefault="00A376E7" w:rsidP="00A338AC">
            <w:pPr>
              <w:jc w:val="center"/>
            </w:pPr>
            <w:r w:rsidRPr="00A376E7">
              <w:t xml:space="preserve">170                     </w:t>
            </w:r>
          </w:p>
        </w:tc>
        <w:tc>
          <w:tcPr>
            <w:tcW w:w="1559" w:type="dxa"/>
          </w:tcPr>
          <w:p w14:paraId="66839420" w14:textId="77777777" w:rsidR="00DE3DE8" w:rsidRDefault="00DE3DE8" w:rsidP="00A338AC">
            <w:pPr>
              <w:jc w:val="center"/>
            </w:pPr>
          </w:p>
        </w:tc>
        <w:tc>
          <w:tcPr>
            <w:tcW w:w="1559" w:type="dxa"/>
          </w:tcPr>
          <w:p w14:paraId="60D68C3B" w14:textId="77777777" w:rsidR="00DE3DE8" w:rsidRDefault="00DE3DE8" w:rsidP="00A338AC">
            <w:pPr>
              <w:jc w:val="center"/>
            </w:pPr>
          </w:p>
        </w:tc>
      </w:tr>
    </w:tbl>
    <w:p w14:paraId="6954D1F5" w14:textId="77777777" w:rsidR="00DE3DE8" w:rsidRDefault="00DE3DE8" w:rsidP="00A338AC"/>
    <w:p w14:paraId="7719463A" w14:textId="77777777" w:rsidR="00181B1F" w:rsidRDefault="00181B1F" w:rsidP="00A338AC">
      <w:r w:rsidRPr="00181B1F">
        <w:t>Signif. codes:  0 ‘***’ 0.001 ‘**’ 0.01 ‘*’ 0.05 ‘.’ 0.1 ‘ ’ 1</w:t>
      </w:r>
    </w:p>
    <w:p w14:paraId="63DBCAF2" w14:textId="1F756E68" w:rsidR="00DE3DE8" w:rsidRDefault="00DE3DE8" w:rsidP="00A338AC">
      <w:r>
        <w:lastRenderedPageBreak/>
        <w:t>97 observations deleted due to missingness</w:t>
      </w:r>
    </w:p>
    <w:p w14:paraId="3447201E" w14:textId="09084EA7" w:rsidR="00A916F4" w:rsidRPr="005C2C3E" w:rsidRDefault="00F435AA" w:rsidP="00A338AC">
      <w:pPr>
        <w:ind w:firstLine="720"/>
      </w:pPr>
      <w:r>
        <w:t xml:space="preserve">The 95% CI for the 31 January was </w:t>
      </w:r>
      <w:r w:rsidR="003F5B50">
        <w:t>6.0638</w:t>
      </w:r>
      <w:r w:rsidR="005767A8">
        <w:t xml:space="preserve">.  The 95% CI for 15 </w:t>
      </w:r>
      <w:r w:rsidR="00A33D9F">
        <w:t xml:space="preserve">February was </w:t>
      </w:r>
      <w:r w:rsidR="00672C2B">
        <w:t>6.9104</w:t>
      </w:r>
      <w:r w:rsidR="004656C6">
        <w:t>.</w:t>
      </w:r>
      <w:r w:rsidR="0066029E">
        <w:t xml:space="preserve">  To determine whether the estimates were statistically different I ran </w:t>
      </w:r>
      <w:r w:rsidR="009563F7">
        <w:t>an ANOVA to determine the variance between the two periods.  The mean square</w:t>
      </w:r>
      <w:r w:rsidR="00057A5C">
        <w:t xml:space="preserve"> for the two periods was equal to 3,674 </w:t>
      </w:r>
      <w:r w:rsidR="00C974EB">
        <w:t>with a residual square mean equal to 5,095</w:t>
      </w:r>
      <w:r w:rsidR="008C1EE6">
        <w:t>.  The F-value for the ANOVA was 21.63</w:t>
      </w:r>
      <w:r w:rsidR="005D6086">
        <w:t xml:space="preserve">.  The </w:t>
      </w:r>
      <w:r w:rsidR="0026795D">
        <w:t xml:space="preserve">probability of getting the F-value is </w:t>
      </w:r>
      <w:r w:rsidR="00293148">
        <w:t>6.23e-05, which means that there is an extremely low possibility of randomly getting the F-value</w:t>
      </w:r>
      <w:r w:rsidR="00D13163">
        <w:t xml:space="preserve">.  In conclusion we would </w:t>
      </w:r>
      <w:r w:rsidR="008E5B02">
        <w:t xml:space="preserve">reject the null hypothesis because the two </w:t>
      </w:r>
      <w:r w:rsidR="00E804F7">
        <w:t>periods of wheat harvest are statistically significant.</w:t>
      </w:r>
    </w:p>
    <w:p w14:paraId="15DB93EE" w14:textId="565E557C" w:rsidR="00FB38CD" w:rsidRDefault="005C2C3E" w:rsidP="00A338AC">
      <w:pPr>
        <w:numPr>
          <w:ilvl w:val="1"/>
          <w:numId w:val="1"/>
        </w:numPr>
      </w:pPr>
      <w:r w:rsidRPr="005C2C3E">
        <w:t>Produce box plots for 15 Feb, 31 Jan, 28 Feb, and 15 March and analyze your results. (10 points)</w:t>
      </w:r>
    </w:p>
    <w:p w14:paraId="02D60593" w14:textId="58FCC353" w:rsidR="00FB38CD" w:rsidRDefault="00FB3742" w:rsidP="00A338AC">
      <w:pPr>
        <w:ind w:firstLine="720"/>
      </w:pPr>
      <w:r>
        <w:t xml:space="preserve">Analyzing the box plots I created displaying the wheat yields of the different time periods </w:t>
      </w:r>
      <w:r w:rsidR="00646145">
        <w:t>there</w:t>
      </w:r>
      <w:r w:rsidR="002F239F">
        <w:t xml:space="preserve"> are some </w:t>
      </w:r>
      <w:r w:rsidR="00646145">
        <w:t>statistically</w:t>
      </w:r>
      <w:r w:rsidR="002F239F">
        <w:t xml:space="preserve"> different variances between the four periods.  </w:t>
      </w:r>
      <w:r w:rsidR="000E4CDB">
        <w:t>The null hypothesis would be that the wheat yields over time all the means are not different.  The alternate hypothesis would be that the wheat yields over time all the means are different.</w:t>
      </w:r>
      <w:r w:rsidR="000E4CDB">
        <w:t xml:space="preserve">  </w:t>
      </w:r>
      <w:r w:rsidR="002F239F">
        <w:t>The first two yield periods a</w:t>
      </w:r>
      <w:r w:rsidR="00462941">
        <w:t xml:space="preserve">s we learned in the question above are statistically significant which is why we rejected the null hypothesis.  </w:t>
      </w:r>
      <w:r w:rsidR="00743B2B">
        <w:t xml:space="preserve">The third and </w:t>
      </w:r>
      <w:r w:rsidR="005670B4">
        <w:t>fourth</w:t>
      </w:r>
      <w:r w:rsidR="00743B2B">
        <w:t xml:space="preserve"> time periods </w:t>
      </w:r>
      <w:r w:rsidR="006D2A7F">
        <w:t xml:space="preserve">have very different observations which is why just by looking at them in the boxplots we can assume that </w:t>
      </w:r>
      <w:r w:rsidR="00D254C5">
        <w:t xml:space="preserve">they are statistically significant from the other variables and therefore we would also reject the null hypothesis. </w:t>
      </w:r>
    </w:p>
    <w:p w14:paraId="7E6797E8" w14:textId="0CF1D899" w:rsidR="00A1194E" w:rsidRPr="005C2C3E" w:rsidRDefault="009F69ED" w:rsidP="00A338AC">
      <w:r w:rsidRPr="009F69ED">
        <w:drawing>
          <wp:inline distT="0" distB="0" distL="0" distR="0" wp14:anchorId="350F2AE4" wp14:editId="3FA506C4">
            <wp:extent cx="5943600" cy="3778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78885"/>
                    </a:xfrm>
                    <a:prstGeom prst="rect">
                      <a:avLst/>
                    </a:prstGeom>
                  </pic:spPr>
                </pic:pic>
              </a:graphicData>
            </a:graphic>
          </wp:inline>
        </w:drawing>
      </w:r>
    </w:p>
    <w:p w14:paraId="34899039" w14:textId="1C352EC3" w:rsidR="005C2C3E" w:rsidRPr="00BC5791" w:rsidRDefault="005C2C3E" w:rsidP="00A338AC">
      <w:pPr>
        <w:numPr>
          <w:ilvl w:val="1"/>
          <w:numId w:val="1"/>
        </w:numPr>
      </w:pPr>
      <w:r w:rsidRPr="005C2C3E">
        <w:t>Perform a test to determine if the mean predictions for 15 Feb, 31 Jan, 28 Feb, and 15 March are statistically different from one another. (10 points)</w:t>
      </w:r>
    </w:p>
    <w:p w14:paraId="41917601" w14:textId="29630A5B" w:rsidR="00B05D16" w:rsidRDefault="00B05D16" w:rsidP="00A338AC">
      <w:r>
        <w:lastRenderedPageBreak/>
        <w:t>Null hypothesis: The means of the yields for 15 February</w:t>
      </w:r>
      <w:r w:rsidR="00F76B41">
        <w:t xml:space="preserve">, </w:t>
      </w:r>
      <w:r>
        <w:t>31 January</w:t>
      </w:r>
      <w:r w:rsidR="00F76B41">
        <w:t>, 28 February and 15 March</w:t>
      </w:r>
      <w:r>
        <w:t xml:space="preserve"> are not statistically different.</w:t>
      </w:r>
    </w:p>
    <w:p w14:paraId="0468E476" w14:textId="70CC23BB" w:rsidR="00B05D16" w:rsidRDefault="00B05D16" w:rsidP="00A338AC">
      <w:r>
        <w:t>Alternative hypothesis: The means of the yields for 15 February and 31 January</w:t>
      </w:r>
      <w:r w:rsidR="00F76B41">
        <w:t>, 28 February and 15 March</w:t>
      </w:r>
      <w:r>
        <w:t xml:space="preserve"> are statistically different.</w:t>
      </w:r>
    </w:p>
    <w:p w14:paraId="50BBC6D8" w14:textId="77777777" w:rsidR="00E871F1" w:rsidRDefault="00E871F1" w:rsidP="00A338AC">
      <w:r>
        <w:t>Call:</w:t>
      </w:r>
    </w:p>
    <w:p w14:paraId="720A787E" w14:textId="437CA90B" w:rsidR="00E871F1" w:rsidRDefault="00E871F1" w:rsidP="00A338AC">
      <w:r>
        <w:t xml:space="preserve">   </w:t>
      </w:r>
      <w:r w:rsidRPr="00E71B01">
        <w:t xml:space="preserve"> </w:t>
      </w:r>
      <w:r w:rsidR="00411A37" w:rsidRPr="00411A37">
        <w:t>aov(formula = X31.Jan ~ Wheat.Yields, data = wheat_yield_comparison_ttest)</w:t>
      </w:r>
      <w:r>
        <w:t>Terms:</w:t>
      </w:r>
    </w:p>
    <w:tbl>
      <w:tblPr>
        <w:tblStyle w:val="TableGrid"/>
        <w:tblW w:w="0" w:type="auto"/>
        <w:tblLook w:val="04A0" w:firstRow="1" w:lastRow="0" w:firstColumn="1" w:lastColumn="0" w:noHBand="0" w:noVBand="1"/>
      </w:tblPr>
      <w:tblGrid>
        <w:gridCol w:w="3116"/>
        <w:gridCol w:w="3117"/>
        <w:gridCol w:w="3117"/>
      </w:tblGrid>
      <w:tr w:rsidR="00E871F1" w14:paraId="35C1CFAE" w14:textId="77777777" w:rsidTr="00DE4BCA">
        <w:tc>
          <w:tcPr>
            <w:tcW w:w="3116" w:type="dxa"/>
          </w:tcPr>
          <w:p w14:paraId="16BD80A6" w14:textId="77777777" w:rsidR="00E871F1" w:rsidRDefault="00E871F1" w:rsidP="00A338AC">
            <w:pPr>
              <w:jc w:val="center"/>
            </w:pPr>
          </w:p>
        </w:tc>
        <w:tc>
          <w:tcPr>
            <w:tcW w:w="3117" w:type="dxa"/>
          </w:tcPr>
          <w:p w14:paraId="7EFD11FB" w14:textId="21B71E60" w:rsidR="00E871F1" w:rsidRDefault="00D100C0" w:rsidP="00A338AC">
            <w:pPr>
              <w:jc w:val="center"/>
            </w:pPr>
            <w:r>
              <w:t>Wheat.Yields</w:t>
            </w:r>
          </w:p>
        </w:tc>
        <w:tc>
          <w:tcPr>
            <w:tcW w:w="3117" w:type="dxa"/>
          </w:tcPr>
          <w:p w14:paraId="4DA7B46E" w14:textId="77777777" w:rsidR="00E871F1" w:rsidRDefault="00E871F1" w:rsidP="00A338AC">
            <w:pPr>
              <w:jc w:val="center"/>
            </w:pPr>
            <w:r>
              <w:t>Residuals</w:t>
            </w:r>
          </w:p>
        </w:tc>
      </w:tr>
      <w:tr w:rsidR="00E871F1" w14:paraId="5CD421CE" w14:textId="77777777" w:rsidTr="00DE4BCA">
        <w:tc>
          <w:tcPr>
            <w:tcW w:w="3116" w:type="dxa"/>
          </w:tcPr>
          <w:p w14:paraId="67491961" w14:textId="77777777" w:rsidR="00E871F1" w:rsidRDefault="00E871F1" w:rsidP="00A338AC">
            <w:pPr>
              <w:jc w:val="center"/>
            </w:pPr>
            <w:r>
              <w:t>Sum of Squares</w:t>
            </w:r>
          </w:p>
        </w:tc>
        <w:tc>
          <w:tcPr>
            <w:tcW w:w="3117" w:type="dxa"/>
          </w:tcPr>
          <w:p w14:paraId="7A5F8FE7" w14:textId="77777777" w:rsidR="00E871F1" w:rsidRDefault="00E871F1" w:rsidP="00A338AC">
            <w:pPr>
              <w:jc w:val="center"/>
            </w:pPr>
            <w:r w:rsidRPr="008D56C1">
              <w:t>3673.909</w:t>
            </w:r>
          </w:p>
        </w:tc>
        <w:tc>
          <w:tcPr>
            <w:tcW w:w="3117" w:type="dxa"/>
          </w:tcPr>
          <w:p w14:paraId="3F207FD0" w14:textId="77777777" w:rsidR="00E871F1" w:rsidRDefault="00E871F1" w:rsidP="00A338AC">
            <w:pPr>
              <w:jc w:val="center"/>
            </w:pPr>
            <w:r w:rsidRPr="008D56C1">
              <w:t>5095.011</w:t>
            </w:r>
          </w:p>
        </w:tc>
      </w:tr>
      <w:tr w:rsidR="00E871F1" w14:paraId="66E0B350" w14:textId="77777777" w:rsidTr="00DE4BCA">
        <w:tc>
          <w:tcPr>
            <w:tcW w:w="3116" w:type="dxa"/>
          </w:tcPr>
          <w:p w14:paraId="5121D478" w14:textId="77777777" w:rsidR="00E871F1" w:rsidRDefault="00E871F1" w:rsidP="00A338AC">
            <w:pPr>
              <w:jc w:val="center"/>
            </w:pPr>
            <w:r>
              <w:t>Deg. of Freedom</w:t>
            </w:r>
          </w:p>
        </w:tc>
        <w:tc>
          <w:tcPr>
            <w:tcW w:w="3117" w:type="dxa"/>
          </w:tcPr>
          <w:p w14:paraId="19E0EA5F" w14:textId="77777777" w:rsidR="00E871F1" w:rsidRDefault="00E871F1" w:rsidP="00A338AC">
            <w:pPr>
              <w:jc w:val="center"/>
            </w:pPr>
            <w:r>
              <w:t>1</w:t>
            </w:r>
          </w:p>
        </w:tc>
        <w:tc>
          <w:tcPr>
            <w:tcW w:w="3117" w:type="dxa"/>
          </w:tcPr>
          <w:p w14:paraId="648BEBC4" w14:textId="77777777" w:rsidR="00E871F1" w:rsidRDefault="00E871F1" w:rsidP="00A338AC">
            <w:pPr>
              <w:jc w:val="center"/>
            </w:pPr>
            <w:r>
              <w:t>30</w:t>
            </w:r>
          </w:p>
        </w:tc>
      </w:tr>
    </w:tbl>
    <w:p w14:paraId="554C0098" w14:textId="77777777" w:rsidR="00E871F1" w:rsidRDefault="00E871F1" w:rsidP="00A338AC"/>
    <w:p w14:paraId="0CABA38C" w14:textId="77777777" w:rsidR="00D100C0" w:rsidRDefault="00D100C0" w:rsidP="00A338AC">
      <w:r>
        <w:t>Residual standard error: 13.03203</w:t>
      </w:r>
    </w:p>
    <w:p w14:paraId="2FADDA19" w14:textId="77777777" w:rsidR="00D100C0" w:rsidRDefault="00D100C0" w:rsidP="00A338AC">
      <w:r>
        <w:t>Estimated effects may be unbalanced</w:t>
      </w:r>
    </w:p>
    <w:p w14:paraId="3EE8E7DE" w14:textId="77777777" w:rsidR="00D100C0" w:rsidRDefault="00D100C0" w:rsidP="00A338AC">
      <w:r>
        <w:t>33 observations deleted due to missingness</w:t>
      </w:r>
    </w:p>
    <w:p w14:paraId="1ED1ED23" w14:textId="6FA17B55" w:rsidR="00E871F1" w:rsidRDefault="00E871F1" w:rsidP="00A338AC">
      <w:r>
        <w:t>&gt; summary(anova</w:t>
      </w:r>
      <w:r w:rsidR="00A962C9">
        <w:t>4</w:t>
      </w:r>
      <w: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871F1" w14:paraId="03CE9BAF" w14:textId="77777777" w:rsidTr="00DE4BCA">
        <w:tc>
          <w:tcPr>
            <w:tcW w:w="1558" w:type="dxa"/>
          </w:tcPr>
          <w:p w14:paraId="768309B0" w14:textId="77777777" w:rsidR="00E871F1" w:rsidRDefault="00E871F1" w:rsidP="00A338AC">
            <w:pPr>
              <w:jc w:val="center"/>
            </w:pPr>
          </w:p>
        </w:tc>
        <w:tc>
          <w:tcPr>
            <w:tcW w:w="1558" w:type="dxa"/>
          </w:tcPr>
          <w:p w14:paraId="1C17AB10" w14:textId="77777777" w:rsidR="00E871F1" w:rsidRDefault="00E871F1" w:rsidP="00A338AC">
            <w:pPr>
              <w:jc w:val="center"/>
            </w:pPr>
            <w:r>
              <w:t>Df</w:t>
            </w:r>
          </w:p>
        </w:tc>
        <w:tc>
          <w:tcPr>
            <w:tcW w:w="1558" w:type="dxa"/>
          </w:tcPr>
          <w:p w14:paraId="530A3DAF" w14:textId="77777777" w:rsidR="00E871F1" w:rsidRDefault="00E871F1" w:rsidP="00A338AC">
            <w:pPr>
              <w:jc w:val="center"/>
            </w:pPr>
            <w:r>
              <w:t>Sum Sq</w:t>
            </w:r>
          </w:p>
        </w:tc>
        <w:tc>
          <w:tcPr>
            <w:tcW w:w="1558" w:type="dxa"/>
          </w:tcPr>
          <w:p w14:paraId="4AED373E" w14:textId="77777777" w:rsidR="00E871F1" w:rsidRDefault="00E871F1" w:rsidP="00A338AC">
            <w:pPr>
              <w:jc w:val="center"/>
            </w:pPr>
            <w:r>
              <w:t>Mean Sq</w:t>
            </w:r>
          </w:p>
        </w:tc>
        <w:tc>
          <w:tcPr>
            <w:tcW w:w="1559" w:type="dxa"/>
          </w:tcPr>
          <w:p w14:paraId="096D291B" w14:textId="77777777" w:rsidR="00E871F1" w:rsidRDefault="00E871F1" w:rsidP="00A338AC">
            <w:pPr>
              <w:jc w:val="center"/>
            </w:pPr>
            <w:r>
              <w:t>F value</w:t>
            </w:r>
          </w:p>
        </w:tc>
        <w:tc>
          <w:tcPr>
            <w:tcW w:w="1559" w:type="dxa"/>
          </w:tcPr>
          <w:p w14:paraId="3BCEB3A5" w14:textId="77777777" w:rsidR="00E871F1" w:rsidRDefault="00E871F1" w:rsidP="00A338AC">
            <w:pPr>
              <w:jc w:val="center"/>
            </w:pPr>
            <w:r>
              <w:t>Pr(&gt;F)</w:t>
            </w:r>
          </w:p>
        </w:tc>
      </w:tr>
      <w:tr w:rsidR="00E871F1" w14:paraId="4AA91CEE" w14:textId="77777777" w:rsidTr="00DE4BCA">
        <w:tc>
          <w:tcPr>
            <w:tcW w:w="1558" w:type="dxa"/>
          </w:tcPr>
          <w:p w14:paraId="28373AC7" w14:textId="45036518" w:rsidR="00E871F1" w:rsidRDefault="00A962C9" w:rsidP="00A338AC">
            <w:pPr>
              <w:jc w:val="center"/>
            </w:pPr>
            <w:r>
              <w:t>Wheat.Yields</w:t>
            </w:r>
          </w:p>
        </w:tc>
        <w:tc>
          <w:tcPr>
            <w:tcW w:w="1558" w:type="dxa"/>
          </w:tcPr>
          <w:p w14:paraId="69D6B297" w14:textId="77777777" w:rsidR="00E871F1" w:rsidRDefault="00E871F1" w:rsidP="00A338AC">
            <w:pPr>
              <w:jc w:val="center"/>
            </w:pPr>
            <w:r>
              <w:t>1</w:t>
            </w:r>
          </w:p>
        </w:tc>
        <w:tc>
          <w:tcPr>
            <w:tcW w:w="1558" w:type="dxa"/>
          </w:tcPr>
          <w:p w14:paraId="6C8E43F0" w14:textId="77777777" w:rsidR="00E871F1" w:rsidRDefault="00E871F1" w:rsidP="00A338AC">
            <w:pPr>
              <w:jc w:val="center"/>
            </w:pPr>
            <w:r w:rsidRPr="008D56C1">
              <w:t>3674</w:t>
            </w:r>
          </w:p>
        </w:tc>
        <w:tc>
          <w:tcPr>
            <w:tcW w:w="1558" w:type="dxa"/>
          </w:tcPr>
          <w:p w14:paraId="28D13C69" w14:textId="77777777" w:rsidR="00E871F1" w:rsidRDefault="00E871F1" w:rsidP="00A338AC">
            <w:pPr>
              <w:jc w:val="center"/>
            </w:pPr>
            <w:r w:rsidRPr="008D56C1">
              <w:t>3674</w:t>
            </w:r>
          </w:p>
        </w:tc>
        <w:tc>
          <w:tcPr>
            <w:tcW w:w="1559" w:type="dxa"/>
          </w:tcPr>
          <w:p w14:paraId="7E07431C" w14:textId="77777777" w:rsidR="00E871F1" w:rsidRDefault="00E871F1" w:rsidP="00A338AC">
            <w:pPr>
              <w:jc w:val="center"/>
            </w:pPr>
            <w:r w:rsidRPr="00A376E7">
              <w:t>21.63</w:t>
            </w:r>
          </w:p>
        </w:tc>
        <w:tc>
          <w:tcPr>
            <w:tcW w:w="1559" w:type="dxa"/>
          </w:tcPr>
          <w:p w14:paraId="77A6877F" w14:textId="77777777" w:rsidR="00E871F1" w:rsidRDefault="00E871F1" w:rsidP="00A338AC">
            <w:pPr>
              <w:jc w:val="center"/>
            </w:pPr>
            <w:r w:rsidRPr="00A376E7">
              <w:t>6.23e-05 ***</w:t>
            </w:r>
          </w:p>
        </w:tc>
      </w:tr>
      <w:tr w:rsidR="00E871F1" w14:paraId="4431D2DB" w14:textId="77777777" w:rsidTr="00DE4BCA">
        <w:tc>
          <w:tcPr>
            <w:tcW w:w="1558" w:type="dxa"/>
          </w:tcPr>
          <w:p w14:paraId="54C7B1CC" w14:textId="77777777" w:rsidR="00E871F1" w:rsidRDefault="00E871F1" w:rsidP="00A338AC">
            <w:pPr>
              <w:jc w:val="center"/>
            </w:pPr>
            <w:r>
              <w:t>Residuals</w:t>
            </w:r>
          </w:p>
        </w:tc>
        <w:tc>
          <w:tcPr>
            <w:tcW w:w="1558" w:type="dxa"/>
          </w:tcPr>
          <w:p w14:paraId="0BFCC910" w14:textId="77777777" w:rsidR="00E871F1" w:rsidRDefault="00E871F1" w:rsidP="00A338AC">
            <w:pPr>
              <w:jc w:val="center"/>
            </w:pPr>
            <w:r>
              <w:t>30</w:t>
            </w:r>
          </w:p>
        </w:tc>
        <w:tc>
          <w:tcPr>
            <w:tcW w:w="1558" w:type="dxa"/>
          </w:tcPr>
          <w:p w14:paraId="7BBA1824" w14:textId="77777777" w:rsidR="00E871F1" w:rsidRDefault="00E871F1" w:rsidP="00A338AC">
            <w:pPr>
              <w:jc w:val="center"/>
            </w:pPr>
            <w:r w:rsidRPr="00181B1F">
              <w:t>5095</w:t>
            </w:r>
          </w:p>
        </w:tc>
        <w:tc>
          <w:tcPr>
            <w:tcW w:w="1558" w:type="dxa"/>
          </w:tcPr>
          <w:p w14:paraId="2D3D1929" w14:textId="77777777" w:rsidR="00E871F1" w:rsidRDefault="00E871F1" w:rsidP="00A338AC">
            <w:pPr>
              <w:jc w:val="center"/>
            </w:pPr>
            <w:r w:rsidRPr="00A376E7">
              <w:t xml:space="preserve">170                     </w:t>
            </w:r>
          </w:p>
        </w:tc>
        <w:tc>
          <w:tcPr>
            <w:tcW w:w="1559" w:type="dxa"/>
          </w:tcPr>
          <w:p w14:paraId="1BFB0BF2" w14:textId="77777777" w:rsidR="00E871F1" w:rsidRDefault="00E871F1" w:rsidP="00A338AC">
            <w:pPr>
              <w:jc w:val="center"/>
            </w:pPr>
          </w:p>
        </w:tc>
        <w:tc>
          <w:tcPr>
            <w:tcW w:w="1559" w:type="dxa"/>
          </w:tcPr>
          <w:p w14:paraId="0905F26C" w14:textId="77777777" w:rsidR="00E871F1" w:rsidRDefault="00E871F1" w:rsidP="00A338AC">
            <w:pPr>
              <w:jc w:val="center"/>
            </w:pPr>
          </w:p>
        </w:tc>
      </w:tr>
    </w:tbl>
    <w:p w14:paraId="4672E92F" w14:textId="77777777" w:rsidR="00E871F1" w:rsidRDefault="00E871F1" w:rsidP="00A338AC"/>
    <w:p w14:paraId="416890CF" w14:textId="77777777" w:rsidR="00E871F1" w:rsidRDefault="00E871F1" w:rsidP="00A338AC">
      <w:r w:rsidRPr="00181B1F">
        <w:t>Signif. codes:  0 ‘***’ 0.001 ‘**’ 0.01 ‘*’ 0.05 ‘.’ 0.1 ‘ ’ 1</w:t>
      </w:r>
    </w:p>
    <w:p w14:paraId="2E62B446" w14:textId="77777777" w:rsidR="00B05D16" w:rsidRDefault="00B05D16" w:rsidP="00A338AC"/>
    <w:p w14:paraId="3F4FBC8A" w14:textId="633975A2" w:rsidR="00BF4894" w:rsidRDefault="0099707F" w:rsidP="00A338AC">
      <w:pPr>
        <w:ind w:firstLine="720"/>
      </w:pPr>
      <w:r>
        <w:t xml:space="preserve">In order to perform a test on the four different yield periods for the wheat harvest I ran an ANOVA test </w:t>
      </w:r>
      <w:r w:rsidR="000F7069">
        <w:t xml:space="preserve">on the yield for the </w:t>
      </w:r>
      <w:r w:rsidR="00C654F3">
        <w:t>31</w:t>
      </w:r>
      <w:r w:rsidR="00C654F3" w:rsidRPr="00C654F3">
        <w:rPr>
          <w:vertAlign w:val="superscript"/>
        </w:rPr>
        <w:t>st</w:t>
      </w:r>
      <w:r w:rsidR="00C654F3">
        <w:t xml:space="preserve"> of January</w:t>
      </w:r>
      <w:r w:rsidR="00EE6451">
        <w:t xml:space="preserve"> and compared it to the “wheat yields paired” variable.  The wheats yield paired variable included the </w:t>
      </w:r>
      <w:r w:rsidR="00802ECB">
        <w:t xml:space="preserve">wheat yields of 15 February and 28 February included within it already.  </w:t>
      </w:r>
      <w:r w:rsidR="00CD054E">
        <w:t xml:space="preserve">The mean square for the two variables </w:t>
      </w:r>
      <w:r w:rsidR="00F434D8">
        <w:t xml:space="preserve">was </w:t>
      </w:r>
      <w:r w:rsidR="00AF7096">
        <w:t xml:space="preserve">the same as answer one.  </w:t>
      </w:r>
      <w:r w:rsidR="00AA0EB4" w:rsidRPr="00AA0EB4">
        <w:t xml:space="preserve">The mean square for the two periods was equal to 3,674 with a residual square mean equal to 5,095.  The F-value for the ANOVA was 21.63.  The probability of getting the F-value is 6.23e-05, which means that there is an extremely low possibility of randomly getting the F-value.  In conclusion we would reject the null hypothesis because the two </w:t>
      </w:r>
      <w:r w:rsidR="007435B8">
        <w:t>variables</w:t>
      </w:r>
      <w:r w:rsidR="00AA0EB4" w:rsidRPr="00AA0EB4">
        <w:t xml:space="preserve"> of wheat harvest are statistically significant.</w:t>
      </w:r>
    </w:p>
    <w:p w14:paraId="5BF99696" w14:textId="4D5A11CD" w:rsidR="009E1E72" w:rsidRDefault="000072B1" w:rsidP="00A338AC">
      <w:r>
        <w:t>(my second answer</w:t>
      </w:r>
      <w:r w:rsidR="005F7738">
        <w:t xml:space="preserve"> for how to solve this problem because I was having difficulty with it.  My actual submission is the first paragraph but I was wondering if</w:t>
      </w:r>
      <w:r w:rsidR="009E1E72">
        <w:t xml:space="preserve"> either attempt was correct and to get some feedback please</w:t>
      </w:r>
      <w:r w:rsidR="005F7738">
        <w:t>.</w:t>
      </w:r>
      <w:r w:rsidR="009E1E72">
        <w:t>)</w:t>
      </w:r>
    </w:p>
    <w:p w14:paraId="6F6BBA53" w14:textId="77777777" w:rsidR="00A634B6" w:rsidRDefault="00A634B6" w:rsidP="00A338AC">
      <w:r>
        <w:t>&gt; # Independent 2-group t-test (with defaults)</w:t>
      </w:r>
    </w:p>
    <w:p w14:paraId="12D7FD6A" w14:textId="77777777" w:rsidR="00A634B6" w:rsidRDefault="00A634B6" w:rsidP="00A338AC">
      <w:r>
        <w:t>&gt; t.test(Wheat.Yields1 ~ Time, data = wheat_yield_comparison_ttest)</w:t>
      </w:r>
    </w:p>
    <w:p w14:paraId="03217758" w14:textId="77777777" w:rsidR="00A634B6" w:rsidRDefault="00A634B6" w:rsidP="00A338AC"/>
    <w:p w14:paraId="35EC2869" w14:textId="77777777" w:rsidR="00A634B6" w:rsidRDefault="00A634B6" w:rsidP="00A338AC">
      <w:r>
        <w:tab/>
        <w:t>Welch Two Sample t-test</w:t>
      </w:r>
    </w:p>
    <w:p w14:paraId="3FD71BE3" w14:textId="77777777" w:rsidR="00A634B6" w:rsidRDefault="00A634B6" w:rsidP="00A338AC"/>
    <w:p w14:paraId="3A55B8D8" w14:textId="77777777" w:rsidR="00A634B6" w:rsidRDefault="00A634B6" w:rsidP="00A338AC">
      <w:r>
        <w:t>data:  Wheat.Yields1 by Time</w:t>
      </w:r>
    </w:p>
    <w:p w14:paraId="05A10718" w14:textId="77777777" w:rsidR="00A634B6" w:rsidRDefault="00A634B6" w:rsidP="00A338AC">
      <w:r>
        <w:t>t = 8.3581, df = 39.117, p-value = 3.098e-10</w:t>
      </w:r>
    </w:p>
    <w:p w14:paraId="0D99E848" w14:textId="77777777" w:rsidR="00A634B6" w:rsidRDefault="00A634B6" w:rsidP="00A338AC">
      <w:r>
        <w:t>alternative hypothesis: true difference in means is not equal to 0</w:t>
      </w:r>
    </w:p>
    <w:p w14:paraId="6470CD59" w14:textId="77777777" w:rsidR="00A634B6" w:rsidRDefault="00A634B6" w:rsidP="00A338AC">
      <w:r>
        <w:t>95 percent confidence interval:</w:t>
      </w:r>
    </w:p>
    <w:p w14:paraId="5682BC34" w14:textId="77777777" w:rsidR="00A634B6" w:rsidRDefault="00A634B6" w:rsidP="00A338AC">
      <w:r>
        <w:t xml:space="preserve"> 22.85190 37.44185</w:t>
      </w:r>
    </w:p>
    <w:p w14:paraId="707AEDCE" w14:textId="77777777" w:rsidR="00A634B6" w:rsidRDefault="00A634B6" w:rsidP="00A338AC">
      <w:r>
        <w:t>sample estimates:</w:t>
      </w:r>
    </w:p>
    <w:p w14:paraId="3701ECA6" w14:textId="77777777" w:rsidR="00A634B6" w:rsidRDefault="00A634B6" w:rsidP="00A338AC">
      <w:r>
        <w:t xml:space="preserve">mean in group 1 mean in group 2 </w:t>
      </w:r>
    </w:p>
    <w:p w14:paraId="1369BFEA" w14:textId="5FE07D09" w:rsidR="001A5096" w:rsidRDefault="00A634B6" w:rsidP="00A338AC">
      <w:r>
        <w:t xml:space="preserve">       43.13437        12.98750</w:t>
      </w:r>
    </w:p>
    <w:p w14:paraId="51A35F0A" w14:textId="79CDB84A" w:rsidR="000C0E0D" w:rsidRDefault="005F7738" w:rsidP="00A338AC">
      <w:r>
        <w:t xml:space="preserve"> </w:t>
      </w:r>
      <w:r w:rsidR="00064CA8">
        <w:tab/>
      </w:r>
      <w:r w:rsidR="00D22B1A">
        <w:t>In order to perform a test on the four different y</w:t>
      </w:r>
      <w:r w:rsidR="00E65E6A">
        <w:t>ield periods for the wheat harvest I ran a</w:t>
      </w:r>
      <w:r w:rsidR="00107CCB">
        <w:t>n independent two group</w:t>
      </w:r>
      <w:r w:rsidR="00E65E6A">
        <w:t xml:space="preserve"> T-test</w:t>
      </w:r>
      <w:r w:rsidR="00107CCB">
        <w:t xml:space="preserve"> analyzing the </w:t>
      </w:r>
      <w:r w:rsidR="00C11614">
        <w:t xml:space="preserve">Wheat paired Yields to the time periods.  </w:t>
      </w:r>
      <w:r w:rsidR="004E1684">
        <w:t>The mean for the paired wheat yields</w:t>
      </w:r>
      <w:r w:rsidR="00CC57D8">
        <w:t xml:space="preserve"> was equal to 43.1344.  The </w:t>
      </w:r>
      <w:r w:rsidR="00611685">
        <w:t xml:space="preserve">mean for the second group, time period was 12.9875.  </w:t>
      </w:r>
      <w:r w:rsidR="00A466AB">
        <w:t>The t-value was equal to 8.3</w:t>
      </w:r>
      <w:r w:rsidR="000D4C61">
        <w:t xml:space="preserve">581.  The degrees of freedom were equal to 39.117.  The P-value was equal to </w:t>
      </w:r>
      <w:r w:rsidR="00E33B4F">
        <w:t>3.098e-10</w:t>
      </w:r>
      <w:r w:rsidR="004B00A5">
        <w:t xml:space="preserve">.  </w:t>
      </w:r>
      <w:r w:rsidR="000F3CCD">
        <w:t xml:space="preserve">My confidence interval range was </w:t>
      </w:r>
      <w:r w:rsidR="000F3CCD">
        <w:t>22.85-37.44</w:t>
      </w:r>
      <w:r w:rsidR="000F3CCD">
        <w:t>, which meant that there was a</w:t>
      </w:r>
      <w:r w:rsidR="008900AF">
        <w:t>n extremely low chance</w:t>
      </w:r>
      <w:r w:rsidR="000F3CCD">
        <w:t xml:space="preserve"> that the mean value of X would randomly occur and is statistically significant.  Therefore we would </w:t>
      </w:r>
      <w:r w:rsidR="003D32E0">
        <w:t>reject</w:t>
      </w:r>
      <w:r w:rsidR="000F3CCD">
        <w:t xml:space="preserve"> the null hypothesis.</w:t>
      </w:r>
    </w:p>
    <w:p w14:paraId="57F4648B" w14:textId="4EA7D969" w:rsidR="00D6453B" w:rsidRPr="005C2C3E" w:rsidRDefault="00D6453B" w:rsidP="00A338AC">
      <w:pPr>
        <w:ind w:firstLine="720"/>
      </w:pPr>
      <w:r>
        <w:t xml:space="preserve">This question was really difficult for me.  Initially I </w:t>
      </w:r>
      <w:r w:rsidR="00994F81">
        <w:t xml:space="preserve">did the ANOVA for the first part of the question and it worked </w:t>
      </w:r>
      <w:r w:rsidR="009B7832">
        <w:t>well and</w:t>
      </w:r>
      <w:r w:rsidR="00994F81">
        <w:t xml:space="preserve"> made sense to me.  I could not figure out </w:t>
      </w:r>
      <w:r w:rsidR="009B7832">
        <w:t>how to compare the multiple variables though required for this problem.  My original solution was to compute the ANOVA for the first two yield periods January and February 15.  Then I would compute the ANO</w:t>
      </w:r>
      <w:r w:rsidR="008E28A6">
        <w:t xml:space="preserve">VA variables for the third and fourth yield periods </w:t>
      </w:r>
      <w:r w:rsidR="000860E8">
        <w:t>February</w:t>
      </w:r>
      <w:r w:rsidR="008E28A6">
        <w:t xml:space="preserve"> 28 and March 15.  Then I wanted to compare them to each other but </w:t>
      </w:r>
      <w:r w:rsidR="000860E8">
        <w:t>was not</w:t>
      </w:r>
      <w:r w:rsidR="00441D23">
        <w:t xml:space="preserve"> sure how it was possible.</w:t>
      </w:r>
    </w:p>
    <w:p w14:paraId="1C6EA770" w14:textId="45FF4AC8" w:rsidR="005C2C3E" w:rsidRDefault="005C2C3E" w:rsidP="00A338AC">
      <w:pPr>
        <w:numPr>
          <w:ilvl w:val="1"/>
          <w:numId w:val="1"/>
        </w:numPr>
      </w:pPr>
      <w:r w:rsidRPr="005C2C3E">
        <w:t>Perform a hypothesis test that the mean estimated value for 15 Feb is different than 48 (5 points)</w:t>
      </w:r>
    </w:p>
    <w:p w14:paraId="6DE4B099" w14:textId="464EA2BB" w:rsidR="006367DC" w:rsidRPr="005C2C3E" w:rsidRDefault="00430985" w:rsidP="00A338AC">
      <w:pPr>
        <w:ind w:firstLine="360"/>
      </w:pPr>
      <w:r>
        <w:t xml:space="preserve">I used a one </w:t>
      </w:r>
      <w:r w:rsidR="00757CF8">
        <w:t>sample T-test with two sides to estimate</w:t>
      </w:r>
      <w:r w:rsidR="00A60400">
        <w:t xml:space="preserve"> that the value for 15 February was not equal to 48.  </w:t>
      </w:r>
      <w:r w:rsidR="00E12F41">
        <w:t>The T-value was equal to -1.436</w:t>
      </w:r>
      <w:r w:rsidR="0056212B">
        <w:t xml:space="preserve">.  The degrees of Freedom was equal to 31.  The P-value </w:t>
      </w:r>
      <w:r w:rsidR="00F56381">
        <w:t xml:space="preserve">was equal to 0.161.  </w:t>
      </w:r>
      <w:r w:rsidR="000E0CF1">
        <w:t>The mean of X is equal to 43.1344</w:t>
      </w:r>
      <w:r w:rsidR="00B84274">
        <w:t xml:space="preserve">.  </w:t>
      </w:r>
      <w:r w:rsidR="00D170E3">
        <w:t xml:space="preserve">My confidence interval </w:t>
      </w:r>
      <w:r w:rsidR="00B84274">
        <w:t>range was</w:t>
      </w:r>
      <w:r w:rsidR="00D170E3">
        <w:t xml:space="preserve"> 36.22-50.04, which meant that there was a </w:t>
      </w:r>
      <w:r w:rsidR="0097280E">
        <w:t>16.1% chance that the</w:t>
      </w:r>
      <w:r w:rsidR="00B84274">
        <w:t xml:space="preserve"> mean value of X would randomly </w:t>
      </w:r>
      <w:r w:rsidR="004814E2">
        <w:t xml:space="preserve">occur </w:t>
      </w:r>
      <w:r w:rsidR="007A4F5B">
        <w:t xml:space="preserve">and </w:t>
      </w:r>
      <w:r w:rsidR="004814E2">
        <w:t>is</w:t>
      </w:r>
      <w:r w:rsidR="00673912">
        <w:t xml:space="preserve"> not</w:t>
      </w:r>
      <w:r w:rsidR="004814E2">
        <w:t xml:space="preserve"> statistically significant</w:t>
      </w:r>
      <w:r w:rsidR="00673912">
        <w:t>.  Therefore we would accept the null hypothesis</w:t>
      </w:r>
      <w:r w:rsidR="00FF493A">
        <w:t>.</w:t>
      </w:r>
    </w:p>
    <w:p w14:paraId="5C1A2729" w14:textId="77777777" w:rsidR="005C2C3E" w:rsidRPr="005C2C3E" w:rsidRDefault="005C2C3E" w:rsidP="00A338AC">
      <w:pPr>
        <w:numPr>
          <w:ilvl w:val="0"/>
          <w:numId w:val="1"/>
        </w:numPr>
      </w:pPr>
      <w:r w:rsidRPr="005C2C3E">
        <w:t>Use the Titanic dataset to answer the following</w:t>
      </w:r>
    </w:p>
    <w:p w14:paraId="725D47ED" w14:textId="55A68B13" w:rsidR="005C2C3E" w:rsidRDefault="005C2C3E" w:rsidP="00A338AC">
      <w:pPr>
        <w:numPr>
          <w:ilvl w:val="1"/>
          <w:numId w:val="1"/>
        </w:numPr>
      </w:pPr>
      <w:r w:rsidRPr="005C2C3E">
        <w:t>Perform tests to examine the relationship between class and survival and gender and survival (20 points).</w:t>
      </w:r>
    </w:p>
    <w:p w14:paraId="71323F9A" w14:textId="264390A8" w:rsidR="006367DC" w:rsidRDefault="00A41819" w:rsidP="00A338AC">
      <w:r>
        <w:t>Null hypothesis:</w:t>
      </w:r>
      <w:r w:rsidR="00D162B2">
        <w:t xml:space="preserve"> There is no relationship between class and survival and gender and survival.</w:t>
      </w:r>
    </w:p>
    <w:p w14:paraId="07C4E443" w14:textId="669465CA" w:rsidR="00A41819" w:rsidRDefault="00A41819" w:rsidP="00A338AC">
      <w:r>
        <w:t>Alternative hypothesis:</w:t>
      </w:r>
      <w:r w:rsidR="00D162B2" w:rsidRPr="00D162B2">
        <w:t xml:space="preserve"> </w:t>
      </w:r>
      <w:r w:rsidR="00D162B2">
        <w:t xml:space="preserve">There is </w:t>
      </w:r>
      <w:r w:rsidR="00D162B2">
        <w:t>a</w:t>
      </w:r>
      <w:r w:rsidR="00D162B2">
        <w:t xml:space="preserve"> relationship between class and survival and gender and survival.</w:t>
      </w:r>
    </w:p>
    <w:p w14:paraId="6611D3D1" w14:textId="6201117C" w:rsidR="005A26D5" w:rsidRDefault="00D07385" w:rsidP="00A338AC">
      <w:r>
        <w:t>Titanic Paid class and Survival:</w:t>
      </w:r>
    </w:p>
    <w:tbl>
      <w:tblPr>
        <w:tblStyle w:val="TableGrid"/>
        <w:tblW w:w="0" w:type="auto"/>
        <w:tblInd w:w="2160" w:type="dxa"/>
        <w:tblLook w:val="04A0" w:firstRow="1" w:lastRow="0" w:firstColumn="1" w:lastColumn="0" w:noHBand="0" w:noVBand="1"/>
      </w:tblPr>
      <w:tblGrid>
        <w:gridCol w:w="2333"/>
        <w:gridCol w:w="2409"/>
        <w:gridCol w:w="2448"/>
      </w:tblGrid>
      <w:tr w:rsidR="009E0173" w14:paraId="0CA9C2D6" w14:textId="77777777" w:rsidTr="009E0173">
        <w:tc>
          <w:tcPr>
            <w:tcW w:w="3116" w:type="dxa"/>
          </w:tcPr>
          <w:p w14:paraId="66AFF3E6" w14:textId="237B3A8A" w:rsidR="009E0173" w:rsidRDefault="009E0173" w:rsidP="00A338AC">
            <w:pPr>
              <w:jc w:val="center"/>
            </w:pPr>
            <w:r>
              <w:lastRenderedPageBreak/>
              <w:t>Paid Class</w:t>
            </w:r>
          </w:p>
        </w:tc>
        <w:tc>
          <w:tcPr>
            <w:tcW w:w="3117" w:type="dxa"/>
          </w:tcPr>
          <w:p w14:paraId="072C9CBE" w14:textId="1F92F60E" w:rsidR="009E0173" w:rsidRDefault="009E0173" w:rsidP="00A338AC">
            <w:pPr>
              <w:jc w:val="center"/>
            </w:pPr>
            <w:r>
              <w:t>Did Not Survive</w:t>
            </w:r>
          </w:p>
        </w:tc>
        <w:tc>
          <w:tcPr>
            <w:tcW w:w="3117" w:type="dxa"/>
          </w:tcPr>
          <w:p w14:paraId="5585E4DD" w14:textId="4A22D02F" w:rsidR="009E0173" w:rsidRDefault="009E0173" w:rsidP="00A338AC">
            <w:pPr>
              <w:jc w:val="center"/>
            </w:pPr>
            <w:r>
              <w:t>Survived</w:t>
            </w:r>
          </w:p>
        </w:tc>
      </w:tr>
      <w:tr w:rsidR="009E0173" w14:paraId="262C8312" w14:textId="77777777" w:rsidTr="009E0173">
        <w:tc>
          <w:tcPr>
            <w:tcW w:w="3116" w:type="dxa"/>
          </w:tcPr>
          <w:p w14:paraId="67A44955" w14:textId="63F641F0" w:rsidR="009E0173" w:rsidRDefault="009E0173" w:rsidP="00A338AC">
            <w:pPr>
              <w:jc w:val="center"/>
            </w:pPr>
            <w:r>
              <w:t>1</w:t>
            </w:r>
          </w:p>
        </w:tc>
        <w:tc>
          <w:tcPr>
            <w:tcW w:w="3117" w:type="dxa"/>
          </w:tcPr>
          <w:p w14:paraId="249E278F" w14:textId="23B9C6B5" w:rsidR="009E0173" w:rsidRDefault="009E0173" w:rsidP="00A338AC">
            <w:pPr>
              <w:jc w:val="center"/>
            </w:pPr>
            <w:r>
              <w:t>123</w:t>
            </w:r>
          </w:p>
        </w:tc>
        <w:tc>
          <w:tcPr>
            <w:tcW w:w="3117" w:type="dxa"/>
          </w:tcPr>
          <w:p w14:paraId="62605F15" w14:textId="2608702C" w:rsidR="009E0173" w:rsidRDefault="006F606D" w:rsidP="00A338AC">
            <w:pPr>
              <w:jc w:val="center"/>
            </w:pPr>
            <w:r>
              <w:t>200</w:t>
            </w:r>
          </w:p>
        </w:tc>
      </w:tr>
      <w:tr w:rsidR="009E0173" w14:paraId="332FD59F" w14:textId="77777777" w:rsidTr="009E0173">
        <w:tc>
          <w:tcPr>
            <w:tcW w:w="3116" w:type="dxa"/>
          </w:tcPr>
          <w:p w14:paraId="14AD063C" w14:textId="794C7FA2" w:rsidR="009E0173" w:rsidRDefault="009E0173" w:rsidP="00A338AC">
            <w:pPr>
              <w:jc w:val="center"/>
            </w:pPr>
            <w:r>
              <w:t>2</w:t>
            </w:r>
          </w:p>
        </w:tc>
        <w:tc>
          <w:tcPr>
            <w:tcW w:w="3117" w:type="dxa"/>
          </w:tcPr>
          <w:p w14:paraId="4CD4E438" w14:textId="6DAD9056" w:rsidR="009E0173" w:rsidRDefault="006F606D" w:rsidP="00A338AC">
            <w:pPr>
              <w:jc w:val="center"/>
            </w:pPr>
            <w:r>
              <w:t>158</w:t>
            </w:r>
          </w:p>
        </w:tc>
        <w:tc>
          <w:tcPr>
            <w:tcW w:w="3117" w:type="dxa"/>
          </w:tcPr>
          <w:p w14:paraId="1E440992" w14:textId="2A7BB8F5" w:rsidR="009E0173" w:rsidRDefault="006F606D" w:rsidP="00A338AC">
            <w:pPr>
              <w:jc w:val="center"/>
            </w:pPr>
            <w:r>
              <w:t>119</w:t>
            </w:r>
          </w:p>
        </w:tc>
      </w:tr>
      <w:tr w:rsidR="009E0173" w14:paraId="24BD4047" w14:textId="77777777" w:rsidTr="009E0173">
        <w:tc>
          <w:tcPr>
            <w:tcW w:w="3116" w:type="dxa"/>
          </w:tcPr>
          <w:p w14:paraId="4D22F559" w14:textId="06C955D4" w:rsidR="009E0173" w:rsidRDefault="009E0173" w:rsidP="00A338AC">
            <w:pPr>
              <w:jc w:val="center"/>
            </w:pPr>
            <w:r>
              <w:t>3</w:t>
            </w:r>
          </w:p>
        </w:tc>
        <w:tc>
          <w:tcPr>
            <w:tcW w:w="3117" w:type="dxa"/>
          </w:tcPr>
          <w:p w14:paraId="512B4733" w14:textId="4AD93028" w:rsidR="009E0173" w:rsidRDefault="006F606D" w:rsidP="00A338AC">
            <w:pPr>
              <w:jc w:val="center"/>
            </w:pPr>
            <w:r>
              <w:t>528</w:t>
            </w:r>
          </w:p>
        </w:tc>
        <w:tc>
          <w:tcPr>
            <w:tcW w:w="3117" w:type="dxa"/>
          </w:tcPr>
          <w:p w14:paraId="045750A3" w14:textId="7EFD8276" w:rsidR="009E0173" w:rsidRDefault="006F606D" w:rsidP="00A338AC">
            <w:pPr>
              <w:jc w:val="center"/>
            </w:pPr>
            <w:r>
              <w:t>181</w:t>
            </w:r>
          </w:p>
        </w:tc>
      </w:tr>
    </w:tbl>
    <w:p w14:paraId="5E089CC9" w14:textId="77777777" w:rsidR="009E0173" w:rsidRDefault="009E0173" w:rsidP="00A338AC"/>
    <w:tbl>
      <w:tblPr>
        <w:tblStyle w:val="TableGrid"/>
        <w:tblW w:w="0" w:type="auto"/>
        <w:tblInd w:w="2160" w:type="dxa"/>
        <w:tblLook w:val="04A0" w:firstRow="1" w:lastRow="0" w:firstColumn="1" w:lastColumn="0" w:noHBand="0" w:noVBand="1"/>
      </w:tblPr>
      <w:tblGrid>
        <w:gridCol w:w="2418"/>
        <w:gridCol w:w="2441"/>
        <w:gridCol w:w="2331"/>
      </w:tblGrid>
      <w:tr w:rsidR="00DB5D0F" w14:paraId="0053AA70" w14:textId="77777777" w:rsidTr="00DB5D0F">
        <w:tc>
          <w:tcPr>
            <w:tcW w:w="3116" w:type="dxa"/>
          </w:tcPr>
          <w:p w14:paraId="23D81CC0" w14:textId="181468E3" w:rsidR="00DB5D0F" w:rsidRDefault="007F0AF3" w:rsidP="00A338AC">
            <w:pPr>
              <w:jc w:val="center"/>
            </w:pPr>
            <w:r>
              <w:t>X-Squared</w:t>
            </w:r>
          </w:p>
        </w:tc>
        <w:tc>
          <w:tcPr>
            <w:tcW w:w="3117" w:type="dxa"/>
          </w:tcPr>
          <w:p w14:paraId="34D3BBEE" w14:textId="5067C2E3" w:rsidR="00DB5D0F" w:rsidRDefault="007F0AF3" w:rsidP="00A338AC">
            <w:pPr>
              <w:jc w:val="center"/>
            </w:pPr>
            <w:r>
              <w:t>Degrees of Freedom</w:t>
            </w:r>
          </w:p>
        </w:tc>
        <w:tc>
          <w:tcPr>
            <w:tcW w:w="3117" w:type="dxa"/>
          </w:tcPr>
          <w:p w14:paraId="39DD780F" w14:textId="3A077BFA" w:rsidR="00DB5D0F" w:rsidRDefault="007F0AF3" w:rsidP="00A338AC">
            <w:pPr>
              <w:jc w:val="center"/>
            </w:pPr>
            <w:r>
              <w:t>P-value</w:t>
            </w:r>
          </w:p>
        </w:tc>
      </w:tr>
      <w:tr w:rsidR="00DB5D0F" w14:paraId="314196EB" w14:textId="77777777" w:rsidTr="00DB5D0F">
        <w:tc>
          <w:tcPr>
            <w:tcW w:w="3116" w:type="dxa"/>
          </w:tcPr>
          <w:p w14:paraId="24BE315A" w14:textId="21999171" w:rsidR="00DB5D0F" w:rsidRDefault="00D943D2" w:rsidP="00A338AC">
            <w:pPr>
              <w:jc w:val="center"/>
            </w:pPr>
            <w:r>
              <w:t>127.86</w:t>
            </w:r>
          </w:p>
        </w:tc>
        <w:tc>
          <w:tcPr>
            <w:tcW w:w="3117" w:type="dxa"/>
          </w:tcPr>
          <w:p w14:paraId="2F78190C" w14:textId="1B6D5AEB" w:rsidR="00DB5D0F" w:rsidRDefault="00D943D2" w:rsidP="00A338AC">
            <w:pPr>
              <w:jc w:val="center"/>
            </w:pPr>
            <w:r>
              <w:t>2</w:t>
            </w:r>
          </w:p>
        </w:tc>
        <w:tc>
          <w:tcPr>
            <w:tcW w:w="3117" w:type="dxa"/>
          </w:tcPr>
          <w:p w14:paraId="2D65B0EF" w14:textId="77A22F16" w:rsidR="00DB5D0F" w:rsidRDefault="00D943D2" w:rsidP="00A338AC">
            <w:pPr>
              <w:jc w:val="center"/>
            </w:pPr>
            <w:r>
              <w:t>2.2</w:t>
            </w:r>
            <w:r w:rsidR="00924940">
              <w:t>e-16</w:t>
            </w:r>
          </w:p>
        </w:tc>
      </w:tr>
    </w:tbl>
    <w:p w14:paraId="4A3FB53A" w14:textId="661CE76C" w:rsidR="007C596D" w:rsidRDefault="00D07385" w:rsidP="00A338AC">
      <w:pPr>
        <w:ind w:left="2160"/>
      </w:pPr>
      <w:r>
        <w:t>Titanic Gender and Survival:</w:t>
      </w:r>
    </w:p>
    <w:tbl>
      <w:tblPr>
        <w:tblStyle w:val="TableGrid"/>
        <w:tblW w:w="0" w:type="auto"/>
        <w:tblInd w:w="2160" w:type="dxa"/>
        <w:tblLook w:val="04A0" w:firstRow="1" w:lastRow="0" w:firstColumn="1" w:lastColumn="0" w:noHBand="0" w:noVBand="1"/>
      </w:tblPr>
      <w:tblGrid>
        <w:gridCol w:w="2374"/>
        <w:gridCol w:w="2388"/>
        <w:gridCol w:w="2428"/>
      </w:tblGrid>
      <w:tr w:rsidR="00082B9D" w14:paraId="52A78B84" w14:textId="77777777" w:rsidTr="00082B9D">
        <w:tc>
          <w:tcPr>
            <w:tcW w:w="3116" w:type="dxa"/>
          </w:tcPr>
          <w:p w14:paraId="29CB5A7A" w14:textId="3E9532B4" w:rsidR="00082B9D" w:rsidRDefault="005F3E6A" w:rsidP="00A338AC">
            <w:pPr>
              <w:jc w:val="center"/>
            </w:pPr>
            <w:r>
              <w:t>Gender</w:t>
            </w:r>
          </w:p>
        </w:tc>
        <w:tc>
          <w:tcPr>
            <w:tcW w:w="3117" w:type="dxa"/>
          </w:tcPr>
          <w:p w14:paraId="795AC013" w14:textId="1C656D6A" w:rsidR="00082B9D" w:rsidRDefault="005F3E6A" w:rsidP="00A338AC">
            <w:pPr>
              <w:jc w:val="center"/>
            </w:pPr>
            <w:r>
              <w:t>Did Not Survive</w:t>
            </w:r>
          </w:p>
        </w:tc>
        <w:tc>
          <w:tcPr>
            <w:tcW w:w="3117" w:type="dxa"/>
          </w:tcPr>
          <w:p w14:paraId="29879D3A" w14:textId="392BFAAD" w:rsidR="00082B9D" w:rsidRDefault="005F3E6A" w:rsidP="00A338AC">
            <w:pPr>
              <w:jc w:val="center"/>
            </w:pPr>
            <w:r>
              <w:t>Survived</w:t>
            </w:r>
          </w:p>
        </w:tc>
      </w:tr>
      <w:tr w:rsidR="00082B9D" w14:paraId="6AE8A118" w14:textId="77777777" w:rsidTr="00082B9D">
        <w:tc>
          <w:tcPr>
            <w:tcW w:w="3116" w:type="dxa"/>
          </w:tcPr>
          <w:p w14:paraId="00A031CE" w14:textId="2A252873" w:rsidR="00082B9D" w:rsidRDefault="005F3E6A" w:rsidP="00A338AC">
            <w:pPr>
              <w:jc w:val="center"/>
            </w:pPr>
            <w:r>
              <w:t>Female</w:t>
            </w:r>
          </w:p>
        </w:tc>
        <w:tc>
          <w:tcPr>
            <w:tcW w:w="3117" w:type="dxa"/>
          </w:tcPr>
          <w:p w14:paraId="1CA36010" w14:textId="08752EBF" w:rsidR="00082B9D" w:rsidRDefault="00D84CB5" w:rsidP="00A338AC">
            <w:pPr>
              <w:jc w:val="center"/>
            </w:pPr>
            <w:r>
              <w:t>127</w:t>
            </w:r>
          </w:p>
        </w:tc>
        <w:tc>
          <w:tcPr>
            <w:tcW w:w="3117" w:type="dxa"/>
          </w:tcPr>
          <w:p w14:paraId="42A91071" w14:textId="68E0E7D2" w:rsidR="00082B9D" w:rsidRDefault="00D84CB5" w:rsidP="00A338AC">
            <w:pPr>
              <w:jc w:val="center"/>
            </w:pPr>
            <w:r>
              <w:t>339</w:t>
            </w:r>
          </w:p>
        </w:tc>
      </w:tr>
      <w:tr w:rsidR="00082B9D" w14:paraId="603ED77F" w14:textId="77777777" w:rsidTr="00082B9D">
        <w:tc>
          <w:tcPr>
            <w:tcW w:w="3116" w:type="dxa"/>
          </w:tcPr>
          <w:p w14:paraId="7978F660" w14:textId="4B74168B" w:rsidR="00082B9D" w:rsidRDefault="005F3E6A" w:rsidP="00A338AC">
            <w:pPr>
              <w:jc w:val="center"/>
            </w:pPr>
            <w:r>
              <w:t>Male</w:t>
            </w:r>
          </w:p>
        </w:tc>
        <w:tc>
          <w:tcPr>
            <w:tcW w:w="3117" w:type="dxa"/>
          </w:tcPr>
          <w:p w14:paraId="3090A701" w14:textId="697EA7E1" w:rsidR="00082B9D" w:rsidRDefault="00D84CB5" w:rsidP="00A338AC">
            <w:pPr>
              <w:jc w:val="center"/>
            </w:pPr>
            <w:r>
              <w:t>682</w:t>
            </w:r>
          </w:p>
        </w:tc>
        <w:tc>
          <w:tcPr>
            <w:tcW w:w="3117" w:type="dxa"/>
          </w:tcPr>
          <w:p w14:paraId="38639B05" w14:textId="54403276" w:rsidR="00082B9D" w:rsidRDefault="00D84CB5" w:rsidP="00A338AC">
            <w:pPr>
              <w:jc w:val="center"/>
            </w:pPr>
            <w:r>
              <w:t>161</w:t>
            </w:r>
          </w:p>
        </w:tc>
      </w:tr>
    </w:tbl>
    <w:p w14:paraId="7DE6FEDC" w14:textId="77777777" w:rsidR="00082B9D" w:rsidRDefault="00082B9D" w:rsidP="00A338AC">
      <w:pPr>
        <w:ind w:left="2160"/>
      </w:pPr>
    </w:p>
    <w:tbl>
      <w:tblPr>
        <w:tblStyle w:val="TableGrid"/>
        <w:tblW w:w="0" w:type="auto"/>
        <w:tblInd w:w="2160" w:type="dxa"/>
        <w:tblLook w:val="04A0" w:firstRow="1" w:lastRow="0" w:firstColumn="1" w:lastColumn="0" w:noHBand="0" w:noVBand="1"/>
      </w:tblPr>
      <w:tblGrid>
        <w:gridCol w:w="2418"/>
        <w:gridCol w:w="2441"/>
        <w:gridCol w:w="2331"/>
      </w:tblGrid>
      <w:tr w:rsidR="007F0AF3" w14:paraId="5C8A8BB4" w14:textId="77777777" w:rsidTr="00DE4BCA">
        <w:tc>
          <w:tcPr>
            <w:tcW w:w="3116" w:type="dxa"/>
          </w:tcPr>
          <w:p w14:paraId="3F4A5B70" w14:textId="77777777" w:rsidR="007F0AF3" w:rsidRDefault="007F0AF3" w:rsidP="00A338AC">
            <w:pPr>
              <w:jc w:val="center"/>
            </w:pPr>
            <w:r>
              <w:t>X-Squared</w:t>
            </w:r>
          </w:p>
        </w:tc>
        <w:tc>
          <w:tcPr>
            <w:tcW w:w="3117" w:type="dxa"/>
          </w:tcPr>
          <w:p w14:paraId="22A2BD4B" w14:textId="77777777" w:rsidR="007F0AF3" w:rsidRDefault="007F0AF3" w:rsidP="00A338AC">
            <w:pPr>
              <w:jc w:val="center"/>
            </w:pPr>
            <w:r>
              <w:t>Degrees of Freedom</w:t>
            </w:r>
          </w:p>
        </w:tc>
        <w:tc>
          <w:tcPr>
            <w:tcW w:w="3117" w:type="dxa"/>
          </w:tcPr>
          <w:p w14:paraId="5844A569" w14:textId="77777777" w:rsidR="007F0AF3" w:rsidRDefault="007F0AF3" w:rsidP="00A338AC">
            <w:pPr>
              <w:jc w:val="center"/>
            </w:pPr>
            <w:r>
              <w:t>P-value</w:t>
            </w:r>
          </w:p>
        </w:tc>
      </w:tr>
      <w:tr w:rsidR="007F0AF3" w14:paraId="08D0E6AF" w14:textId="77777777" w:rsidTr="00DE4BCA">
        <w:tc>
          <w:tcPr>
            <w:tcW w:w="3116" w:type="dxa"/>
          </w:tcPr>
          <w:p w14:paraId="4A1E5B12" w14:textId="18E90381" w:rsidR="007F0AF3" w:rsidRDefault="00924940" w:rsidP="00A338AC">
            <w:pPr>
              <w:jc w:val="center"/>
            </w:pPr>
            <w:r>
              <w:t>363.62</w:t>
            </w:r>
          </w:p>
        </w:tc>
        <w:tc>
          <w:tcPr>
            <w:tcW w:w="3117" w:type="dxa"/>
          </w:tcPr>
          <w:p w14:paraId="0998A3D9" w14:textId="1237196D" w:rsidR="007F0AF3" w:rsidRDefault="00924940" w:rsidP="00A338AC">
            <w:pPr>
              <w:jc w:val="center"/>
            </w:pPr>
            <w:r>
              <w:t>1</w:t>
            </w:r>
          </w:p>
        </w:tc>
        <w:tc>
          <w:tcPr>
            <w:tcW w:w="3117" w:type="dxa"/>
          </w:tcPr>
          <w:p w14:paraId="3FD27B4C" w14:textId="514D0148" w:rsidR="007F0AF3" w:rsidRDefault="00924940" w:rsidP="00A338AC">
            <w:pPr>
              <w:jc w:val="center"/>
            </w:pPr>
            <w:r>
              <w:t>2.2e-16</w:t>
            </w:r>
          </w:p>
        </w:tc>
      </w:tr>
    </w:tbl>
    <w:p w14:paraId="0F963C6F" w14:textId="77777777" w:rsidR="00375C85" w:rsidRDefault="00AB56EF" w:rsidP="00A338AC">
      <w:pPr>
        <w:ind w:left="2160"/>
      </w:pPr>
      <w:r>
        <w:t xml:space="preserve"> </w:t>
      </w:r>
    </w:p>
    <w:p w14:paraId="08A1564C" w14:textId="20B4DE32" w:rsidR="00A41819" w:rsidRDefault="006E6154" w:rsidP="00A338AC">
      <w:pPr>
        <w:ind w:firstLine="360"/>
      </w:pPr>
      <w:r>
        <w:t xml:space="preserve">In conclusion we can see that there is a relationship between gender and paid class and those who survived the sinking of the Titanic.  </w:t>
      </w:r>
      <w:r w:rsidR="001102F8">
        <w:t>Therefore,</w:t>
      </w:r>
      <w:r w:rsidR="00AB56EF">
        <w:t xml:space="preserve"> </w:t>
      </w:r>
      <w:r w:rsidR="008B7972">
        <w:t xml:space="preserve">we would </w:t>
      </w:r>
      <w:r w:rsidR="00AB56EF">
        <w:t>reject the null hypothesis</w:t>
      </w:r>
      <w:r w:rsidR="0032123C">
        <w:t xml:space="preserve"> </w:t>
      </w:r>
      <w:r w:rsidR="008B7972">
        <w:t xml:space="preserve">stating that there </w:t>
      </w:r>
      <w:r w:rsidR="0032123C">
        <w:t xml:space="preserve">is </w:t>
      </w:r>
      <w:r w:rsidR="008B7972">
        <w:t>no</w:t>
      </w:r>
      <w:r w:rsidR="008805F0">
        <w:t xml:space="preserve"> relationship between paid class and survival and between gender and survival.</w:t>
      </w:r>
      <w:r w:rsidR="009E0173">
        <w:t xml:space="preserve">  </w:t>
      </w:r>
      <w:r w:rsidR="0063369F">
        <w:t xml:space="preserve">We can determine this due to the extremely low p-values for both tests.  </w:t>
      </w:r>
      <w:r w:rsidR="001102F8">
        <w:t>Both tests</w:t>
      </w:r>
      <w:r w:rsidR="0063369F">
        <w:t xml:space="preserve"> had p-values </w:t>
      </w:r>
      <w:r w:rsidR="002301E4">
        <w:t xml:space="preserve">of 2.2e-16, which means that there is almost no possibility of these results occurring randomly.  This leads us to </w:t>
      </w:r>
      <w:r w:rsidR="00A44A5B">
        <w:t xml:space="preserve">conclude that there is a relationship between gender, paid </w:t>
      </w:r>
      <w:r w:rsidR="001102F8">
        <w:t>class,</w:t>
      </w:r>
      <w:r w:rsidR="00A44A5B">
        <w:t xml:space="preserve"> and survival.  </w:t>
      </w:r>
      <w:r w:rsidR="00F76938">
        <w:t xml:space="preserve">This does not mean that there is correlation between the observations, but that there is simply a relation and should be </w:t>
      </w:r>
      <w:r w:rsidR="00D0135A">
        <w:t>considered more.</w:t>
      </w:r>
    </w:p>
    <w:p w14:paraId="1408D74C" w14:textId="77777777" w:rsidR="00A41819" w:rsidRPr="005C2C3E" w:rsidRDefault="00A41819" w:rsidP="00A338AC">
      <w:pPr>
        <w:ind w:left="720"/>
      </w:pPr>
    </w:p>
    <w:p w14:paraId="7F9D4ED9" w14:textId="77777777" w:rsidR="005C2C3E" w:rsidRPr="005C2C3E" w:rsidRDefault="005C2C3E" w:rsidP="00A338AC">
      <w:pPr>
        <w:numPr>
          <w:ilvl w:val="0"/>
          <w:numId w:val="1"/>
        </w:numPr>
      </w:pPr>
      <w:r w:rsidRPr="005C2C3E">
        <w:t>Using the Fitbit dataset answer the following </w:t>
      </w:r>
    </w:p>
    <w:p w14:paraId="50E6CF7F" w14:textId="207433D7" w:rsidR="005C2C3E" w:rsidRDefault="005C2C3E" w:rsidP="00A338AC">
      <w:pPr>
        <w:numPr>
          <w:ilvl w:val="1"/>
          <w:numId w:val="1"/>
        </w:numPr>
      </w:pPr>
      <w:r w:rsidRPr="005C2C3E">
        <w:t>Find the correlation between steps and calories burned. Does this suggest that a linear model may be appropriate? Explain. (10 points)</w:t>
      </w:r>
    </w:p>
    <w:p w14:paraId="338CA636" w14:textId="7F8191B3" w:rsidR="00A27238" w:rsidRDefault="00A27238" w:rsidP="00A338AC">
      <w:r>
        <w:tab/>
        <w:t>Pearson's product-moment correlation</w:t>
      </w:r>
    </w:p>
    <w:p w14:paraId="35D12E99" w14:textId="77777777" w:rsidR="00A27238" w:rsidRDefault="00A27238" w:rsidP="00A338AC">
      <w:r>
        <w:t>data:  Fitbit_Data$CaloriesBurned and Fitbit_Data$Steps</w:t>
      </w:r>
    </w:p>
    <w:p w14:paraId="34F57A46" w14:textId="77777777" w:rsidR="00A27238" w:rsidRDefault="00A27238" w:rsidP="00A338AC">
      <w:r>
        <w:t>t = 22.102, df = 176, p-value &lt; 2.2e-16</w:t>
      </w:r>
    </w:p>
    <w:p w14:paraId="4860AF56" w14:textId="77777777" w:rsidR="00A27238" w:rsidRDefault="00A27238" w:rsidP="00A338AC">
      <w:r>
        <w:t>alternative hypothesis: true correlation is not equal to 0</w:t>
      </w:r>
    </w:p>
    <w:p w14:paraId="40336343" w14:textId="77777777" w:rsidR="00A27238" w:rsidRDefault="00A27238" w:rsidP="00A338AC">
      <w:r>
        <w:t>95 percent confidence interval:</w:t>
      </w:r>
    </w:p>
    <w:p w14:paraId="0E73E632" w14:textId="77777777" w:rsidR="00A27238" w:rsidRDefault="00A27238" w:rsidP="00A338AC">
      <w:r>
        <w:t xml:space="preserve"> 0.8128278 0.8919993</w:t>
      </w:r>
    </w:p>
    <w:p w14:paraId="0F52D260" w14:textId="77777777" w:rsidR="00A27238" w:rsidRDefault="00A27238" w:rsidP="00A338AC">
      <w:r>
        <w:t>sample estimates:</w:t>
      </w:r>
    </w:p>
    <w:p w14:paraId="775D67EA" w14:textId="77777777" w:rsidR="00A27238" w:rsidRDefault="00A27238" w:rsidP="00A338AC">
      <w:r>
        <w:t xml:space="preserve">      cor </w:t>
      </w:r>
    </w:p>
    <w:p w14:paraId="24F57C2D" w14:textId="6D23DF18" w:rsidR="00A27238" w:rsidRDefault="00A27238" w:rsidP="00A338AC">
      <w:r>
        <w:t>0.8574058</w:t>
      </w:r>
    </w:p>
    <w:p w14:paraId="7102679B" w14:textId="77777777" w:rsidR="00C7670A" w:rsidRDefault="00C7670A" w:rsidP="00A338AC">
      <w:pPr>
        <w:ind w:firstLine="720"/>
      </w:pPr>
      <w:r>
        <w:lastRenderedPageBreak/>
        <w:t>Looking at the correlation between steps and calories burned we can see that there is a strong correlation between the two.  The correlation summary states that there is an 85.74% correlation between steps and calories burned.  With a 95% confidence interval most values will range between 0.8128 to 0.8920.  The p-value states that the probability of an observation randomly occurring within the confidence interval range is extremely low 2.2e-16 which means that we would reject the null hypothesis because there is a significant relation between the two.</w:t>
      </w:r>
    </w:p>
    <w:p w14:paraId="14328419" w14:textId="77777777" w:rsidR="00C7670A" w:rsidRPr="005C2C3E" w:rsidRDefault="00C7670A" w:rsidP="00A338AC"/>
    <w:p w14:paraId="41B30DEF" w14:textId="28CFDA21" w:rsidR="005C2C3E" w:rsidRDefault="005C2C3E" w:rsidP="00A338AC">
      <w:pPr>
        <w:numPr>
          <w:ilvl w:val="1"/>
          <w:numId w:val="1"/>
        </w:numPr>
      </w:pPr>
      <w:r w:rsidRPr="005C2C3E">
        <w:t>Create a scatterplot and describe the association (5 points)</w:t>
      </w:r>
    </w:p>
    <w:p w14:paraId="48C7A950" w14:textId="659B1E86" w:rsidR="005B4862" w:rsidRDefault="005B4862" w:rsidP="00A338AC">
      <w:pPr>
        <w:ind w:firstLine="720"/>
      </w:pPr>
      <w:r>
        <w:t xml:space="preserve">The scatterplot </w:t>
      </w:r>
      <w:r w:rsidR="00F24751">
        <w:t>I created depicting the trend of calories burned by the number of steps taken</w:t>
      </w:r>
      <w:r w:rsidR="00EB2F47">
        <w:t xml:space="preserve"> clearly shows a relation between increasing steps</w:t>
      </w:r>
      <w:r w:rsidR="00993F33">
        <w:t xml:space="preserve"> and</w:t>
      </w:r>
      <w:r w:rsidR="00EB2F47">
        <w:t xml:space="preserve"> increasing the </w:t>
      </w:r>
      <w:r w:rsidR="00365E38">
        <w:t>number</w:t>
      </w:r>
      <w:r w:rsidR="00EB2F47">
        <w:t xml:space="preserve"> of calories burned.</w:t>
      </w:r>
      <w:r w:rsidR="00A6576A">
        <w:t xml:space="preserve">  This is a positively skewed </w:t>
      </w:r>
      <w:r w:rsidR="00365E38">
        <w:t xml:space="preserve">linear model with a few outliers within the data.  </w:t>
      </w:r>
    </w:p>
    <w:p w14:paraId="48EFF2E3" w14:textId="1D3D03CE" w:rsidR="00192CD8" w:rsidRPr="005C2C3E" w:rsidRDefault="00192CD8" w:rsidP="00A338AC">
      <w:r w:rsidRPr="00192CD8">
        <w:drawing>
          <wp:inline distT="0" distB="0" distL="0" distR="0" wp14:anchorId="4086DB2E" wp14:editId="16AE8498">
            <wp:extent cx="5943600" cy="3778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78885"/>
                    </a:xfrm>
                    <a:prstGeom prst="rect">
                      <a:avLst/>
                    </a:prstGeom>
                  </pic:spPr>
                </pic:pic>
              </a:graphicData>
            </a:graphic>
          </wp:inline>
        </w:drawing>
      </w:r>
    </w:p>
    <w:p w14:paraId="0D2A58A7" w14:textId="4AC94F64" w:rsidR="005C2C3E" w:rsidRDefault="005C2C3E" w:rsidP="00A338AC">
      <w:pPr>
        <w:numPr>
          <w:ilvl w:val="1"/>
          <w:numId w:val="1"/>
        </w:numPr>
      </w:pPr>
      <w:r w:rsidRPr="005C2C3E">
        <w:t>Create a linear model. (5 points)</w:t>
      </w:r>
    </w:p>
    <w:p w14:paraId="0A15D116" w14:textId="77777777" w:rsidR="008615C6" w:rsidRDefault="008615C6" w:rsidP="00A338AC">
      <w:r>
        <w:t>Call:</w:t>
      </w:r>
    </w:p>
    <w:p w14:paraId="0202FDC8" w14:textId="77777777" w:rsidR="008615C6" w:rsidRDefault="008615C6" w:rsidP="00A338AC">
      <w:r>
        <w:t>lm(formula = CaloriesBurned ~ Steps, data = Fitbit_Data)</w:t>
      </w:r>
    </w:p>
    <w:p w14:paraId="47CE8B64" w14:textId="77777777" w:rsidR="008615C6" w:rsidRDefault="008615C6" w:rsidP="00A338AC"/>
    <w:p w14:paraId="7B707333" w14:textId="4959588B" w:rsidR="008615C6" w:rsidRDefault="008615C6" w:rsidP="00A338AC">
      <w:r>
        <w:t xml:space="preserve">Residuals: </w:t>
      </w:r>
    </w:p>
    <w:tbl>
      <w:tblPr>
        <w:tblStyle w:val="TableGrid"/>
        <w:tblW w:w="0" w:type="auto"/>
        <w:tblLook w:val="04A0" w:firstRow="1" w:lastRow="0" w:firstColumn="1" w:lastColumn="0" w:noHBand="0" w:noVBand="1"/>
      </w:tblPr>
      <w:tblGrid>
        <w:gridCol w:w="1870"/>
        <w:gridCol w:w="1870"/>
        <w:gridCol w:w="1870"/>
        <w:gridCol w:w="1870"/>
        <w:gridCol w:w="1870"/>
      </w:tblGrid>
      <w:tr w:rsidR="00B60D6A" w14:paraId="72FBC1A5" w14:textId="77777777" w:rsidTr="00B60D6A">
        <w:tc>
          <w:tcPr>
            <w:tcW w:w="1870" w:type="dxa"/>
          </w:tcPr>
          <w:p w14:paraId="0E4B4DAF" w14:textId="54A0D864" w:rsidR="00B60D6A" w:rsidRDefault="00B60D6A" w:rsidP="00A338AC">
            <w:pPr>
              <w:jc w:val="center"/>
            </w:pPr>
            <w:r>
              <w:t>Min</w:t>
            </w:r>
          </w:p>
        </w:tc>
        <w:tc>
          <w:tcPr>
            <w:tcW w:w="1870" w:type="dxa"/>
          </w:tcPr>
          <w:p w14:paraId="79EFFE53" w14:textId="6F8A7B3B" w:rsidR="00B60D6A" w:rsidRDefault="00B60D6A" w:rsidP="00A338AC">
            <w:pPr>
              <w:jc w:val="center"/>
            </w:pPr>
            <w:r>
              <w:t>1Q</w:t>
            </w:r>
          </w:p>
        </w:tc>
        <w:tc>
          <w:tcPr>
            <w:tcW w:w="1870" w:type="dxa"/>
          </w:tcPr>
          <w:p w14:paraId="06FCA87F" w14:textId="518E68D3" w:rsidR="00B60D6A" w:rsidRDefault="00B60D6A" w:rsidP="00A338AC">
            <w:pPr>
              <w:jc w:val="center"/>
            </w:pPr>
            <w:r>
              <w:t>Median</w:t>
            </w:r>
          </w:p>
        </w:tc>
        <w:tc>
          <w:tcPr>
            <w:tcW w:w="1870" w:type="dxa"/>
          </w:tcPr>
          <w:p w14:paraId="25D8CACF" w14:textId="58418CD9" w:rsidR="00B60D6A" w:rsidRDefault="00B60D6A" w:rsidP="00A338AC">
            <w:pPr>
              <w:jc w:val="center"/>
            </w:pPr>
            <w:r>
              <w:t>3Q</w:t>
            </w:r>
          </w:p>
        </w:tc>
        <w:tc>
          <w:tcPr>
            <w:tcW w:w="1870" w:type="dxa"/>
          </w:tcPr>
          <w:p w14:paraId="08E9234C" w14:textId="6A1E8F62" w:rsidR="00B60D6A" w:rsidRDefault="00B60D6A" w:rsidP="00A338AC">
            <w:pPr>
              <w:jc w:val="center"/>
            </w:pPr>
            <w:r>
              <w:t>Max</w:t>
            </w:r>
          </w:p>
        </w:tc>
      </w:tr>
      <w:tr w:rsidR="00B60D6A" w14:paraId="47D56EC1" w14:textId="77777777" w:rsidTr="00B60D6A">
        <w:tc>
          <w:tcPr>
            <w:tcW w:w="1870" w:type="dxa"/>
          </w:tcPr>
          <w:p w14:paraId="3F40C922" w14:textId="5BBD92BE" w:rsidR="00B60D6A" w:rsidRDefault="00B60D6A" w:rsidP="00A338AC">
            <w:pPr>
              <w:jc w:val="center"/>
            </w:pPr>
            <w:r>
              <w:t>-456.12</w:t>
            </w:r>
          </w:p>
        </w:tc>
        <w:tc>
          <w:tcPr>
            <w:tcW w:w="1870" w:type="dxa"/>
          </w:tcPr>
          <w:p w14:paraId="3370F04C" w14:textId="62706769" w:rsidR="00B60D6A" w:rsidRDefault="00B60D6A" w:rsidP="00A338AC">
            <w:pPr>
              <w:jc w:val="center"/>
            </w:pPr>
            <w:r>
              <w:t>-102.76</w:t>
            </w:r>
          </w:p>
        </w:tc>
        <w:tc>
          <w:tcPr>
            <w:tcW w:w="1870" w:type="dxa"/>
          </w:tcPr>
          <w:p w14:paraId="0EBF7060" w14:textId="0D3C0C3A" w:rsidR="00B60D6A" w:rsidRDefault="00B60D6A" w:rsidP="00A338AC">
            <w:pPr>
              <w:jc w:val="center"/>
            </w:pPr>
            <w:r>
              <w:t>-15.98</w:t>
            </w:r>
          </w:p>
        </w:tc>
        <w:tc>
          <w:tcPr>
            <w:tcW w:w="1870" w:type="dxa"/>
          </w:tcPr>
          <w:p w14:paraId="6146C167" w14:textId="53ADC1D2" w:rsidR="00B60D6A" w:rsidRDefault="00B60D6A" w:rsidP="00A338AC">
            <w:pPr>
              <w:jc w:val="center"/>
            </w:pPr>
            <w:r>
              <w:t>88.17</w:t>
            </w:r>
          </w:p>
        </w:tc>
        <w:tc>
          <w:tcPr>
            <w:tcW w:w="1870" w:type="dxa"/>
          </w:tcPr>
          <w:p w14:paraId="727684E6" w14:textId="1A3E4882" w:rsidR="00B60D6A" w:rsidRDefault="00B60D6A" w:rsidP="00A338AC">
            <w:pPr>
              <w:jc w:val="center"/>
            </w:pPr>
            <w:r>
              <w:t>794.52</w:t>
            </w:r>
          </w:p>
        </w:tc>
      </w:tr>
    </w:tbl>
    <w:p w14:paraId="24005BEC" w14:textId="77777777" w:rsidR="008615C6" w:rsidRDefault="008615C6" w:rsidP="00A338AC"/>
    <w:p w14:paraId="3CD331E5" w14:textId="74E7F220" w:rsidR="008615C6" w:rsidRDefault="008615C6" w:rsidP="00A338AC">
      <w:r>
        <w:lastRenderedPageBreak/>
        <w:t>Coefficients:</w:t>
      </w:r>
    </w:p>
    <w:tbl>
      <w:tblPr>
        <w:tblStyle w:val="TableGrid"/>
        <w:tblW w:w="0" w:type="auto"/>
        <w:tblLook w:val="04A0" w:firstRow="1" w:lastRow="0" w:firstColumn="1" w:lastColumn="0" w:noHBand="0" w:noVBand="1"/>
      </w:tblPr>
      <w:tblGrid>
        <w:gridCol w:w="1870"/>
        <w:gridCol w:w="1870"/>
        <w:gridCol w:w="1870"/>
        <w:gridCol w:w="1870"/>
        <w:gridCol w:w="1870"/>
      </w:tblGrid>
      <w:tr w:rsidR="00E41E34" w14:paraId="1257F75F" w14:textId="77777777" w:rsidTr="00E41E34">
        <w:tc>
          <w:tcPr>
            <w:tcW w:w="1870" w:type="dxa"/>
          </w:tcPr>
          <w:p w14:paraId="4BFF2A02" w14:textId="77777777" w:rsidR="00E41E34" w:rsidRDefault="00E41E34" w:rsidP="00A338AC">
            <w:pPr>
              <w:jc w:val="center"/>
            </w:pPr>
          </w:p>
        </w:tc>
        <w:tc>
          <w:tcPr>
            <w:tcW w:w="1870" w:type="dxa"/>
          </w:tcPr>
          <w:p w14:paraId="16FB5EAE" w14:textId="2468F8E8" w:rsidR="00E41E34" w:rsidRDefault="00E41E34" w:rsidP="00A338AC">
            <w:pPr>
              <w:jc w:val="center"/>
            </w:pPr>
            <w:r>
              <w:t>Estimate</w:t>
            </w:r>
          </w:p>
        </w:tc>
        <w:tc>
          <w:tcPr>
            <w:tcW w:w="1870" w:type="dxa"/>
          </w:tcPr>
          <w:p w14:paraId="446BE56B" w14:textId="6A7B4456" w:rsidR="00E41E34" w:rsidRDefault="00E41E34" w:rsidP="00A338AC">
            <w:pPr>
              <w:jc w:val="center"/>
            </w:pPr>
            <w:r>
              <w:t>Std. Error</w:t>
            </w:r>
          </w:p>
        </w:tc>
        <w:tc>
          <w:tcPr>
            <w:tcW w:w="1870" w:type="dxa"/>
          </w:tcPr>
          <w:p w14:paraId="7A4D1A27" w14:textId="3203B0F2" w:rsidR="00E41E34" w:rsidRDefault="00E41E34" w:rsidP="00A338AC">
            <w:pPr>
              <w:jc w:val="center"/>
            </w:pPr>
            <w:r>
              <w:t>t value</w:t>
            </w:r>
          </w:p>
        </w:tc>
        <w:tc>
          <w:tcPr>
            <w:tcW w:w="1870" w:type="dxa"/>
          </w:tcPr>
          <w:p w14:paraId="7AF133AA" w14:textId="2399B129" w:rsidR="00E41E34" w:rsidRDefault="00E41E34" w:rsidP="00A338AC">
            <w:pPr>
              <w:jc w:val="center"/>
            </w:pPr>
            <w:r>
              <w:t>Pr(&gt;|t|)</w:t>
            </w:r>
          </w:p>
        </w:tc>
      </w:tr>
      <w:tr w:rsidR="00E41E34" w14:paraId="3D072F68" w14:textId="77777777" w:rsidTr="00E41E34">
        <w:tc>
          <w:tcPr>
            <w:tcW w:w="1870" w:type="dxa"/>
          </w:tcPr>
          <w:p w14:paraId="53B9BFAB" w14:textId="0679CAD1" w:rsidR="00E41E34" w:rsidRDefault="00E41E34" w:rsidP="00A338AC">
            <w:pPr>
              <w:jc w:val="center"/>
            </w:pPr>
            <w:r>
              <w:t>Intercept</w:t>
            </w:r>
          </w:p>
        </w:tc>
        <w:tc>
          <w:tcPr>
            <w:tcW w:w="1870" w:type="dxa"/>
          </w:tcPr>
          <w:p w14:paraId="17FAD9E4" w14:textId="5A2E387A" w:rsidR="00E41E34" w:rsidRDefault="00E41E34" w:rsidP="00A338AC">
            <w:pPr>
              <w:jc w:val="center"/>
            </w:pPr>
            <w:r>
              <w:t>1.778e+03</w:t>
            </w:r>
          </w:p>
        </w:tc>
        <w:tc>
          <w:tcPr>
            <w:tcW w:w="1870" w:type="dxa"/>
          </w:tcPr>
          <w:p w14:paraId="0D85C058" w14:textId="3A397E35" w:rsidR="00E41E34" w:rsidRDefault="00E41E34" w:rsidP="00A338AC">
            <w:pPr>
              <w:jc w:val="center"/>
            </w:pPr>
            <w:r>
              <w:t>3.143e+01</w:t>
            </w:r>
          </w:p>
        </w:tc>
        <w:tc>
          <w:tcPr>
            <w:tcW w:w="1870" w:type="dxa"/>
          </w:tcPr>
          <w:p w14:paraId="5F30B281" w14:textId="4AAB8195" w:rsidR="00E41E34" w:rsidRDefault="00E41E34" w:rsidP="00A338AC">
            <w:pPr>
              <w:jc w:val="center"/>
            </w:pPr>
            <w:r>
              <w:t>56.59</w:t>
            </w:r>
          </w:p>
        </w:tc>
        <w:tc>
          <w:tcPr>
            <w:tcW w:w="1870" w:type="dxa"/>
          </w:tcPr>
          <w:p w14:paraId="6A3CE417" w14:textId="08EBCFBD" w:rsidR="00E41E34" w:rsidRDefault="00E41E34" w:rsidP="00A338AC">
            <w:pPr>
              <w:jc w:val="center"/>
            </w:pPr>
            <w:r>
              <w:t>&lt;2e-16 ***</w:t>
            </w:r>
          </w:p>
        </w:tc>
      </w:tr>
      <w:tr w:rsidR="00E41E34" w14:paraId="05629661" w14:textId="77777777" w:rsidTr="00E41E34">
        <w:tc>
          <w:tcPr>
            <w:tcW w:w="1870" w:type="dxa"/>
          </w:tcPr>
          <w:p w14:paraId="57B27595" w14:textId="040D592D" w:rsidR="00E41E34" w:rsidRDefault="00E41E34" w:rsidP="00A338AC">
            <w:pPr>
              <w:jc w:val="center"/>
            </w:pPr>
            <w:r>
              <w:t>Steps</w:t>
            </w:r>
          </w:p>
        </w:tc>
        <w:tc>
          <w:tcPr>
            <w:tcW w:w="1870" w:type="dxa"/>
          </w:tcPr>
          <w:p w14:paraId="7455B5EF" w14:textId="3097122A" w:rsidR="00E41E34" w:rsidRDefault="000E6A05" w:rsidP="00A338AC">
            <w:pPr>
              <w:jc w:val="center"/>
            </w:pPr>
            <w:r>
              <w:t>7.204e-02</w:t>
            </w:r>
          </w:p>
        </w:tc>
        <w:tc>
          <w:tcPr>
            <w:tcW w:w="1870" w:type="dxa"/>
          </w:tcPr>
          <w:p w14:paraId="173185BE" w14:textId="2EA0915A" w:rsidR="00E41E34" w:rsidRDefault="000E6A05" w:rsidP="00A338AC">
            <w:pPr>
              <w:jc w:val="center"/>
            </w:pPr>
            <w:r>
              <w:t>3.260e-03</w:t>
            </w:r>
          </w:p>
        </w:tc>
        <w:tc>
          <w:tcPr>
            <w:tcW w:w="1870" w:type="dxa"/>
          </w:tcPr>
          <w:p w14:paraId="61E47D7F" w14:textId="60F4F718" w:rsidR="00E41E34" w:rsidRDefault="000E6A05" w:rsidP="00A338AC">
            <w:pPr>
              <w:jc w:val="center"/>
            </w:pPr>
            <w:r>
              <w:t>22.10</w:t>
            </w:r>
          </w:p>
        </w:tc>
        <w:tc>
          <w:tcPr>
            <w:tcW w:w="1870" w:type="dxa"/>
          </w:tcPr>
          <w:p w14:paraId="15AF692D" w14:textId="598D2BB9" w:rsidR="00E41E34" w:rsidRDefault="00E41E34" w:rsidP="00A338AC">
            <w:pPr>
              <w:jc w:val="center"/>
            </w:pPr>
            <w:r>
              <w:t>&lt;2e-16 ***</w:t>
            </w:r>
          </w:p>
        </w:tc>
      </w:tr>
    </w:tbl>
    <w:p w14:paraId="0140B190" w14:textId="77777777" w:rsidR="00E41E34" w:rsidRDefault="00E41E34" w:rsidP="00A338AC"/>
    <w:p w14:paraId="11721CEC" w14:textId="77777777" w:rsidR="008615C6" w:rsidRDefault="008615C6" w:rsidP="00A338AC">
      <w:r>
        <w:t>Signif. codes:  0 ‘***’ 0.001 ‘**’ 0.01 ‘*’ 0.05 ‘.’ 0.1 ‘ ’ 1</w:t>
      </w:r>
    </w:p>
    <w:p w14:paraId="61CC31F8" w14:textId="77777777" w:rsidR="008615C6" w:rsidRDefault="008615C6" w:rsidP="00A338AC"/>
    <w:p w14:paraId="71A5E5AF" w14:textId="77777777" w:rsidR="008615C6" w:rsidRDefault="008615C6" w:rsidP="00A338AC">
      <w:r>
        <w:t>Residual standard error: 163.3 on 176 degrees of freedom</w:t>
      </w:r>
    </w:p>
    <w:p w14:paraId="04696EAD" w14:textId="77777777" w:rsidR="008615C6" w:rsidRDefault="008615C6" w:rsidP="00A338AC">
      <w:r>
        <w:t>Multiple R-squared:  0.7351,</w:t>
      </w:r>
      <w:r>
        <w:tab/>
        <w:t xml:space="preserve">Adjusted R-squared:  0.7336 </w:t>
      </w:r>
    </w:p>
    <w:p w14:paraId="73DFB154" w14:textId="54E17D87" w:rsidR="004B06C1" w:rsidRDefault="008615C6" w:rsidP="00A338AC">
      <w:r>
        <w:t>F-statistic: 488.5 on 1 and 176 DF,  p-value: &lt; 2.2e-16</w:t>
      </w:r>
      <w:r w:rsidRPr="00D5359D">
        <w:t xml:space="preserve"> </w:t>
      </w:r>
      <w:r w:rsidR="00D5359D" w:rsidRPr="00D5359D">
        <w:drawing>
          <wp:inline distT="0" distB="0" distL="0" distR="0" wp14:anchorId="5886D885" wp14:editId="6D9A2C45">
            <wp:extent cx="5943600" cy="3778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78885"/>
                    </a:xfrm>
                    <a:prstGeom prst="rect">
                      <a:avLst/>
                    </a:prstGeom>
                  </pic:spPr>
                </pic:pic>
              </a:graphicData>
            </a:graphic>
          </wp:inline>
        </w:drawing>
      </w:r>
    </w:p>
    <w:p w14:paraId="40AFF693" w14:textId="77777777" w:rsidR="006138B8" w:rsidRDefault="006138B8" w:rsidP="00A338AC">
      <w:pPr>
        <w:ind w:firstLine="720"/>
      </w:pPr>
      <w:r>
        <w:t xml:space="preserve">After creating a linear model of steps and calories burned the intercept was identified as 1.778e+03 and the intercept for steps was 7.204e-02.  This means that as calories burned increases by one, steps increase by 7.204e-02.  This means that there is a positive correlation in the data.  The multiple R-squared is the explained variability which means that 73.51% of the observations follow the best fit line. The adjusted R-squared is 73.36%.  </w:t>
      </w:r>
    </w:p>
    <w:p w14:paraId="69997F27" w14:textId="77777777" w:rsidR="006138B8" w:rsidRPr="005C2C3E" w:rsidRDefault="006138B8" w:rsidP="00A338AC"/>
    <w:p w14:paraId="2C97B571" w14:textId="4615B6C3" w:rsidR="005C2C3E" w:rsidRDefault="005C2C3E" w:rsidP="00A338AC">
      <w:pPr>
        <w:numPr>
          <w:ilvl w:val="1"/>
          <w:numId w:val="1"/>
        </w:numPr>
      </w:pPr>
      <w:r w:rsidRPr="005C2C3E">
        <w:t>Explain why a linear model may not be appropriate. Show statistical evidence to support your statement (5 points)</w:t>
      </w:r>
    </w:p>
    <w:p w14:paraId="1D1CDA80" w14:textId="25AC3CD8" w:rsidR="008615C6" w:rsidRDefault="00D62AD2" w:rsidP="00A338AC">
      <w:pPr>
        <w:ind w:firstLine="720"/>
      </w:pPr>
      <w:r>
        <w:lastRenderedPageBreak/>
        <w:t xml:space="preserve">A linear model might not be appropriate </w:t>
      </w:r>
      <w:r w:rsidR="006B0A1B">
        <w:t xml:space="preserve">in comparing steps to calories burned because of their distribution.  </w:t>
      </w:r>
      <w:r w:rsidR="00503DFC">
        <w:t xml:space="preserve">If we looked at a box plot of the two </w:t>
      </w:r>
      <w:r w:rsidR="004B391A">
        <w:t>variables,</w:t>
      </w:r>
      <w:r w:rsidR="00503DFC">
        <w:t xml:space="preserve"> we would be able to see the normal distribution of the data and how most observations fall within </w:t>
      </w:r>
      <w:r w:rsidR="00AD410C">
        <w:t xml:space="preserve">the first and third quartiles.  </w:t>
      </w:r>
      <w:r w:rsidR="00821384">
        <w:t xml:space="preserve">Looking at the </w:t>
      </w:r>
      <w:r w:rsidR="004B391A">
        <w:t>five-number</w:t>
      </w:r>
      <w:r w:rsidR="00821384">
        <w:t xml:space="preserve"> summary we can clearly see where the values fall and how they fit into the confidence intervals.  A linear model </w:t>
      </w:r>
      <w:r w:rsidR="00041225">
        <w:t>helps us to compare the correlation between the steps and calories burned but is not the only statistical method for us to use.</w:t>
      </w:r>
    </w:p>
    <w:p w14:paraId="5BA6F373" w14:textId="236EE35C" w:rsidR="00212AE1" w:rsidRDefault="00212AE1" w:rsidP="00A338AC">
      <w:r w:rsidRPr="00212AE1">
        <w:drawing>
          <wp:inline distT="0" distB="0" distL="0" distR="0" wp14:anchorId="1743CEB5" wp14:editId="15A98563">
            <wp:extent cx="5943600" cy="3778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78885"/>
                    </a:xfrm>
                    <a:prstGeom prst="rect">
                      <a:avLst/>
                    </a:prstGeom>
                  </pic:spPr>
                </pic:pic>
              </a:graphicData>
            </a:graphic>
          </wp:inline>
        </w:drawing>
      </w:r>
    </w:p>
    <w:p w14:paraId="70150355" w14:textId="0B634901" w:rsidR="00212AE1" w:rsidRDefault="003E213F" w:rsidP="00A338AC">
      <w:r>
        <w:t>1: Calories In</w:t>
      </w:r>
    </w:p>
    <w:p w14:paraId="7AF460DC" w14:textId="3694B2EB" w:rsidR="003E213F" w:rsidRDefault="003E213F" w:rsidP="00A338AC">
      <w:r>
        <w:t>2: Calories Burned</w:t>
      </w:r>
    </w:p>
    <w:p w14:paraId="5318816C" w14:textId="472A2FCB" w:rsidR="005C2C3E" w:rsidRDefault="005C2C3E" w:rsidP="00A338AC">
      <w:pPr>
        <w:numPr>
          <w:ilvl w:val="1"/>
          <w:numId w:val="1"/>
        </w:numPr>
      </w:pPr>
      <w:r w:rsidRPr="005C2C3E">
        <w:t>Perform a hypothesis test to determine if there is a difference between the calories in and calories burned. (10 points)</w:t>
      </w:r>
    </w:p>
    <w:p w14:paraId="67FF74C5" w14:textId="06FB3578" w:rsidR="00492524" w:rsidRDefault="002C33E5" w:rsidP="00A338AC">
      <w:r>
        <w:t>Null hypothesis:</w:t>
      </w:r>
      <w:r w:rsidR="007C26CA">
        <w:t xml:space="preserve"> </w:t>
      </w:r>
      <w:r w:rsidR="001303B4">
        <w:t>The means of calories in and calories burned are not statistically different.</w:t>
      </w:r>
    </w:p>
    <w:p w14:paraId="48903C03" w14:textId="3115F0D7" w:rsidR="002C33E5" w:rsidRDefault="002C33E5" w:rsidP="00A338AC">
      <w:r>
        <w:t xml:space="preserve">Alternative hypothesis: </w:t>
      </w:r>
      <w:r w:rsidR="001303B4">
        <w:t>The means of calories in and calories burned are statistically different.</w:t>
      </w:r>
    </w:p>
    <w:p w14:paraId="24887B8B" w14:textId="12F54FB4" w:rsidR="006946EF" w:rsidRDefault="006946EF" w:rsidP="00A338AC">
      <w:r>
        <w:t>Call:</w:t>
      </w:r>
    </w:p>
    <w:p w14:paraId="2CB722B3" w14:textId="68E48E32" w:rsidR="006946EF" w:rsidRDefault="006946EF" w:rsidP="00A338AC">
      <w:r>
        <w:t xml:space="preserve">   aov(formula = CaloriesIn ~ CaloriesBurned, data = Fitbit_Data)</w:t>
      </w:r>
    </w:p>
    <w:p w14:paraId="08BB0572" w14:textId="1ED2686F" w:rsidR="006946EF" w:rsidRDefault="006946EF" w:rsidP="00A338AC">
      <w:r>
        <w:t>Terms:</w:t>
      </w:r>
    </w:p>
    <w:tbl>
      <w:tblPr>
        <w:tblStyle w:val="TableGrid"/>
        <w:tblW w:w="0" w:type="auto"/>
        <w:tblLook w:val="04A0" w:firstRow="1" w:lastRow="0" w:firstColumn="1" w:lastColumn="0" w:noHBand="0" w:noVBand="1"/>
      </w:tblPr>
      <w:tblGrid>
        <w:gridCol w:w="3116"/>
        <w:gridCol w:w="3117"/>
        <w:gridCol w:w="3117"/>
      </w:tblGrid>
      <w:tr w:rsidR="00B3759C" w14:paraId="38320455" w14:textId="77777777" w:rsidTr="00B3759C">
        <w:tc>
          <w:tcPr>
            <w:tcW w:w="3116" w:type="dxa"/>
          </w:tcPr>
          <w:p w14:paraId="750934DB" w14:textId="77777777" w:rsidR="00B3759C" w:rsidRDefault="00B3759C" w:rsidP="00A338AC">
            <w:pPr>
              <w:jc w:val="center"/>
            </w:pPr>
          </w:p>
        </w:tc>
        <w:tc>
          <w:tcPr>
            <w:tcW w:w="3117" w:type="dxa"/>
          </w:tcPr>
          <w:p w14:paraId="7D3DA234" w14:textId="1590E25F" w:rsidR="00B3759C" w:rsidRDefault="00B3759C" w:rsidP="00A338AC">
            <w:pPr>
              <w:jc w:val="center"/>
            </w:pPr>
            <w:r>
              <w:t>Calories</w:t>
            </w:r>
            <w:r w:rsidR="0002602E">
              <w:t xml:space="preserve"> </w:t>
            </w:r>
            <w:r>
              <w:t>Burned</w:t>
            </w:r>
          </w:p>
        </w:tc>
        <w:tc>
          <w:tcPr>
            <w:tcW w:w="3117" w:type="dxa"/>
          </w:tcPr>
          <w:p w14:paraId="40848D6A" w14:textId="37278B5A" w:rsidR="00B3759C" w:rsidRDefault="00B3759C" w:rsidP="00A338AC">
            <w:pPr>
              <w:jc w:val="center"/>
            </w:pPr>
            <w:r>
              <w:t>Residuals</w:t>
            </w:r>
          </w:p>
        </w:tc>
      </w:tr>
      <w:tr w:rsidR="00B3759C" w14:paraId="781F8D06" w14:textId="77777777" w:rsidTr="00B3759C">
        <w:tc>
          <w:tcPr>
            <w:tcW w:w="3116" w:type="dxa"/>
          </w:tcPr>
          <w:p w14:paraId="71DD0F23" w14:textId="35D8AC4A" w:rsidR="00B3759C" w:rsidRDefault="00B3759C" w:rsidP="00A338AC">
            <w:pPr>
              <w:jc w:val="center"/>
            </w:pPr>
            <w:r>
              <w:t>Sum of Squares</w:t>
            </w:r>
          </w:p>
        </w:tc>
        <w:tc>
          <w:tcPr>
            <w:tcW w:w="3117" w:type="dxa"/>
          </w:tcPr>
          <w:p w14:paraId="489A9EE3" w14:textId="11392049" w:rsidR="00B3759C" w:rsidRDefault="00B3759C" w:rsidP="00A338AC">
            <w:pPr>
              <w:jc w:val="center"/>
            </w:pPr>
            <w:r>
              <w:t>2017938</w:t>
            </w:r>
          </w:p>
        </w:tc>
        <w:tc>
          <w:tcPr>
            <w:tcW w:w="3117" w:type="dxa"/>
          </w:tcPr>
          <w:p w14:paraId="6ECE36F7" w14:textId="6BB2B7B0" w:rsidR="00B3759C" w:rsidRDefault="00B3759C" w:rsidP="00A338AC">
            <w:pPr>
              <w:jc w:val="center"/>
            </w:pPr>
            <w:r>
              <w:t>57610063</w:t>
            </w:r>
          </w:p>
        </w:tc>
      </w:tr>
      <w:tr w:rsidR="00B3759C" w14:paraId="3EAD3DA2" w14:textId="77777777" w:rsidTr="00B3759C">
        <w:tc>
          <w:tcPr>
            <w:tcW w:w="3116" w:type="dxa"/>
          </w:tcPr>
          <w:p w14:paraId="6D722393" w14:textId="54566CB9" w:rsidR="00B3759C" w:rsidRDefault="00B3759C" w:rsidP="00A338AC">
            <w:pPr>
              <w:jc w:val="center"/>
            </w:pPr>
            <w:r>
              <w:t>Deg. of Freedom</w:t>
            </w:r>
          </w:p>
        </w:tc>
        <w:tc>
          <w:tcPr>
            <w:tcW w:w="3117" w:type="dxa"/>
          </w:tcPr>
          <w:p w14:paraId="4ECBBD1B" w14:textId="423DD2F9" w:rsidR="00B3759C" w:rsidRDefault="00B3759C" w:rsidP="00A338AC">
            <w:pPr>
              <w:jc w:val="center"/>
            </w:pPr>
            <w:r>
              <w:t>1</w:t>
            </w:r>
          </w:p>
        </w:tc>
        <w:tc>
          <w:tcPr>
            <w:tcW w:w="3117" w:type="dxa"/>
          </w:tcPr>
          <w:p w14:paraId="792294A4" w14:textId="385150FC" w:rsidR="00B3759C" w:rsidRDefault="00B3759C" w:rsidP="00A338AC">
            <w:pPr>
              <w:jc w:val="center"/>
            </w:pPr>
            <w:r>
              <w:t>176</w:t>
            </w:r>
          </w:p>
        </w:tc>
      </w:tr>
    </w:tbl>
    <w:p w14:paraId="1D983FEE" w14:textId="77777777" w:rsidR="006946EF" w:rsidRDefault="006946EF" w:rsidP="00A338AC"/>
    <w:p w14:paraId="74D9614E" w14:textId="77777777" w:rsidR="006946EF" w:rsidRDefault="006946EF" w:rsidP="00A338AC">
      <w:r>
        <w:lastRenderedPageBreak/>
        <w:t>Residual standard error: 572.1275</w:t>
      </w:r>
    </w:p>
    <w:p w14:paraId="5276D0FD" w14:textId="77777777" w:rsidR="006946EF" w:rsidRDefault="006946EF" w:rsidP="00A338AC">
      <w:r>
        <w:t>Estimated effects may be unbalanced</w:t>
      </w:r>
    </w:p>
    <w:p w14:paraId="333C6A3B" w14:textId="4AAA6F35" w:rsidR="006946EF" w:rsidRDefault="006946EF" w:rsidP="00A338AC">
      <w:r>
        <w:t>&gt; summary(anovaFB)</w:t>
      </w:r>
    </w:p>
    <w:tbl>
      <w:tblPr>
        <w:tblStyle w:val="TableGrid"/>
        <w:tblW w:w="0" w:type="auto"/>
        <w:tblLook w:val="04A0" w:firstRow="1" w:lastRow="0" w:firstColumn="1" w:lastColumn="0" w:noHBand="0" w:noVBand="1"/>
      </w:tblPr>
      <w:tblGrid>
        <w:gridCol w:w="1723"/>
        <w:gridCol w:w="1510"/>
        <w:gridCol w:w="1539"/>
        <w:gridCol w:w="1533"/>
        <w:gridCol w:w="1520"/>
        <w:gridCol w:w="1525"/>
      </w:tblGrid>
      <w:tr w:rsidR="00480C41" w14:paraId="618BA582" w14:textId="77777777" w:rsidTr="00480C41">
        <w:tc>
          <w:tcPr>
            <w:tcW w:w="1558" w:type="dxa"/>
          </w:tcPr>
          <w:p w14:paraId="2C74A074" w14:textId="77777777" w:rsidR="00480C41" w:rsidRDefault="00480C41" w:rsidP="00A338AC">
            <w:pPr>
              <w:jc w:val="center"/>
            </w:pPr>
          </w:p>
        </w:tc>
        <w:tc>
          <w:tcPr>
            <w:tcW w:w="1558" w:type="dxa"/>
          </w:tcPr>
          <w:p w14:paraId="113C4641" w14:textId="34AF8070" w:rsidR="00480C41" w:rsidRDefault="00480C41" w:rsidP="00A338AC">
            <w:pPr>
              <w:jc w:val="center"/>
            </w:pPr>
            <w:r>
              <w:t>Df</w:t>
            </w:r>
          </w:p>
        </w:tc>
        <w:tc>
          <w:tcPr>
            <w:tcW w:w="1558" w:type="dxa"/>
          </w:tcPr>
          <w:p w14:paraId="505FE35C" w14:textId="644DE857" w:rsidR="00480C41" w:rsidRDefault="00480C41" w:rsidP="00A338AC">
            <w:pPr>
              <w:jc w:val="center"/>
            </w:pPr>
            <w:r>
              <w:t>Sum Sq</w:t>
            </w:r>
          </w:p>
        </w:tc>
        <w:tc>
          <w:tcPr>
            <w:tcW w:w="1558" w:type="dxa"/>
          </w:tcPr>
          <w:p w14:paraId="09A21FA9" w14:textId="5621C68E" w:rsidR="00480C41" w:rsidRDefault="00480C41" w:rsidP="00A338AC">
            <w:pPr>
              <w:jc w:val="center"/>
            </w:pPr>
            <w:r>
              <w:t>Mean Sq</w:t>
            </w:r>
          </w:p>
        </w:tc>
        <w:tc>
          <w:tcPr>
            <w:tcW w:w="1559" w:type="dxa"/>
          </w:tcPr>
          <w:p w14:paraId="2BA544B4" w14:textId="207EC549" w:rsidR="00480C41" w:rsidRDefault="00480C41" w:rsidP="00A338AC">
            <w:pPr>
              <w:jc w:val="center"/>
            </w:pPr>
            <w:r>
              <w:t>F value</w:t>
            </w:r>
          </w:p>
        </w:tc>
        <w:tc>
          <w:tcPr>
            <w:tcW w:w="1559" w:type="dxa"/>
          </w:tcPr>
          <w:p w14:paraId="7E496A9B" w14:textId="26FE0D46" w:rsidR="00480C41" w:rsidRDefault="00480C41" w:rsidP="00A338AC">
            <w:pPr>
              <w:jc w:val="center"/>
            </w:pPr>
            <w:r>
              <w:t>Pr(&gt;F)</w:t>
            </w:r>
          </w:p>
        </w:tc>
      </w:tr>
      <w:tr w:rsidR="00480C41" w14:paraId="3246B1C3" w14:textId="77777777" w:rsidTr="00480C41">
        <w:tc>
          <w:tcPr>
            <w:tcW w:w="1558" w:type="dxa"/>
          </w:tcPr>
          <w:p w14:paraId="455946F7" w14:textId="1609A33D" w:rsidR="00480C41" w:rsidRDefault="00480C41" w:rsidP="00A338AC">
            <w:pPr>
              <w:jc w:val="center"/>
            </w:pPr>
            <w:r>
              <w:t>CaloriesBurned</w:t>
            </w:r>
          </w:p>
        </w:tc>
        <w:tc>
          <w:tcPr>
            <w:tcW w:w="1558" w:type="dxa"/>
          </w:tcPr>
          <w:p w14:paraId="0D044A4D" w14:textId="2B421DAC" w:rsidR="00480C41" w:rsidRDefault="00480C41" w:rsidP="00A338AC">
            <w:pPr>
              <w:jc w:val="center"/>
            </w:pPr>
            <w:r>
              <w:t>1</w:t>
            </w:r>
          </w:p>
        </w:tc>
        <w:tc>
          <w:tcPr>
            <w:tcW w:w="1558" w:type="dxa"/>
          </w:tcPr>
          <w:p w14:paraId="78A313E8" w14:textId="737EDA65" w:rsidR="00480C41" w:rsidRDefault="00480C41" w:rsidP="00A338AC">
            <w:pPr>
              <w:jc w:val="center"/>
            </w:pPr>
            <w:r>
              <w:t>2017938</w:t>
            </w:r>
          </w:p>
        </w:tc>
        <w:tc>
          <w:tcPr>
            <w:tcW w:w="1558" w:type="dxa"/>
          </w:tcPr>
          <w:p w14:paraId="233FA45E" w14:textId="648D46A8" w:rsidR="00480C41" w:rsidRDefault="00480C41" w:rsidP="00A338AC">
            <w:pPr>
              <w:jc w:val="center"/>
            </w:pPr>
            <w:bookmarkStart w:id="0" w:name="_Hlk71221952"/>
            <w:r>
              <w:t>2017938</w:t>
            </w:r>
            <w:bookmarkEnd w:id="0"/>
          </w:p>
        </w:tc>
        <w:tc>
          <w:tcPr>
            <w:tcW w:w="1559" w:type="dxa"/>
          </w:tcPr>
          <w:p w14:paraId="5B917201" w14:textId="7B4FF704" w:rsidR="00480C41" w:rsidRDefault="00480C41" w:rsidP="00A338AC">
            <w:pPr>
              <w:jc w:val="center"/>
            </w:pPr>
            <w:r>
              <w:t>6.165</w:t>
            </w:r>
          </w:p>
        </w:tc>
        <w:tc>
          <w:tcPr>
            <w:tcW w:w="1559" w:type="dxa"/>
          </w:tcPr>
          <w:p w14:paraId="75CF719E" w14:textId="5893082B" w:rsidR="00480C41" w:rsidRDefault="00480C41" w:rsidP="00A338AC">
            <w:pPr>
              <w:jc w:val="center"/>
            </w:pPr>
            <w:r>
              <w:t>0.014 *</w:t>
            </w:r>
          </w:p>
        </w:tc>
      </w:tr>
      <w:tr w:rsidR="00480C41" w14:paraId="2B3399BB" w14:textId="77777777" w:rsidTr="00480C41">
        <w:tc>
          <w:tcPr>
            <w:tcW w:w="1558" w:type="dxa"/>
          </w:tcPr>
          <w:p w14:paraId="5D1E46F3" w14:textId="7257BEDD" w:rsidR="00480C41" w:rsidRDefault="00480C41" w:rsidP="00A338AC">
            <w:pPr>
              <w:jc w:val="center"/>
            </w:pPr>
            <w:r>
              <w:t>Residuals</w:t>
            </w:r>
          </w:p>
        </w:tc>
        <w:tc>
          <w:tcPr>
            <w:tcW w:w="1558" w:type="dxa"/>
          </w:tcPr>
          <w:p w14:paraId="6D94D28F" w14:textId="1DE01798" w:rsidR="00480C41" w:rsidRDefault="00480C41" w:rsidP="00A338AC">
            <w:pPr>
              <w:jc w:val="center"/>
            </w:pPr>
            <w:r>
              <w:t>176</w:t>
            </w:r>
          </w:p>
        </w:tc>
        <w:tc>
          <w:tcPr>
            <w:tcW w:w="1558" w:type="dxa"/>
          </w:tcPr>
          <w:p w14:paraId="015EA294" w14:textId="7B5AE3F5" w:rsidR="00480C41" w:rsidRDefault="00480C41" w:rsidP="00A338AC">
            <w:pPr>
              <w:jc w:val="center"/>
            </w:pPr>
            <w:r>
              <w:t>57610063</w:t>
            </w:r>
          </w:p>
        </w:tc>
        <w:tc>
          <w:tcPr>
            <w:tcW w:w="1558" w:type="dxa"/>
          </w:tcPr>
          <w:p w14:paraId="268FA72A" w14:textId="16AAEFA3" w:rsidR="00480C41" w:rsidRDefault="00480C41" w:rsidP="00A338AC">
            <w:pPr>
              <w:jc w:val="center"/>
            </w:pPr>
            <w:r>
              <w:t>327330</w:t>
            </w:r>
          </w:p>
        </w:tc>
        <w:tc>
          <w:tcPr>
            <w:tcW w:w="1559" w:type="dxa"/>
          </w:tcPr>
          <w:p w14:paraId="700CADDA" w14:textId="77777777" w:rsidR="00480C41" w:rsidRDefault="00480C41" w:rsidP="00A338AC">
            <w:pPr>
              <w:jc w:val="center"/>
            </w:pPr>
          </w:p>
        </w:tc>
        <w:tc>
          <w:tcPr>
            <w:tcW w:w="1559" w:type="dxa"/>
          </w:tcPr>
          <w:p w14:paraId="3176875C" w14:textId="77777777" w:rsidR="00480C41" w:rsidRDefault="00480C41" w:rsidP="00A338AC">
            <w:pPr>
              <w:jc w:val="center"/>
            </w:pPr>
          </w:p>
        </w:tc>
      </w:tr>
    </w:tbl>
    <w:p w14:paraId="07791ABA" w14:textId="77777777" w:rsidR="00480C41" w:rsidRDefault="00480C41" w:rsidP="00A338AC"/>
    <w:p w14:paraId="38785A9C" w14:textId="194DE8A5" w:rsidR="006330DB" w:rsidRDefault="006946EF" w:rsidP="00A338AC">
      <w:r>
        <w:t>Signif. codes:  0 ‘***’ 0.001 ‘**’ 0.01 ‘*’ 0.05 ‘.’ 0.1 ‘ ’ 1</w:t>
      </w:r>
    </w:p>
    <w:p w14:paraId="006ABAA4" w14:textId="669D901C" w:rsidR="006138B8" w:rsidRDefault="006138B8" w:rsidP="00A338AC">
      <w:r>
        <w:tab/>
        <w:t xml:space="preserve">To determine whether </w:t>
      </w:r>
      <w:r>
        <w:t>there</w:t>
      </w:r>
      <w:r>
        <w:t xml:space="preserve"> is a difference between calories in and calories burned, I ran an ANOVA test between the two variables.  An ANOVA allows me to calculate if there is a variance between the two variables and what that variance might be.  The mean square value between calories in and calories burned is 2,017,938. The mean square value of the error is 327,330 which is the residuals within calories in and calories burned.  The F-value is 6.165 and the p-value is 0.014.  The F-value means that the pattern between calories in and calories burned is not random.  The p-value means that there is 1.4% chance of the values to randomly and that there is a significant relation between the two variables.  In conclusion we would reject the null hypothesis that the means of calories in and calories burned are not statistically different.</w:t>
      </w:r>
    </w:p>
    <w:p w14:paraId="5CE2B5F1" w14:textId="77777777" w:rsidR="006138B8" w:rsidRDefault="006138B8" w:rsidP="00A338AC"/>
    <w:p w14:paraId="6E29F01C" w14:textId="77777777" w:rsidR="005C2C3E" w:rsidRPr="005C2C3E" w:rsidRDefault="005C2C3E" w:rsidP="00A338AC">
      <w:pPr>
        <w:numPr>
          <w:ilvl w:val="0"/>
          <w:numId w:val="1"/>
        </w:numPr>
      </w:pPr>
      <w:r w:rsidRPr="005C2C3E">
        <w:t>Using the world_data file or state_cluster_data, perform a principal component analysis of what you think are relevant variables.</w:t>
      </w:r>
    </w:p>
    <w:p w14:paraId="59ED673E" w14:textId="71439C60" w:rsidR="005C2C3E" w:rsidRDefault="005C2C3E" w:rsidP="00A338AC">
      <w:pPr>
        <w:numPr>
          <w:ilvl w:val="1"/>
          <w:numId w:val="1"/>
        </w:numPr>
      </w:pPr>
      <w:r w:rsidRPr="005C2C3E">
        <w:t>Identify the appropriate number of retained components (10 points)</w:t>
      </w:r>
    </w:p>
    <w:p w14:paraId="49D2F095" w14:textId="1299B058" w:rsidR="00E312D0" w:rsidRDefault="00E312D0" w:rsidP="00A338AC">
      <w:r w:rsidRPr="00E312D0">
        <w:lastRenderedPageBreak/>
        <w:drawing>
          <wp:inline distT="0" distB="0" distL="0" distR="0" wp14:anchorId="2D0ED147" wp14:editId="6C0D9550">
            <wp:extent cx="5943600" cy="3778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78885"/>
                    </a:xfrm>
                    <a:prstGeom prst="rect">
                      <a:avLst/>
                    </a:prstGeom>
                  </pic:spPr>
                </pic:pic>
              </a:graphicData>
            </a:graphic>
          </wp:inline>
        </w:drawing>
      </w:r>
    </w:p>
    <w:p w14:paraId="2B27E385" w14:textId="77777777" w:rsidR="000B0E6E" w:rsidRDefault="000B0E6E" w:rsidP="00A338AC">
      <w:r>
        <w:t>&gt; summary(spc)</w:t>
      </w:r>
    </w:p>
    <w:p w14:paraId="6D7D0FB4" w14:textId="38668210" w:rsidR="0036341C" w:rsidRDefault="000B0E6E" w:rsidP="00A338AC">
      <w:r>
        <w:t>Importance of components:</w:t>
      </w:r>
    </w:p>
    <w:tbl>
      <w:tblPr>
        <w:tblStyle w:val="TableGrid"/>
        <w:tblW w:w="0" w:type="auto"/>
        <w:tblLook w:val="04A0" w:firstRow="1" w:lastRow="0" w:firstColumn="1" w:lastColumn="0" w:noHBand="0" w:noVBand="1"/>
      </w:tblPr>
      <w:tblGrid>
        <w:gridCol w:w="1870"/>
        <w:gridCol w:w="1870"/>
        <w:gridCol w:w="1870"/>
        <w:gridCol w:w="1870"/>
        <w:gridCol w:w="1870"/>
      </w:tblGrid>
      <w:tr w:rsidR="000B0E6E" w14:paraId="2C9971C6" w14:textId="77777777" w:rsidTr="000B0E6E">
        <w:tc>
          <w:tcPr>
            <w:tcW w:w="1870" w:type="dxa"/>
          </w:tcPr>
          <w:p w14:paraId="1D7DAB50" w14:textId="36EDA2F9" w:rsidR="000B0E6E" w:rsidRDefault="000B0E6E" w:rsidP="00A338AC">
            <w:pPr>
              <w:jc w:val="center"/>
            </w:pPr>
          </w:p>
        </w:tc>
        <w:tc>
          <w:tcPr>
            <w:tcW w:w="1870" w:type="dxa"/>
          </w:tcPr>
          <w:p w14:paraId="7921F116" w14:textId="4420F8F9" w:rsidR="000B0E6E" w:rsidRDefault="000B0E6E" w:rsidP="00A338AC">
            <w:pPr>
              <w:jc w:val="center"/>
            </w:pPr>
            <w:r>
              <w:t>PC1</w:t>
            </w:r>
          </w:p>
        </w:tc>
        <w:tc>
          <w:tcPr>
            <w:tcW w:w="1870" w:type="dxa"/>
          </w:tcPr>
          <w:p w14:paraId="262AC0EB" w14:textId="6C2F0362" w:rsidR="000B0E6E" w:rsidRDefault="000B0E6E" w:rsidP="00A338AC">
            <w:pPr>
              <w:jc w:val="center"/>
            </w:pPr>
            <w:r>
              <w:t>PC2</w:t>
            </w:r>
          </w:p>
        </w:tc>
        <w:tc>
          <w:tcPr>
            <w:tcW w:w="1870" w:type="dxa"/>
          </w:tcPr>
          <w:p w14:paraId="5137CED0" w14:textId="28BEA584" w:rsidR="000B0E6E" w:rsidRDefault="000B0E6E" w:rsidP="00A338AC">
            <w:pPr>
              <w:jc w:val="center"/>
            </w:pPr>
            <w:r>
              <w:t>PC3</w:t>
            </w:r>
          </w:p>
        </w:tc>
        <w:tc>
          <w:tcPr>
            <w:tcW w:w="1870" w:type="dxa"/>
          </w:tcPr>
          <w:p w14:paraId="6505DA6D" w14:textId="05F8DBE1" w:rsidR="000B0E6E" w:rsidRDefault="000B0E6E" w:rsidP="00A338AC">
            <w:pPr>
              <w:jc w:val="center"/>
            </w:pPr>
            <w:r>
              <w:t>PC4</w:t>
            </w:r>
          </w:p>
        </w:tc>
      </w:tr>
      <w:tr w:rsidR="000B0E6E" w14:paraId="54D42DDB" w14:textId="77777777" w:rsidTr="000B0E6E">
        <w:tc>
          <w:tcPr>
            <w:tcW w:w="1870" w:type="dxa"/>
          </w:tcPr>
          <w:p w14:paraId="15AE7B2B" w14:textId="4F9863FF" w:rsidR="000B0E6E" w:rsidRDefault="000B0E6E" w:rsidP="00A338AC">
            <w:pPr>
              <w:jc w:val="center"/>
            </w:pPr>
            <w:r>
              <w:t xml:space="preserve">Standard </w:t>
            </w:r>
            <w:r>
              <w:t>D</w:t>
            </w:r>
            <w:r>
              <w:t>eviation</w:t>
            </w:r>
          </w:p>
        </w:tc>
        <w:tc>
          <w:tcPr>
            <w:tcW w:w="1870" w:type="dxa"/>
          </w:tcPr>
          <w:p w14:paraId="61B7E9F9" w14:textId="5E31C122" w:rsidR="000B0E6E" w:rsidRDefault="000B0E6E" w:rsidP="00A338AC">
            <w:pPr>
              <w:jc w:val="center"/>
            </w:pPr>
            <w:r>
              <w:t>1.2376</w:t>
            </w:r>
          </w:p>
        </w:tc>
        <w:tc>
          <w:tcPr>
            <w:tcW w:w="1870" w:type="dxa"/>
          </w:tcPr>
          <w:p w14:paraId="6797EEFD" w14:textId="231A06B4" w:rsidR="000B0E6E" w:rsidRDefault="000B0E6E" w:rsidP="00A338AC">
            <w:pPr>
              <w:jc w:val="center"/>
            </w:pPr>
            <w:r>
              <w:t>1.1401</w:t>
            </w:r>
          </w:p>
        </w:tc>
        <w:tc>
          <w:tcPr>
            <w:tcW w:w="1870" w:type="dxa"/>
          </w:tcPr>
          <w:p w14:paraId="4AB85193" w14:textId="26777ADB" w:rsidR="000B0E6E" w:rsidRDefault="000B0E6E" w:rsidP="00A338AC">
            <w:pPr>
              <w:jc w:val="center"/>
            </w:pPr>
            <w:r>
              <w:t>0.8593</w:t>
            </w:r>
          </w:p>
        </w:tc>
        <w:tc>
          <w:tcPr>
            <w:tcW w:w="1870" w:type="dxa"/>
          </w:tcPr>
          <w:p w14:paraId="1C1E634C" w14:textId="3DACD946" w:rsidR="000B0E6E" w:rsidRDefault="000B0E6E" w:rsidP="00A338AC">
            <w:pPr>
              <w:jc w:val="center"/>
            </w:pPr>
            <w:r>
              <w:t>0.6558</w:t>
            </w:r>
          </w:p>
        </w:tc>
      </w:tr>
      <w:tr w:rsidR="000B0E6E" w14:paraId="7712DA15" w14:textId="77777777" w:rsidTr="000B0E6E">
        <w:tc>
          <w:tcPr>
            <w:tcW w:w="1870" w:type="dxa"/>
          </w:tcPr>
          <w:p w14:paraId="6AEFFCD4" w14:textId="43187561" w:rsidR="000B0E6E" w:rsidRDefault="000B0E6E" w:rsidP="00A338AC">
            <w:pPr>
              <w:jc w:val="center"/>
            </w:pPr>
            <w:r>
              <w:t>Proportion of Variance</w:t>
            </w:r>
          </w:p>
        </w:tc>
        <w:tc>
          <w:tcPr>
            <w:tcW w:w="1870" w:type="dxa"/>
          </w:tcPr>
          <w:p w14:paraId="13C33BCB" w14:textId="47D6518F" w:rsidR="000B0E6E" w:rsidRDefault="000B0E6E" w:rsidP="00A338AC">
            <w:pPr>
              <w:jc w:val="center"/>
            </w:pPr>
            <w:r>
              <w:t>0.3829</w:t>
            </w:r>
          </w:p>
        </w:tc>
        <w:tc>
          <w:tcPr>
            <w:tcW w:w="1870" w:type="dxa"/>
          </w:tcPr>
          <w:p w14:paraId="43D98814" w14:textId="51436C00" w:rsidR="000B0E6E" w:rsidRDefault="000B0E6E" w:rsidP="00A338AC">
            <w:pPr>
              <w:jc w:val="center"/>
            </w:pPr>
            <w:r>
              <w:t>0.3250</w:t>
            </w:r>
          </w:p>
        </w:tc>
        <w:tc>
          <w:tcPr>
            <w:tcW w:w="1870" w:type="dxa"/>
          </w:tcPr>
          <w:p w14:paraId="0B463CFD" w14:textId="3690D549" w:rsidR="000B0E6E" w:rsidRDefault="000B0E6E" w:rsidP="00A338AC">
            <w:pPr>
              <w:jc w:val="center"/>
            </w:pPr>
            <w:r>
              <w:t>0.1846</w:t>
            </w:r>
          </w:p>
        </w:tc>
        <w:tc>
          <w:tcPr>
            <w:tcW w:w="1870" w:type="dxa"/>
          </w:tcPr>
          <w:p w14:paraId="209E6198" w14:textId="4A62FD43" w:rsidR="000B0E6E" w:rsidRDefault="000B0E6E" w:rsidP="00A338AC">
            <w:pPr>
              <w:jc w:val="center"/>
            </w:pPr>
            <w:r>
              <w:t>0.1075</w:t>
            </w:r>
          </w:p>
        </w:tc>
      </w:tr>
      <w:tr w:rsidR="000B0E6E" w14:paraId="7E39D6C3" w14:textId="77777777" w:rsidTr="000B0E6E">
        <w:tc>
          <w:tcPr>
            <w:tcW w:w="1870" w:type="dxa"/>
          </w:tcPr>
          <w:p w14:paraId="29455DFA" w14:textId="244112B8" w:rsidR="000B0E6E" w:rsidRDefault="000B0E6E" w:rsidP="00A338AC">
            <w:pPr>
              <w:jc w:val="center"/>
            </w:pPr>
            <w:r>
              <w:t>Cumulative Proportion</w:t>
            </w:r>
          </w:p>
        </w:tc>
        <w:tc>
          <w:tcPr>
            <w:tcW w:w="1870" w:type="dxa"/>
          </w:tcPr>
          <w:p w14:paraId="65330D85" w14:textId="1BE40399" w:rsidR="000B0E6E" w:rsidRDefault="000B0E6E" w:rsidP="00A338AC">
            <w:pPr>
              <w:jc w:val="center"/>
            </w:pPr>
            <w:r>
              <w:t>0.3829</w:t>
            </w:r>
          </w:p>
        </w:tc>
        <w:tc>
          <w:tcPr>
            <w:tcW w:w="1870" w:type="dxa"/>
          </w:tcPr>
          <w:p w14:paraId="729A8F04" w14:textId="425B3A6D" w:rsidR="000B0E6E" w:rsidRDefault="000B0E6E" w:rsidP="00A338AC">
            <w:pPr>
              <w:jc w:val="center"/>
            </w:pPr>
            <w:r>
              <w:t>0.7079</w:t>
            </w:r>
          </w:p>
        </w:tc>
        <w:tc>
          <w:tcPr>
            <w:tcW w:w="1870" w:type="dxa"/>
          </w:tcPr>
          <w:p w14:paraId="2E6D7547" w14:textId="0D93EA99" w:rsidR="000B0E6E" w:rsidRDefault="000B0E6E" w:rsidP="00A338AC">
            <w:pPr>
              <w:jc w:val="center"/>
            </w:pPr>
            <w:r>
              <w:t>0.8925</w:t>
            </w:r>
          </w:p>
        </w:tc>
        <w:tc>
          <w:tcPr>
            <w:tcW w:w="1870" w:type="dxa"/>
          </w:tcPr>
          <w:p w14:paraId="38390321" w14:textId="7ABD0997" w:rsidR="000B0E6E" w:rsidRDefault="000B0E6E" w:rsidP="00A338AC">
            <w:pPr>
              <w:jc w:val="center"/>
            </w:pPr>
            <w:r>
              <w:t>1.0000</w:t>
            </w:r>
          </w:p>
        </w:tc>
      </w:tr>
    </w:tbl>
    <w:p w14:paraId="149BCE12" w14:textId="182B16CF" w:rsidR="000B0E6E" w:rsidRDefault="000B0E6E" w:rsidP="00A338AC"/>
    <w:p w14:paraId="1F64505C" w14:textId="77777777" w:rsidR="00FD50FA" w:rsidRDefault="00FD50FA" w:rsidP="00A338AC">
      <w:r>
        <w:t xml:space="preserve">&gt; spc </w:t>
      </w:r>
    </w:p>
    <w:p w14:paraId="666B8F4B" w14:textId="77777777" w:rsidR="00FD50FA" w:rsidRDefault="00FD50FA" w:rsidP="00A338AC">
      <w:r>
        <w:t>Standard deviations (1, .., p=4):</w:t>
      </w:r>
    </w:p>
    <w:p w14:paraId="0DB337F7" w14:textId="1D062EDE" w:rsidR="00FD50FA" w:rsidRDefault="00FD50FA" w:rsidP="00A338AC">
      <w:r>
        <w:t>[1] 1.2376211 1.1400818 0.8592884 0.6558437</w:t>
      </w:r>
    </w:p>
    <w:p w14:paraId="2F76B295" w14:textId="1140CE92" w:rsidR="00FD50FA" w:rsidRDefault="00FD50FA" w:rsidP="00A338AC">
      <w:r>
        <w:t>Rotation (n x k) = (4 x 4):</w:t>
      </w:r>
    </w:p>
    <w:tbl>
      <w:tblPr>
        <w:tblStyle w:val="TableGrid"/>
        <w:tblW w:w="0" w:type="auto"/>
        <w:tblLook w:val="04A0" w:firstRow="1" w:lastRow="0" w:firstColumn="1" w:lastColumn="0" w:noHBand="0" w:noVBand="1"/>
      </w:tblPr>
      <w:tblGrid>
        <w:gridCol w:w="1870"/>
        <w:gridCol w:w="1870"/>
        <w:gridCol w:w="1870"/>
        <w:gridCol w:w="1870"/>
        <w:gridCol w:w="1870"/>
      </w:tblGrid>
      <w:tr w:rsidR="00721694" w14:paraId="59B0BC72" w14:textId="77777777" w:rsidTr="00721694">
        <w:tc>
          <w:tcPr>
            <w:tcW w:w="1870" w:type="dxa"/>
          </w:tcPr>
          <w:p w14:paraId="40E34F17" w14:textId="77777777" w:rsidR="00721694" w:rsidRDefault="00721694" w:rsidP="00A338AC">
            <w:pPr>
              <w:jc w:val="center"/>
            </w:pPr>
          </w:p>
        </w:tc>
        <w:tc>
          <w:tcPr>
            <w:tcW w:w="1870" w:type="dxa"/>
          </w:tcPr>
          <w:p w14:paraId="6B5DF71A" w14:textId="62383F6F" w:rsidR="00721694" w:rsidRDefault="00721694" w:rsidP="00A338AC">
            <w:pPr>
              <w:jc w:val="center"/>
            </w:pPr>
            <w:r>
              <w:t>PC1</w:t>
            </w:r>
          </w:p>
        </w:tc>
        <w:tc>
          <w:tcPr>
            <w:tcW w:w="1870" w:type="dxa"/>
          </w:tcPr>
          <w:p w14:paraId="0EDD80CE" w14:textId="5A41D022" w:rsidR="00721694" w:rsidRDefault="00721694" w:rsidP="00A338AC">
            <w:pPr>
              <w:jc w:val="center"/>
            </w:pPr>
            <w:r>
              <w:t>PC2</w:t>
            </w:r>
          </w:p>
        </w:tc>
        <w:tc>
          <w:tcPr>
            <w:tcW w:w="1870" w:type="dxa"/>
          </w:tcPr>
          <w:p w14:paraId="62A32917" w14:textId="587CED9C" w:rsidR="00721694" w:rsidRDefault="00721694" w:rsidP="00A338AC">
            <w:pPr>
              <w:jc w:val="center"/>
            </w:pPr>
            <w:r>
              <w:t>PC3</w:t>
            </w:r>
          </w:p>
        </w:tc>
        <w:tc>
          <w:tcPr>
            <w:tcW w:w="1870" w:type="dxa"/>
          </w:tcPr>
          <w:p w14:paraId="286C316C" w14:textId="11745E58" w:rsidR="00721694" w:rsidRDefault="00721694" w:rsidP="00A338AC">
            <w:pPr>
              <w:jc w:val="center"/>
            </w:pPr>
            <w:r>
              <w:t>PC4</w:t>
            </w:r>
          </w:p>
        </w:tc>
      </w:tr>
      <w:tr w:rsidR="00721694" w14:paraId="0D79FB7C" w14:textId="77777777" w:rsidTr="00721694">
        <w:tc>
          <w:tcPr>
            <w:tcW w:w="1870" w:type="dxa"/>
          </w:tcPr>
          <w:p w14:paraId="6C3A54CD" w14:textId="6D306A3C" w:rsidR="00721694" w:rsidRDefault="00721694" w:rsidP="00A338AC">
            <w:pPr>
              <w:jc w:val="center"/>
            </w:pPr>
            <w:r>
              <w:t>Modern Dance</w:t>
            </w:r>
          </w:p>
        </w:tc>
        <w:tc>
          <w:tcPr>
            <w:tcW w:w="1870" w:type="dxa"/>
          </w:tcPr>
          <w:p w14:paraId="14D43230" w14:textId="74938CC5" w:rsidR="00721694" w:rsidRDefault="00A10FED" w:rsidP="00A338AC">
            <w:pPr>
              <w:jc w:val="center"/>
            </w:pPr>
            <w:r>
              <w:t xml:space="preserve">0.1164427  </w:t>
            </w:r>
          </w:p>
        </w:tc>
        <w:tc>
          <w:tcPr>
            <w:tcW w:w="1870" w:type="dxa"/>
          </w:tcPr>
          <w:p w14:paraId="2B961CB4" w14:textId="5B4746A4" w:rsidR="00721694" w:rsidRDefault="00A10FED" w:rsidP="00A338AC">
            <w:pPr>
              <w:jc w:val="center"/>
            </w:pPr>
            <w:r>
              <w:t>0.67050402</w:t>
            </w:r>
          </w:p>
        </w:tc>
        <w:tc>
          <w:tcPr>
            <w:tcW w:w="1870" w:type="dxa"/>
          </w:tcPr>
          <w:p w14:paraId="38D7E0E2" w14:textId="3E6A2FF4" w:rsidR="00721694" w:rsidRDefault="00A10FED" w:rsidP="00A338AC">
            <w:pPr>
              <w:jc w:val="center"/>
            </w:pPr>
            <w:r>
              <w:t>-0.72931727</w:t>
            </w:r>
          </w:p>
        </w:tc>
        <w:tc>
          <w:tcPr>
            <w:tcW w:w="1870" w:type="dxa"/>
          </w:tcPr>
          <w:p w14:paraId="4CDB207B" w14:textId="7DDECDB4" w:rsidR="00721694" w:rsidRDefault="00A10FED" w:rsidP="00A338AC">
            <w:pPr>
              <w:jc w:val="center"/>
            </w:pPr>
            <w:r>
              <w:t>-0.07043992</w:t>
            </w:r>
          </w:p>
        </w:tc>
      </w:tr>
      <w:tr w:rsidR="00721694" w14:paraId="4480C08F" w14:textId="77777777" w:rsidTr="00721694">
        <w:tc>
          <w:tcPr>
            <w:tcW w:w="1870" w:type="dxa"/>
          </w:tcPr>
          <w:p w14:paraId="1BB16DA2" w14:textId="21499A92" w:rsidR="00721694" w:rsidRDefault="00721694" w:rsidP="00A338AC">
            <w:pPr>
              <w:jc w:val="center"/>
            </w:pPr>
            <w:r>
              <w:t>Xbox</w:t>
            </w:r>
          </w:p>
        </w:tc>
        <w:tc>
          <w:tcPr>
            <w:tcW w:w="1870" w:type="dxa"/>
          </w:tcPr>
          <w:p w14:paraId="00C7B26D" w14:textId="7DC3AE5E" w:rsidR="00721694" w:rsidRDefault="00A10FED" w:rsidP="00A338AC">
            <w:pPr>
              <w:jc w:val="center"/>
            </w:pPr>
            <w:r>
              <w:t>-0.5388063</w:t>
            </w:r>
          </w:p>
        </w:tc>
        <w:tc>
          <w:tcPr>
            <w:tcW w:w="1870" w:type="dxa"/>
          </w:tcPr>
          <w:p w14:paraId="0814B985" w14:textId="108445C9" w:rsidR="00721694" w:rsidRDefault="00A10FED" w:rsidP="00A338AC">
            <w:pPr>
              <w:jc w:val="center"/>
            </w:pPr>
            <w:r>
              <w:t>-0.43297161</w:t>
            </w:r>
          </w:p>
        </w:tc>
        <w:tc>
          <w:tcPr>
            <w:tcW w:w="1870" w:type="dxa"/>
          </w:tcPr>
          <w:p w14:paraId="1E1DE675" w14:textId="48E15B8C" w:rsidR="00721694" w:rsidRDefault="00A10FED" w:rsidP="00A338AC">
            <w:pPr>
              <w:jc w:val="center"/>
            </w:pPr>
            <w:r>
              <w:t xml:space="preserve">-0.53138357  </w:t>
            </w:r>
          </w:p>
        </w:tc>
        <w:tc>
          <w:tcPr>
            <w:tcW w:w="1870" w:type="dxa"/>
          </w:tcPr>
          <w:p w14:paraId="7C1ECBE3" w14:textId="22F94CDC" w:rsidR="00721694" w:rsidRDefault="00A10FED" w:rsidP="00A338AC">
            <w:pPr>
              <w:jc w:val="center"/>
            </w:pPr>
            <w:r>
              <w:t>0.48974977</w:t>
            </w:r>
          </w:p>
        </w:tc>
      </w:tr>
      <w:tr w:rsidR="00721694" w14:paraId="178E0EFE" w14:textId="77777777" w:rsidTr="00721694">
        <w:tc>
          <w:tcPr>
            <w:tcW w:w="1870" w:type="dxa"/>
          </w:tcPr>
          <w:p w14:paraId="1A67FE33" w14:textId="5EF265E6" w:rsidR="00721694" w:rsidRDefault="00721694" w:rsidP="00A338AC">
            <w:pPr>
              <w:jc w:val="center"/>
            </w:pPr>
            <w:r>
              <w:t>Ice Fishing</w:t>
            </w:r>
          </w:p>
        </w:tc>
        <w:tc>
          <w:tcPr>
            <w:tcW w:w="1870" w:type="dxa"/>
          </w:tcPr>
          <w:p w14:paraId="228FB29C" w14:textId="3DBB4DFF" w:rsidR="00721694" w:rsidRDefault="00A10FED" w:rsidP="00A338AC">
            <w:pPr>
              <w:jc w:val="center"/>
            </w:pPr>
            <w:r>
              <w:t>0.4285726</w:t>
            </w:r>
          </w:p>
        </w:tc>
        <w:tc>
          <w:tcPr>
            <w:tcW w:w="1870" w:type="dxa"/>
          </w:tcPr>
          <w:p w14:paraId="7DC3DA78" w14:textId="228788AB" w:rsidR="00721694" w:rsidRDefault="00A10FED" w:rsidP="00A338AC">
            <w:pPr>
              <w:jc w:val="center"/>
            </w:pPr>
            <w:r>
              <w:t>-0.59748921</w:t>
            </w:r>
          </w:p>
        </w:tc>
        <w:tc>
          <w:tcPr>
            <w:tcW w:w="1870" w:type="dxa"/>
          </w:tcPr>
          <w:p w14:paraId="5DA11897" w14:textId="09130CF7" w:rsidR="00721694" w:rsidRDefault="00A10FED" w:rsidP="00A338AC">
            <w:pPr>
              <w:jc w:val="center"/>
            </w:pPr>
            <w:r>
              <w:t>-0.43030900</w:t>
            </w:r>
          </w:p>
        </w:tc>
        <w:tc>
          <w:tcPr>
            <w:tcW w:w="1870" w:type="dxa"/>
          </w:tcPr>
          <w:p w14:paraId="08394162" w14:textId="1FDF1D37" w:rsidR="00721694" w:rsidRDefault="00A10FED" w:rsidP="00A338AC">
            <w:pPr>
              <w:jc w:val="center"/>
            </w:pPr>
            <w:r>
              <w:t>-0.52360892</w:t>
            </w:r>
          </w:p>
        </w:tc>
      </w:tr>
      <w:tr w:rsidR="00721694" w14:paraId="0046A8F1" w14:textId="77777777" w:rsidTr="00721694">
        <w:tc>
          <w:tcPr>
            <w:tcW w:w="1870" w:type="dxa"/>
          </w:tcPr>
          <w:p w14:paraId="3FE1D734" w14:textId="7945AB44" w:rsidR="00721694" w:rsidRDefault="002A5BBB" w:rsidP="00A338AC">
            <w:pPr>
              <w:jc w:val="center"/>
            </w:pPr>
            <w:r>
              <w:t>Sickness</w:t>
            </w:r>
          </w:p>
        </w:tc>
        <w:tc>
          <w:tcPr>
            <w:tcW w:w="1870" w:type="dxa"/>
          </w:tcPr>
          <w:p w14:paraId="5609B0D1" w14:textId="531F6C96" w:rsidR="00721694" w:rsidRDefault="00A10FED" w:rsidP="00A338AC">
            <w:pPr>
              <w:jc w:val="center"/>
            </w:pPr>
            <w:r>
              <w:t xml:space="preserve">-0.7158592  </w:t>
            </w:r>
          </w:p>
        </w:tc>
        <w:tc>
          <w:tcPr>
            <w:tcW w:w="1870" w:type="dxa"/>
          </w:tcPr>
          <w:p w14:paraId="4CD13457" w14:textId="433C1523" w:rsidR="00721694" w:rsidRDefault="00A10FED" w:rsidP="00A338AC">
            <w:pPr>
              <w:jc w:val="center"/>
            </w:pPr>
            <w:r>
              <w:t xml:space="preserve">0.07724372  </w:t>
            </w:r>
          </w:p>
        </w:tc>
        <w:tc>
          <w:tcPr>
            <w:tcW w:w="1870" w:type="dxa"/>
          </w:tcPr>
          <w:p w14:paraId="10D1D576" w14:textId="4E352BEB" w:rsidR="00721694" w:rsidRDefault="00A10FED" w:rsidP="00A338AC">
            <w:pPr>
              <w:jc w:val="center"/>
            </w:pPr>
            <w:r>
              <w:t>0.02370644</w:t>
            </w:r>
          </w:p>
        </w:tc>
        <w:tc>
          <w:tcPr>
            <w:tcW w:w="1870" w:type="dxa"/>
          </w:tcPr>
          <w:p w14:paraId="5CF6B9E7" w14:textId="66A7945E" w:rsidR="00721694" w:rsidRDefault="00A10FED" w:rsidP="00A338AC">
            <w:pPr>
              <w:jc w:val="center"/>
            </w:pPr>
            <w:r>
              <w:t>-0.69355394</w:t>
            </w:r>
          </w:p>
        </w:tc>
      </w:tr>
    </w:tbl>
    <w:p w14:paraId="6DC837D3" w14:textId="77777777" w:rsidR="005D389A" w:rsidRDefault="005D389A" w:rsidP="00A338AC">
      <w:pPr>
        <w:ind w:firstLine="720"/>
      </w:pPr>
    </w:p>
    <w:p w14:paraId="7670DF84" w14:textId="20B85577" w:rsidR="009D645D" w:rsidRDefault="00B805FA" w:rsidP="00A338AC">
      <w:pPr>
        <w:ind w:firstLine="720"/>
      </w:pPr>
      <w:r>
        <w:lastRenderedPageBreak/>
        <w:t xml:space="preserve">I analyzed the state cluster data and focused on the types of hobbies people report within the data.  I decided to focus on four </w:t>
      </w:r>
      <w:r w:rsidR="00790E92">
        <w:t>ways people spend their time in each state</w:t>
      </w:r>
      <w:r w:rsidR="008A48A3">
        <w:t xml:space="preserve">, modern dance, </w:t>
      </w:r>
      <w:r w:rsidR="00140CB9">
        <w:t>Xbox</w:t>
      </w:r>
      <w:r w:rsidR="008A48A3">
        <w:t xml:space="preserve">, ice fishing and </w:t>
      </w:r>
      <w:r w:rsidR="00790E92">
        <w:t xml:space="preserve">sickness.  </w:t>
      </w:r>
      <w:r w:rsidR="00D543F9">
        <w:t>After running a principal component analysis</w:t>
      </w:r>
      <w:r w:rsidR="009D645D">
        <w:t xml:space="preserve"> (pca)</w:t>
      </w:r>
      <w:r w:rsidR="00D543F9">
        <w:t xml:space="preserve"> on the four selected variables, </w:t>
      </w:r>
      <w:r w:rsidR="00904890">
        <w:t xml:space="preserve">it became apparent that only three of the four were </w:t>
      </w:r>
      <w:r w:rsidR="009D645D">
        <w:t>relevant</w:t>
      </w:r>
      <w:r w:rsidR="00904890">
        <w:t xml:space="preserve"> for my analysis.  </w:t>
      </w:r>
      <w:r w:rsidR="003A5F8D">
        <w:t xml:space="preserve">While selecting which variables might be relevant, I was hesitant in selecting whether to include sickness in my initial selection or not.  I was not sure if being sick was a valid way of spending free time, and it did not really fit in with my other selection of possible hobbies.  However, I decided to include it, in hopes of identifying any </w:t>
      </w:r>
      <w:r w:rsidR="006E09E4">
        <w:t>relativity between location, hobbies and illness in certain states.  I thought, that m</w:t>
      </w:r>
      <w:r w:rsidR="00896B20">
        <w:t>ight</w:t>
      </w:r>
      <w:r w:rsidR="006E09E4">
        <w:t xml:space="preserve"> help to </w:t>
      </w:r>
      <w:r w:rsidR="00896B20">
        <w:t xml:space="preserve">identify any interesting correlations to state and illness.  Ice fishing was another variable I thought might struggle with relativity within the data, due to </w:t>
      </w:r>
      <w:r w:rsidR="00CE208E">
        <w:t xml:space="preserve">the lack of accessibility to ice fish in certain states.  If </w:t>
      </w:r>
      <w:r w:rsidR="00D3276F">
        <w:t>not,</w:t>
      </w:r>
      <w:r w:rsidR="00CE208E">
        <w:t xml:space="preserve"> every state can ice fish </w:t>
      </w:r>
      <w:r w:rsidR="00D56C79">
        <w:t>equally then it will not be as statistically significant compared to modern dance and Xbox, which anyone can do anywhere.</w:t>
      </w:r>
    </w:p>
    <w:p w14:paraId="1F275D3F" w14:textId="77777777" w:rsidR="00BB5629" w:rsidRPr="005C2C3E" w:rsidRDefault="00BB5629" w:rsidP="00A338AC">
      <w:pPr>
        <w:ind w:firstLine="720"/>
      </w:pPr>
    </w:p>
    <w:p w14:paraId="039EA625" w14:textId="3435E0CE" w:rsidR="005C2C3E" w:rsidRDefault="005C2C3E" w:rsidP="00A338AC">
      <w:pPr>
        <w:numPr>
          <w:ilvl w:val="1"/>
          <w:numId w:val="1"/>
        </w:numPr>
      </w:pPr>
      <w:r w:rsidRPr="005C2C3E">
        <w:t>Describe the significant variables in each component via an analysis of the component loadings (10 points)</w:t>
      </w:r>
    </w:p>
    <w:p w14:paraId="11FE0532" w14:textId="111CB0FD" w:rsidR="00B6759F" w:rsidRDefault="0073288B" w:rsidP="0073288B">
      <w:r>
        <w:tab/>
      </w:r>
      <w:r w:rsidR="007F7578">
        <w:t xml:space="preserve">I choose four variables from the state cluster dataset </w:t>
      </w:r>
      <w:r w:rsidR="006810E1">
        <w:t>that I believed could be statistically relevant to each other in determining how people in various states spend their free time.</w:t>
      </w:r>
      <w:r w:rsidR="001045AA">
        <w:t xml:space="preserve">  </w:t>
      </w:r>
      <w:r w:rsidR="0014375D">
        <w:t xml:space="preserve">The four variables I chose were modern dance, Xbox, ice fishing and sickness.  </w:t>
      </w:r>
      <w:r w:rsidR="00E51B2D">
        <w:t>Sickness was the variable that was proven to not be significant in my analysis with an eigenvalue of 0.6558.  The most significant variable was modern dance with an eigenvalue of 1.2376.  The second most significant was Xbox with an eigenvalue of 1.1401.  Ice fishing was a bit difficult to determine whether it was relative or not because of its eigenvalue of 0.8593.  An eigenvalue greater than a 1.0 is the normal cut-off for determining relevancy in principal component analysis.  I decided to include it in my list of final variables for relevancy due to its relative proximity to a value of 1.0 and that there were not many other relevant eigenvalues.</w:t>
      </w:r>
    </w:p>
    <w:p w14:paraId="03E25B5F" w14:textId="77777777" w:rsidR="008358AD" w:rsidRPr="005C2C3E" w:rsidRDefault="008358AD" w:rsidP="00A338AC"/>
    <w:p w14:paraId="78588D24" w14:textId="77777777" w:rsidR="005C2C3E" w:rsidRPr="005C2C3E" w:rsidRDefault="005C2C3E" w:rsidP="00A338AC">
      <w:pPr>
        <w:numPr>
          <w:ilvl w:val="0"/>
          <w:numId w:val="1"/>
        </w:numPr>
      </w:pPr>
      <w:r w:rsidRPr="005C2C3E">
        <w:t>Use the output from your PCA above to perform a cluster analysis </w:t>
      </w:r>
    </w:p>
    <w:p w14:paraId="782B84A7" w14:textId="43768225" w:rsidR="005C2C3E" w:rsidRDefault="005C2C3E" w:rsidP="00A338AC">
      <w:pPr>
        <w:numPr>
          <w:ilvl w:val="1"/>
          <w:numId w:val="1"/>
        </w:numPr>
      </w:pPr>
      <w:r w:rsidRPr="005C2C3E">
        <w:t>Identify the appropriate number of clusters and explain why you picked that value (10 points)</w:t>
      </w:r>
    </w:p>
    <w:p w14:paraId="346B9C49" w14:textId="560B7A2A" w:rsidR="00FF711A" w:rsidRDefault="00265854" w:rsidP="00614246">
      <w:pPr>
        <w:ind w:firstLine="720"/>
      </w:pPr>
      <w:r>
        <w:t xml:space="preserve">For my cluster analysis of the state cluster dataset, I chose </w:t>
      </w:r>
      <w:r w:rsidR="00386BC0">
        <w:t xml:space="preserve">to create three clusters of types of </w:t>
      </w:r>
      <w:r w:rsidR="00147F4D">
        <w:t>ways people spend time</w:t>
      </w:r>
      <w:r w:rsidR="001749E6">
        <w:t xml:space="preserve"> within the United States</w:t>
      </w:r>
      <w:r w:rsidR="00386BC0">
        <w:t xml:space="preserve">, modern dance, </w:t>
      </w:r>
      <w:r w:rsidR="00633334">
        <w:t>Xbox,</w:t>
      </w:r>
      <w:r w:rsidR="00386BC0">
        <w:t xml:space="preserve"> and ice fishing.</w:t>
      </w:r>
      <w:r w:rsidR="00633334">
        <w:t xml:space="preserve">  I chose three clusters based </w:t>
      </w:r>
      <w:r w:rsidR="00883621">
        <w:t>off</w:t>
      </w:r>
      <w:r w:rsidR="00633334">
        <w:t xml:space="preserve"> my principal component analysis I performed in the previous step.  </w:t>
      </w:r>
      <w:r w:rsidR="00F33D99">
        <w:t xml:space="preserve">Only three of the variables </w:t>
      </w:r>
      <w:r w:rsidR="009375AA">
        <w:t xml:space="preserve">had eigenvalues which </w:t>
      </w:r>
      <w:r w:rsidR="00F33D99">
        <w:t xml:space="preserve">were statistically relevant to each other.  </w:t>
      </w:r>
    </w:p>
    <w:p w14:paraId="48E5C11C" w14:textId="77777777" w:rsidR="007C1A27" w:rsidRPr="005C2C3E" w:rsidRDefault="007C1A27" w:rsidP="00A338AC"/>
    <w:p w14:paraId="388CEE22" w14:textId="28ECD668" w:rsidR="005C2C3E" w:rsidRDefault="005C2C3E" w:rsidP="00A338AC">
      <w:pPr>
        <w:numPr>
          <w:ilvl w:val="1"/>
          <w:numId w:val="1"/>
        </w:numPr>
      </w:pPr>
      <w:r w:rsidRPr="005C2C3E">
        <w:t>Describe the general distinguishing characteristics of each cluster (10 points)</w:t>
      </w:r>
    </w:p>
    <w:p w14:paraId="00B0190E" w14:textId="2DF33576" w:rsidR="0037108F" w:rsidRDefault="0037108F" w:rsidP="00A338AC">
      <w:r>
        <w:t>&gt; sc</w:t>
      </w:r>
    </w:p>
    <w:p w14:paraId="7EBDD545" w14:textId="77777777" w:rsidR="0037108F" w:rsidRDefault="0037108F" w:rsidP="00A338AC">
      <w:r>
        <w:t>Call:</w:t>
      </w:r>
    </w:p>
    <w:p w14:paraId="7DC62C67" w14:textId="44B65539" w:rsidR="0037108F" w:rsidRDefault="0037108F" w:rsidP="00A338AC">
      <w:r>
        <w:t>hclust(d = sd)</w:t>
      </w:r>
    </w:p>
    <w:p w14:paraId="36A26E3E" w14:textId="77777777" w:rsidR="0037108F" w:rsidRDefault="0037108F" w:rsidP="00A338AC">
      <w:r>
        <w:lastRenderedPageBreak/>
        <w:t xml:space="preserve">Cluster method   : complete </w:t>
      </w:r>
    </w:p>
    <w:p w14:paraId="106C200F" w14:textId="77777777" w:rsidR="0037108F" w:rsidRDefault="0037108F" w:rsidP="00A338AC">
      <w:r>
        <w:t xml:space="preserve">Distance         : euclidean </w:t>
      </w:r>
    </w:p>
    <w:p w14:paraId="56ABC6F1" w14:textId="7B5E85FD" w:rsidR="0045605D" w:rsidRDefault="0037108F" w:rsidP="00A338AC">
      <w:r>
        <w:t>Number of objects: 51</w:t>
      </w:r>
    </w:p>
    <w:p w14:paraId="57F8BC5F" w14:textId="77777777" w:rsidR="00484D51" w:rsidRDefault="00484D51" w:rsidP="00A338AC">
      <w:r>
        <w:t>&gt; skm</w:t>
      </w:r>
    </w:p>
    <w:p w14:paraId="7C5F638C" w14:textId="7007E44A" w:rsidR="00484D51" w:rsidRDefault="00484D51" w:rsidP="00A338AC">
      <w:r>
        <w:t>K-means clustering with 4 clusters of sizes 9, 17, 1, 24</w:t>
      </w:r>
    </w:p>
    <w:p w14:paraId="79CDE95C" w14:textId="3E9D05EF" w:rsidR="00A338AC" w:rsidRDefault="00A338AC" w:rsidP="00A338AC">
      <w:r>
        <w:t>Cluster means:</w:t>
      </w:r>
    </w:p>
    <w:tbl>
      <w:tblPr>
        <w:tblStyle w:val="TableGrid"/>
        <w:tblW w:w="0" w:type="auto"/>
        <w:tblLook w:val="04A0" w:firstRow="1" w:lastRow="0" w:firstColumn="1" w:lastColumn="0" w:noHBand="0" w:noVBand="1"/>
      </w:tblPr>
      <w:tblGrid>
        <w:gridCol w:w="2337"/>
        <w:gridCol w:w="2337"/>
        <w:gridCol w:w="2338"/>
        <w:gridCol w:w="2338"/>
      </w:tblGrid>
      <w:tr w:rsidR="00DA4764" w14:paraId="43103731" w14:textId="77777777" w:rsidTr="00DA4764">
        <w:tc>
          <w:tcPr>
            <w:tcW w:w="2337" w:type="dxa"/>
          </w:tcPr>
          <w:p w14:paraId="429BEDA4" w14:textId="77777777" w:rsidR="00DA4764" w:rsidRDefault="00DA4764" w:rsidP="00A338AC">
            <w:pPr>
              <w:jc w:val="center"/>
            </w:pPr>
          </w:p>
        </w:tc>
        <w:tc>
          <w:tcPr>
            <w:tcW w:w="2337" w:type="dxa"/>
          </w:tcPr>
          <w:p w14:paraId="72F881D8" w14:textId="15CB8143" w:rsidR="00DA4764" w:rsidRDefault="00DA4764" w:rsidP="00A338AC">
            <w:pPr>
              <w:jc w:val="center"/>
            </w:pPr>
            <w:r>
              <w:t>PC1</w:t>
            </w:r>
          </w:p>
        </w:tc>
        <w:tc>
          <w:tcPr>
            <w:tcW w:w="2338" w:type="dxa"/>
          </w:tcPr>
          <w:p w14:paraId="429A306F" w14:textId="635018D8" w:rsidR="00DA4764" w:rsidRDefault="00DA4764" w:rsidP="00A338AC">
            <w:pPr>
              <w:jc w:val="center"/>
            </w:pPr>
            <w:r>
              <w:t>PC2</w:t>
            </w:r>
          </w:p>
        </w:tc>
        <w:tc>
          <w:tcPr>
            <w:tcW w:w="2338" w:type="dxa"/>
          </w:tcPr>
          <w:p w14:paraId="3040DAA2" w14:textId="63A11721" w:rsidR="00DA4764" w:rsidRDefault="00DA4764" w:rsidP="00A338AC">
            <w:pPr>
              <w:jc w:val="center"/>
            </w:pPr>
            <w:r>
              <w:t>PC3</w:t>
            </w:r>
          </w:p>
        </w:tc>
      </w:tr>
      <w:tr w:rsidR="00DA4764" w14:paraId="4AE69434" w14:textId="77777777" w:rsidTr="00DA4764">
        <w:tc>
          <w:tcPr>
            <w:tcW w:w="2337" w:type="dxa"/>
          </w:tcPr>
          <w:p w14:paraId="6022316F" w14:textId="769E126E" w:rsidR="00DA4764" w:rsidRDefault="009E06C9" w:rsidP="00A338AC">
            <w:pPr>
              <w:jc w:val="center"/>
            </w:pPr>
            <w:r>
              <w:t>1</w:t>
            </w:r>
          </w:p>
        </w:tc>
        <w:tc>
          <w:tcPr>
            <w:tcW w:w="2337" w:type="dxa"/>
          </w:tcPr>
          <w:p w14:paraId="1ACF58FA" w14:textId="181D9E78" w:rsidR="00DA4764" w:rsidRDefault="009E06C9" w:rsidP="00A338AC">
            <w:pPr>
              <w:jc w:val="center"/>
            </w:pPr>
            <w:r>
              <w:t>1.2237220</w:t>
            </w:r>
          </w:p>
        </w:tc>
        <w:tc>
          <w:tcPr>
            <w:tcW w:w="2338" w:type="dxa"/>
          </w:tcPr>
          <w:p w14:paraId="1F9526A5" w14:textId="2BA94BD1" w:rsidR="00DA4764" w:rsidRDefault="009E06C9" w:rsidP="00A338AC">
            <w:pPr>
              <w:jc w:val="center"/>
            </w:pPr>
            <w:r>
              <w:t>-1.5427823</w:t>
            </w:r>
          </w:p>
        </w:tc>
        <w:tc>
          <w:tcPr>
            <w:tcW w:w="2338" w:type="dxa"/>
          </w:tcPr>
          <w:p w14:paraId="37F847C8" w14:textId="2F0E30B4" w:rsidR="00DA4764" w:rsidRDefault="009E06C9" w:rsidP="00A338AC">
            <w:pPr>
              <w:jc w:val="center"/>
            </w:pPr>
            <w:r>
              <w:t>-0.5091994</w:t>
            </w:r>
          </w:p>
        </w:tc>
      </w:tr>
      <w:tr w:rsidR="00DA4764" w14:paraId="4A4E9F2E" w14:textId="77777777" w:rsidTr="00DA4764">
        <w:tc>
          <w:tcPr>
            <w:tcW w:w="2337" w:type="dxa"/>
          </w:tcPr>
          <w:p w14:paraId="0AD072D9" w14:textId="293601D2" w:rsidR="00DA4764" w:rsidRDefault="009E06C9" w:rsidP="00A338AC">
            <w:pPr>
              <w:jc w:val="center"/>
            </w:pPr>
            <w:r>
              <w:t>2</w:t>
            </w:r>
          </w:p>
        </w:tc>
        <w:tc>
          <w:tcPr>
            <w:tcW w:w="2337" w:type="dxa"/>
          </w:tcPr>
          <w:p w14:paraId="79D2AE25" w14:textId="11B353D4" w:rsidR="00DA4764" w:rsidRDefault="009E06C9" w:rsidP="00A338AC">
            <w:pPr>
              <w:jc w:val="center"/>
            </w:pPr>
            <w:r>
              <w:t xml:space="preserve">0.7856798  </w:t>
            </w:r>
          </w:p>
        </w:tc>
        <w:tc>
          <w:tcPr>
            <w:tcW w:w="2338" w:type="dxa"/>
          </w:tcPr>
          <w:p w14:paraId="226FADF1" w14:textId="1F04F8F8" w:rsidR="00DA4764" w:rsidRDefault="009E06C9" w:rsidP="00A338AC">
            <w:pPr>
              <w:jc w:val="center"/>
            </w:pPr>
            <w:r>
              <w:t xml:space="preserve">0.8489182  </w:t>
            </w:r>
          </w:p>
        </w:tc>
        <w:tc>
          <w:tcPr>
            <w:tcW w:w="2338" w:type="dxa"/>
          </w:tcPr>
          <w:p w14:paraId="3170AAA1" w14:textId="45B01E42" w:rsidR="00DA4764" w:rsidRDefault="009E06C9" w:rsidP="00A338AC">
            <w:pPr>
              <w:jc w:val="center"/>
            </w:pPr>
            <w:r>
              <w:t>0.2582500</w:t>
            </w:r>
          </w:p>
        </w:tc>
      </w:tr>
      <w:tr w:rsidR="00DA4764" w14:paraId="4C425450" w14:textId="77777777" w:rsidTr="00DA4764">
        <w:tc>
          <w:tcPr>
            <w:tcW w:w="2337" w:type="dxa"/>
          </w:tcPr>
          <w:p w14:paraId="453D867F" w14:textId="17F09282" w:rsidR="00DA4764" w:rsidRDefault="009E06C9" w:rsidP="00A338AC">
            <w:pPr>
              <w:jc w:val="center"/>
            </w:pPr>
            <w:r>
              <w:t>3</w:t>
            </w:r>
          </w:p>
        </w:tc>
        <w:tc>
          <w:tcPr>
            <w:tcW w:w="2337" w:type="dxa"/>
          </w:tcPr>
          <w:p w14:paraId="645D875B" w14:textId="5E6E1297" w:rsidR="00DA4764" w:rsidRDefault="009E06C9" w:rsidP="00A338AC">
            <w:pPr>
              <w:jc w:val="center"/>
            </w:pPr>
            <w:r>
              <w:t xml:space="preserve">-0.1020590  </w:t>
            </w:r>
          </w:p>
        </w:tc>
        <w:tc>
          <w:tcPr>
            <w:tcW w:w="2338" w:type="dxa"/>
          </w:tcPr>
          <w:p w14:paraId="731EAA5D" w14:textId="418F839E" w:rsidR="00DA4764" w:rsidRDefault="009E06C9" w:rsidP="00A338AC">
            <w:pPr>
              <w:jc w:val="center"/>
            </w:pPr>
            <w:r>
              <w:t>2.9707365</w:t>
            </w:r>
          </w:p>
        </w:tc>
        <w:tc>
          <w:tcPr>
            <w:tcW w:w="2338" w:type="dxa"/>
          </w:tcPr>
          <w:p w14:paraId="7A7A98BC" w14:textId="2FE4E00C" w:rsidR="00DA4764" w:rsidRDefault="009E06C9" w:rsidP="00A338AC">
            <w:pPr>
              <w:jc w:val="center"/>
            </w:pPr>
            <w:r>
              <w:t>-</w:t>
            </w:r>
            <w:r>
              <w:t>4.1027903</w:t>
            </w:r>
          </w:p>
        </w:tc>
      </w:tr>
      <w:tr w:rsidR="00DA4764" w14:paraId="77F96314" w14:textId="77777777" w:rsidTr="00DA4764">
        <w:tc>
          <w:tcPr>
            <w:tcW w:w="2337" w:type="dxa"/>
          </w:tcPr>
          <w:p w14:paraId="27A9702F" w14:textId="03314811" w:rsidR="00DA4764" w:rsidRDefault="009E06C9" w:rsidP="00A338AC">
            <w:pPr>
              <w:jc w:val="center"/>
            </w:pPr>
            <w:r>
              <w:t>4</w:t>
            </w:r>
          </w:p>
        </w:tc>
        <w:tc>
          <w:tcPr>
            <w:tcW w:w="2337" w:type="dxa"/>
          </w:tcPr>
          <w:p w14:paraId="2A417CDD" w14:textId="0FB88E5C" w:rsidR="00DA4764" w:rsidRDefault="009E06C9" w:rsidP="00A338AC">
            <w:pPr>
              <w:jc w:val="center"/>
            </w:pPr>
            <w:r>
              <w:t>-</w:t>
            </w:r>
            <w:r>
              <w:t>1.0111665</w:t>
            </w:r>
          </w:p>
        </w:tc>
        <w:tc>
          <w:tcPr>
            <w:tcW w:w="2338" w:type="dxa"/>
          </w:tcPr>
          <w:p w14:paraId="2D5FF032" w14:textId="397C02E6" w:rsidR="00DA4764" w:rsidRDefault="009E06C9" w:rsidP="00A338AC">
            <w:pPr>
              <w:jc w:val="center"/>
            </w:pPr>
            <w:r>
              <w:t xml:space="preserve">-0.1465544  </w:t>
            </w:r>
          </w:p>
        </w:tc>
        <w:tc>
          <w:tcPr>
            <w:tcW w:w="2338" w:type="dxa"/>
          </w:tcPr>
          <w:p w14:paraId="548E73B2" w14:textId="5B927436" w:rsidR="00DA4764" w:rsidRDefault="009E06C9" w:rsidP="00A338AC">
            <w:pPr>
              <w:jc w:val="center"/>
            </w:pPr>
            <w:r>
              <w:t>0.1789723</w:t>
            </w:r>
          </w:p>
        </w:tc>
      </w:tr>
    </w:tbl>
    <w:p w14:paraId="034C8661" w14:textId="77777777" w:rsidR="00484D51" w:rsidRDefault="00484D51" w:rsidP="00A338AC"/>
    <w:p w14:paraId="29CBEF23" w14:textId="77777777" w:rsidR="00484D51" w:rsidRDefault="00484D51" w:rsidP="00A338AC">
      <w:r>
        <w:t>Clustering vector:</w:t>
      </w:r>
    </w:p>
    <w:p w14:paraId="0FA1D887" w14:textId="77777777" w:rsidR="00484D51" w:rsidRDefault="00484D51" w:rsidP="00A338AC">
      <w:r>
        <w:t xml:space="preserve"> [1] 4 1 4 4 2 2 2 4 2 2 4 4 4 4 4 1 4 4 4 1 2 2 4 1 4 4 1 4 4 2 2 2 2 2 1 4 4 2 2 2 4 1 4 4 3 2 2 4 4 1 1</w:t>
      </w:r>
    </w:p>
    <w:p w14:paraId="4EFC701C" w14:textId="77777777" w:rsidR="00484D51" w:rsidRDefault="00484D51" w:rsidP="00A338AC"/>
    <w:p w14:paraId="4565BD6F" w14:textId="77777777" w:rsidR="00484D51" w:rsidRDefault="00484D51" w:rsidP="00A338AC">
      <w:r>
        <w:t>Within cluster sum of squares by cluster:</w:t>
      </w:r>
    </w:p>
    <w:p w14:paraId="6B212E4D" w14:textId="62046EA9" w:rsidR="00484D51" w:rsidRDefault="00484D51" w:rsidP="00A338AC">
      <w:r>
        <w:t>[1] 12.11300</w:t>
      </w:r>
      <w:r w:rsidR="00814326">
        <w:t>,</w:t>
      </w:r>
      <w:r>
        <w:t xml:space="preserve"> 21.50791</w:t>
      </w:r>
      <w:r w:rsidR="00814326">
        <w:t>,</w:t>
      </w:r>
      <w:r>
        <w:t xml:space="preserve">  0.00000</w:t>
      </w:r>
      <w:r w:rsidR="00814326">
        <w:t>,</w:t>
      </w:r>
      <w:r>
        <w:t xml:space="preserve"> 32.26914</w:t>
      </w:r>
    </w:p>
    <w:p w14:paraId="72FA3E26" w14:textId="77777777" w:rsidR="00484D51" w:rsidRDefault="00484D51" w:rsidP="00A338AC">
      <w:r>
        <w:t xml:space="preserve"> (between_SS / total_SS =  63.1 %)</w:t>
      </w:r>
    </w:p>
    <w:p w14:paraId="052F3384" w14:textId="77777777" w:rsidR="00484D51" w:rsidRDefault="00484D51" w:rsidP="00A338AC"/>
    <w:p w14:paraId="7ED7FE3B" w14:textId="77777777" w:rsidR="00484D51" w:rsidRDefault="00484D51" w:rsidP="00A338AC">
      <w:r>
        <w:t>Available components:</w:t>
      </w:r>
    </w:p>
    <w:p w14:paraId="3F410EE0" w14:textId="77777777" w:rsidR="00484D51" w:rsidRDefault="00484D51" w:rsidP="00A338AC"/>
    <w:p w14:paraId="3DE48184" w14:textId="77777777" w:rsidR="00484D51" w:rsidRDefault="00484D51" w:rsidP="00A338AC">
      <w:r>
        <w:t xml:space="preserve">[1] "cluster"      "centers"      "totss"        "withinss"     "tot.withinss" "betweenss"    "size"        </w:t>
      </w:r>
    </w:p>
    <w:p w14:paraId="74473710" w14:textId="02496C24" w:rsidR="0037108F" w:rsidRDefault="00484D51" w:rsidP="00A338AC">
      <w:r>
        <w:t>[8] "iter"         "ifault"</w:t>
      </w:r>
    </w:p>
    <w:p w14:paraId="20EA1040" w14:textId="4FB27888" w:rsidR="00227D24" w:rsidRPr="005C2C3E" w:rsidRDefault="00984AAE" w:rsidP="00A338AC">
      <w:r w:rsidRPr="00984AAE">
        <w:lastRenderedPageBreak/>
        <w:drawing>
          <wp:inline distT="0" distB="0" distL="0" distR="0" wp14:anchorId="0CC6D75F" wp14:editId="6993636D">
            <wp:extent cx="5943600" cy="3778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8885"/>
                    </a:xfrm>
                    <a:prstGeom prst="rect">
                      <a:avLst/>
                    </a:prstGeom>
                  </pic:spPr>
                </pic:pic>
              </a:graphicData>
            </a:graphic>
          </wp:inline>
        </w:drawing>
      </w:r>
    </w:p>
    <w:p w14:paraId="08BB0ED1" w14:textId="196B42B6" w:rsidR="004F4493" w:rsidRDefault="00C26838" w:rsidP="00A338AC">
      <w:r w:rsidRPr="00C26838">
        <w:drawing>
          <wp:inline distT="0" distB="0" distL="0" distR="0" wp14:anchorId="0EBC633D" wp14:editId="6475E1FB">
            <wp:extent cx="5943600" cy="3778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78885"/>
                    </a:xfrm>
                    <a:prstGeom prst="rect">
                      <a:avLst/>
                    </a:prstGeom>
                  </pic:spPr>
                </pic:pic>
              </a:graphicData>
            </a:graphic>
          </wp:inline>
        </w:drawing>
      </w:r>
    </w:p>
    <w:p w14:paraId="42EB0281" w14:textId="572FFD56" w:rsidR="00C26838" w:rsidRDefault="00D06C49" w:rsidP="00A338AC">
      <w:r>
        <w:tab/>
      </w:r>
      <w:r w:rsidR="0027203B">
        <w:t xml:space="preserve">In my cluster analysis of principal component analysis based on the state cluster dataset I </w:t>
      </w:r>
      <w:r w:rsidR="00C95EDD">
        <w:t xml:space="preserve">computed the </w:t>
      </w:r>
      <w:r w:rsidR="00880EF0">
        <w:t xml:space="preserve">cluster means and created two different cluster </w:t>
      </w:r>
      <w:r w:rsidR="004D072F">
        <w:t xml:space="preserve">charts as visual aids.  </w:t>
      </w:r>
      <w:r w:rsidR="003401CA">
        <w:t xml:space="preserve">The “within </w:t>
      </w:r>
      <w:r w:rsidR="003401CA">
        <w:lastRenderedPageBreak/>
        <w:t>cluster sums of squares by cluster” range was 6</w:t>
      </w:r>
      <w:r w:rsidR="00F92391">
        <w:t>3.1</w:t>
      </w:r>
      <w:r w:rsidR="003401CA">
        <w:t>%</w:t>
      </w:r>
      <w:r w:rsidR="00AB3D3D">
        <w:t>.</w:t>
      </w:r>
      <w:r w:rsidR="00303CD4" w:rsidRPr="00303CD4">
        <w:t xml:space="preserve"> </w:t>
      </w:r>
      <w:r w:rsidR="00186FE8">
        <w:t xml:space="preserve">The </w:t>
      </w:r>
      <w:r w:rsidR="00186FE8">
        <w:t>three</w:t>
      </w:r>
      <w:r w:rsidR="00186FE8">
        <w:t xml:space="preserve"> groups broken down were </w:t>
      </w:r>
      <w:r w:rsidR="00186FE8">
        <w:t>9, 17, 1</w:t>
      </w:r>
      <w:r w:rsidR="00186FE8">
        <w:t xml:space="preserve"> and </w:t>
      </w:r>
      <w:r w:rsidR="002170AD">
        <w:t>24</w:t>
      </w:r>
      <w:r w:rsidR="00186FE8">
        <w:t xml:space="preserve">.  </w:t>
      </w:r>
      <w:r w:rsidR="00303CD4">
        <w:t>This means that 6</w:t>
      </w:r>
      <w:r w:rsidR="00831951">
        <w:t>3</w:t>
      </w:r>
      <w:r w:rsidR="00303CD4">
        <w:t>.</w:t>
      </w:r>
      <w:r w:rsidR="00831951">
        <w:t>1</w:t>
      </w:r>
      <w:r w:rsidR="00303CD4">
        <w:t xml:space="preserve">% of the possible values fell within the range of the first </w:t>
      </w:r>
      <w:r w:rsidR="005650D9">
        <w:t>three</w:t>
      </w:r>
      <w:r w:rsidR="00303CD4">
        <w:t xml:space="preserve"> groups of </w:t>
      </w:r>
      <w:r w:rsidR="005650D9">
        <w:t>state cluster</w:t>
      </w:r>
      <w:r w:rsidR="00303CD4">
        <w:t xml:space="preserve"> data.  The k-means graph I created demonstrates how 6</w:t>
      </w:r>
      <w:r w:rsidR="00FA37AE">
        <w:t>6.67</w:t>
      </w:r>
      <w:r w:rsidR="00303CD4">
        <w:t xml:space="preserve">% of the point variability fall within the range.  </w:t>
      </w:r>
      <w:r w:rsidR="004E13B1">
        <w:t xml:space="preserve">I did see that there was one outlier </w:t>
      </w:r>
      <w:r w:rsidR="00C50FB8">
        <w:t xml:space="preserve">located within my data and that was observation number 45 which is </w:t>
      </w:r>
      <w:r w:rsidR="00013881">
        <w:t xml:space="preserve">the state of Texas.  </w:t>
      </w:r>
      <w:r w:rsidR="00726C82">
        <w:t>The state of Texas had a</w:t>
      </w:r>
      <w:r w:rsidR="003C56F6">
        <w:t xml:space="preserve">n eigenvalue of </w:t>
      </w:r>
      <w:r w:rsidR="00752482" w:rsidRPr="00752482">
        <w:t>-4.102</w:t>
      </w:r>
      <w:r w:rsidR="00752482">
        <w:t xml:space="preserve">8 for </w:t>
      </w:r>
      <w:r w:rsidR="00AF522A">
        <w:t>ice fishing</w:t>
      </w:r>
      <w:r w:rsidR="00EA2365">
        <w:t xml:space="preserve"> and an eigenvalue of 2.97</w:t>
      </w:r>
      <w:r w:rsidR="005371E3">
        <w:t>07 for Xbox</w:t>
      </w:r>
      <w:r w:rsidR="004E13B1">
        <w:t>.</w:t>
      </w:r>
      <w:r w:rsidR="005F76BB">
        <w:t xml:space="preserve">  This leads me to believe that </w:t>
      </w:r>
      <w:r w:rsidR="008E6A6E">
        <w:t xml:space="preserve">there is something interesting occurring in </w:t>
      </w:r>
      <w:r w:rsidR="004C5E56">
        <w:t>Texas that might be worth digging deeper into</w:t>
      </w:r>
      <w:r w:rsidR="005F76BB">
        <w:t>.</w:t>
      </w:r>
      <w:r w:rsidR="004E13B1">
        <w:t xml:space="preserve">  </w:t>
      </w:r>
      <w:r w:rsidR="00303CD4">
        <w:t xml:space="preserve">In summary looking at the cluster graphs I did of the Fitbit data there are strong similarities within the data.  The analysis </w:t>
      </w:r>
      <w:r w:rsidR="00F81838">
        <w:t>proves</w:t>
      </w:r>
      <w:r w:rsidR="00303CD4">
        <w:t xml:space="preserve"> that 6</w:t>
      </w:r>
      <w:r w:rsidR="003C6830">
        <w:t>6</w:t>
      </w:r>
      <w:r w:rsidR="00303CD4">
        <w:t>.</w:t>
      </w:r>
      <w:r w:rsidR="001E7A0D">
        <w:t>67</w:t>
      </w:r>
      <w:r w:rsidR="00303CD4">
        <w:t xml:space="preserve">% of the values fall within the first </w:t>
      </w:r>
      <w:r w:rsidR="004227C9">
        <w:t>four</w:t>
      </w:r>
      <w:r w:rsidR="00303CD4">
        <w:t xml:space="preserve"> groups</w:t>
      </w:r>
      <w:r w:rsidR="004227C9">
        <w:t xml:space="preserve"> of my pca of state cluster data focusing on how people within the United States spend their free time</w:t>
      </w:r>
      <w:r w:rsidR="00881B0E">
        <w:t>.</w:t>
      </w:r>
    </w:p>
    <w:sectPr w:rsidR="00C26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927"/>
    <w:multiLevelType w:val="multilevel"/>
    <w:tmpl w:val="D2AC8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493"/>
    <w:rsid w:val="000031E6"/>
    <w:rsid w:val="000072B1"/>
    <w:rsid w:val="000131DA"/>
    <w:rsid w:val="00013881"/>
    <w:rsid w:val="00015C39"/>
    <w:rsid w:val="0002602E"/>
    <w:rsid w:val="00035FB5"/>
    <w:rsid w:val="00041225"/>
    <w:rsid w:val="00057A5C"/>
    <w:rsid w:val="00064CA8"/>
    <w:rsid w:val="00074991"/>
    <w:rsid w:val="00082B9D"/>
    <w:rsid w:val="000860E8"/>
    <w:rsid w:val="00090515"/>
    <w:rsid w:val="000A7EC4"/>
    <w:rsid w:val="000B0E6E"/>
    <w:rsid w:val="000C0E0D"/>
    <w:rsid w:val="000C12F8"/>
    <w:rsid w:val="000C2A9F"/>
    <w:rsid w:val="000D4C61"/>
    <w:rsid w:val="000E0CF1"/>
    <w:rsid w:val="000E4CDB"/>
    <w:rsid w:val="000E6A05"/>
    <w:rsid w:val="000F0BE7"/>
    <w:rsid w:val="000F3CCD"/>
    <w:rsid w:val="000F7069"/>
    <w:rsid w:val="001045AA"/>
    <w:rsid w:val="00106EF9"/>
    <w:rsid w:val="00107CCB"/>
    <w:rsid w:val="001102F8"/>
    <w:rsid w:val="00124B26"/>
    <w:rsid w:val="001303B4"/>
    <w:rsid w:val="00140CB9"/>
    <w:rsid w:val="0014375D"/>
    <w:rsid w:val="00147F4D"/>
    <w:rsid w:val="0016694E"/>
    <w:rsid w:val="001749E6"/>
    <w:rsid w:val="00177ED5"/>
    <w:rsid w:val="00181B1F"/>
    <w:rsid w:val="00186FE8"/>
    <w:rsid w:val="00192CD8"/>
    <w:rsid w:val="001A5096"/>
    <w:rsid w:val="001C2D45"/>
    <w:rsid w:val="001C7B26"/>
    <w:rsid w:val="001E74B4"/>
    <w:rsid w:val="001E7A0D"/>
    <w:rsid w:val="00211130"/>
    <w:rsid w:val="00212AE1"/>
    <w:rsid w:val="002170AD"/>
    <w:rsid w:val="00227D24"/>
    <w:rsid w:val="002301E4"/>
    <w:rsid w:val="0024702A"/>
    <w:rsid w:val="00247A04"/>
    <w:rsid w:val="0025658C"/>
    <w:rsid w:val="002575D8"/>
    <w:rsid w:val="00265854"/>
    <w:rsid w:val="0026795D"/>
    <w:rsid w:val="0027203B"/>
    <w:rsid w:val="00276097"/>
    <w:rsid w:val="00282350"/>
    <w:rsid w:val="002836DC"/>
    <w:rsid w:val="0029299A"/>
    <w:rsid w:val="00293148"/>
    <w:rsid w:val="002A5BBB"/>
    <w:rsid w:val="002A62EF"/>
    <w:rsid w:val="002B2E09"/>
    <w:rsid w:val="002B72E0"/>
    <w:rsid w:val="002C33E5"/>
    <w:rsid w:val="002C5E9C"/>
    <w:rsid w:val="002E436C"/>
    <w:rsid w:val="002F239F"/>
    <w:rsid w:val="00303CD4"/>
    <w:rsid w:val="0032123C"/>
    <w:rsid w:val="003401CA"/>
    <w:rsid w:val="00343B6E"/>
    <w:rsid w:val="00351CDC"/>
    <w:rsid w:val="0036136A"/>
    <w:rsid w:val="0036341C"/>
    <w:rsid w:val="00365E38"/>
    <w:rsid w:val="0037108F"/>
    <w:rsid w:val="00375C85"/>
    <w:rsid w:val="00386BC0"/>
    <w:rsid w:val="003A3F09"/>
    <w:rsid w:val="003A5F8D"/>
    <w:rsid w:val="003B5311"/>
    <w:rsid w:val="003C56F6"/>
    <w:rsid w:val="003C6830"/>
    <w:rsid w:val="003D32E0"/>
    <w:rsid w:val="003E213F"/>
    <w:rsid w:val="003F338E"/>
    <w:rsid w:val="003F5B50"/>
    <w:rsid w:val="0040558E"/>
    <w:rsid w:val="00411A37"/>
    <w:rsid w:val="00416FCF"/>
    <w:rsid w:val="004227C9"/>
    <w:rsid w:val="00430985"/>
    <w:rsid w:val="00441D23"/>
    <w:rsid w:val="0045605D"/>
    <w:rsid w:val="00462941"/>
    <w:rsid w:val="004656C6"/>
    <w:rsid w:val="00480C41"/>
    <w:rsid w:val="004814E2"/>
    <w:rsid w:val="00484D51"/>
    <w:rsid w:val="00491A0D"/>
    <w:rsid w:val="00492524"/>
    <w:rsid w:val="004B00A5"/>
    <w:rsid w:val="004B06C1"/>
    <w:rsid w:val="004B391A"/>
    <w:rsid w:val="004C402C"/>
    <w:rsid w:val="004C5E56"/>
    <w:rsid w:val="004D072F"/>
    <w:rsid w:val="004E13B1"/>
    <w:rsid w:val="004E1684"/>
    <w:rsid w:val="004E5C60"/>
    <w:rsid w:val="004F2889"/>
    <w:rsid w:val="004F4493"/>
    <w:rsid w:val="00503DFC"/>
    <w:rsid w:val="005371E3"/>
    <w:rsid w:val="00545F29"/>
    <w:rsid w:val="00553497"/>
    <w:rsid w:val="0056212B"/>
    <w:rsid w:val="005650D9"/>
    <w:rsid w:val="005670B4"/>
    <w:rsid w:val="005767A8"/>
    <w:rsid w:val="005A26D5"/>
    <w:rsid w:val="005B31DC"/>
    <w:rsid w:val="005B4862"/>
    <w:rsid w:val="005B539E"/>
    <w:rsid w:val="005C2C3E"/>
    <w:rsid w:val="005D389A"/>
    <w:rsid w:val="005D5FE8"/>
    <w:rsid w:val="005D6086"/>
    <w:rsid w:val="005F3E6A"/>
    <w:rsid w:val="005F76BB"/>
    <w:rsid w:val="005F7738"/>
    <w:rsid w:val="0061107C"/>
    <w:rsid w:val="00611685"/>
    <w:rsid w:val="006138B8"/>
    <w:rsid w:val="00614246"/>
    <w:rsid w:val="006330DB"/>
    <w:rsid w:val="00633334"/>
    <w:rsid w:val="0063369F"/>
    <w:rsid w:val="006367DC"/>
    <w:rsid w:val="00643E6D"/>
    <w:rsid w:val="00646145"/>
    <w:rsid w:val="006550B1"/>
    <w:rsid w:val="0066029E"/>
    <w:rsid w:val="00672C2B"/>
    <w:rsid w:val="00673912"/>
    <w:rsid w:val="006810E1"/>
    <w:rsid w:val="006814D4"/>
    <w:rsid w:val="006818FD"/>
    <w:rsid w:val="0068553F"/>
    <w:rsid w:val="006946EF"/>
    <w:rsid w:val="006972F7"/>
    <w:rsid w:val="006B0A1B"/>
    <w:rsid w:val="006D2A7F"/>
    <w:rsid w:val="006E09E4"/>
    <w:rsid w:val="006E6154"/>
    <w:rsid w:val="006F606D"/>
    <w:rsid w:val="00721694"/>
    <w:rsid w:val="00726C82"/>
    <w:rsid w:val="0073288B"/>
    <w:rsid w:val="007435B8"/>
    <w:rsid w:val="00743B2B"/>
    <w:rsid w:val="007500D4"/>
    <w:rsid w:val="00752482"/>
    <w:rsid w:val="007572A4"/>
    <w:rsid w:val="00757CF8"/>
    <w:rsid w:val="00790E92"/>
    <w:rsid w:val="007A4F5B"/>
    <w:rsid w:val="007C1A27"/>
    <w:rsid w:val="007C26CA"/>
    <w:rsid w:val="007C596D"/>
    <w:rsid w:val="007D7C12"/>
    <w:rsid w:val="007F0AF3"/>
    <w:rsid w:val="007F7578"/>
    <w:rsid w:val="00802ECB"/>
    <w:rsid w:val="00814326"/>
    <w:rsid w:val="00821384"/>
    <w:rsid w:val="00831951"/>
    <w:rsid w:val="008358AD"/>
    <w:rsid w:val="008615C6"/>
    <w:rsid w:val="00861F23"/>
    <w:rsid w:val="008805F0"/>
    <w:rsid w:val="00880EF0"/>
    <w:rsid w:val="00881B0E"/>
    <w:rsid w:val="00883621"/>
    <w:rsid w:val="008900AF"/>
    <w:rsid w:val="00896B20"/>
    <w:rsid w:val="008A48A3"/>
    <w:rsid w:val="008B7972"/>
    <w:rsid w:val="008C1EE6"/>
    <w:rsid w:val="008C7973"/>
    <w:rsid w:val="008D56C1"/>
    <w:rsid w:val="008E28A6"/>
    <w:rsid w:val="008E5B02"/>
    <w:rsid w:val="008E5D68"/>
    <w:rsid w:val="008E61ED"/>
    <w:rsid w:val="008E6A6E"/>
    <w:rsid w:val="0090247E"/>
    <w:rsid w:val="00904890"/>
    <w:rsid w:val="00924940"/>
    <w:rsid w:val="00930358"/>
    <w:rsid w:val="009375AA"/>
    <w:rsid w:val="00941601"/>
    <w:rsid w:val="00950CE2"/>
    <w:rsid w:val="009563F7"/>
    <w:rsid w:val="00960BA2"/>
    <w:rsid w:val="00966A8C"/>
    <w:rsid w:val="0097280E"/>
    <w:rsid w:val="00984AAE"/>
    <w:rsid w:val="00993F33"/>
    <w:rsid w:val="00994F81"/>
    <w:rsid w:val="0099707F"/>
    <w:rsid w:val="009B7832"/>
    <w:rsid w:val="009D645D"/>
    <w:rsid w:val="009E0173"/>
    <w:rsid w:val="009E06C9"/>
    <w:rsid w:val="009E1E72"/>
    <w:rsid w:val="009E58AB"/>
    <w:rsid w:val="009F69ED"/>
    <w:rsid w:val="00A10FED"/>
    <w:rsid w:val="00A1194E"/>
    <w:rsid w:val="00A124EE"/>
    <w:rsid w:val="00A27238"/>
    <w:rsid w:val="00A338AC"/>
    <w:rsid w:val="00A33D9F"/>
    <w:rsid w:val="00A34E37"/>
    <w:rsid w:val="00A376E7"/>
    <w:rsid w:val="00A41819"/>
    <w:rsid w:val="00A44A5B"/>
    <w:rsid w:val="00A466AB"/>
    <w:rsid w:val="00A559BB"/>
    <w:rsid w:val="00A60400"/>
    <w:rsid w:val="00A634B6"/>
    <w:rsid w:val="00A6576A"/>
    <w:rsid w:val="00A916F4"/>
    <w:rsid w:val="00A962C9"/>
    <w:rsid w:val="00A97780"/>
    <w:rsid w:val="00AA0EB4"/>
    <w:rsid w:val="00AB3D3D"/>
    <w:rsid w:val="00AB56EF"/>
    <w:rsid w:val="00AB6B25"/>
    <w:rsid w:val="00AB7142"/>
    <w:rsid w:val="00AC4963"/>
    <w:rsid w:val="00AC7722"/>
    <w:rsid w:val="00AD410C"/>
    <w:rsid w:val="00AE0C74"/>
    <w:rsid w:val="00AF28A2"/>
    <w:rsid w:val="00AF522A"/>
    <w:rsid w:val="00AF7096"/>
    <w:rsid w:val="00B028A2"/>
    <w:rsid w:val="00B05D16"/>
    <w:rsid w:val="00B13B5C"/>
    <w:rsid w:val="00B33A06"/>
    <w:rsid w:val="00B3759C"/>
    <w:rsid w:val="00B60D05"/>
    <w:rsid w:val="00B60D6A"/>
    <w:rsid w:val="00B6759F"/>
    <w:rsid w:val="00B67F11"/>
    <w:rsid w:val="00B805FA"/>
    <w:rsid w:val="00B84274"/>
    <w:rsid w:val="00B96D0D"/>
    <w:rsid w:val="00BB5629"/>
    <w:rsid w:val="00BC5791"/>
    <w:rsid w:val="00BD34C2"/>
    <w:rsid w:val="00BD43DE"/>
    <w:rsid w:val="00BE3724"/>
    <w:rsid w:val="00BE4E01"/>
    <w:rsid w:val="00BF21D7"/>
    <w:rsid w:val="00BF4894"/>
    <w:rsid w:val="00C00EB3"/>
    <w:rsid w:val="00C11614"/>
    <w:rsid w:val="00C252CD"/>
    <w:rsid w:val="00C26838"/>
    <w:rsid w:val="00C44EA8"/>
    <w:rsid w:val="00C506A7"/>
    <w:rsid w:val="00C50FB8"/>
    <w:rsid w:val="00C654F3"/>
    <w:rsid w:val="00C7670A"/>
    <w:rsid w:val="00C828C8"/>
    <w:rsid w:val="00C95EDD"/>
    <w:rsid w:val="00C974EB"/>
    <w:rsid w:val="00CC210D"/>
    <w:rsid w:val="00CC57D8"/>
    <w:rsid w:val="00CD054E"/>
    <w:rsid w:val="00CD582A"/>
    <w:rsid w:val="00CD71E9"/>
    <w:rsid w:val="00CE208E"/>
    <w:rsid w:val="00D0135A"/>
    <w:rsid w:val="00D04BE7"/>
    <w:rsid w:val="00D05D5B"/>
    <w:rsid w:val="00D06C49"/>
    <w:rsid w:val="00D07385"/>
    <w:rsid w:val="00D07823"/>
    <w:rsid w:val="00D100C0"/>
    <w:rsid w:val="00D106A6"/>
    <w:rsid w:val="00D13163"/>
    <w:rsid w:val="00D162B2"/>
    <w:rsid w:val="00D170E3"/>
    <w:rsid w:val="00D22B1A"/>
    <w:rsid w:val="00D254C5"/>
    <w:rsid w:val="00D3276F"/>
    <w:rsid w:val="00D45A34"/>
    <w:rsid w:val="00D506D4"/>
    <w:rsid w:val="00D5359D"/>
    <w:rsid w:val="00D543F9"/>
    <w:rsid w:val="00D56C79"/>
    <w:rsid w:val="00D62AD2"/>
    <w:rsid w:val="00D6453B"/>
    <w:rsid w:val="00D84CB5"/>
    <w:rsid w:val="00D943D2"/>
    <w:rsid w:val="00D95241"/>
    <w:rsid w:val="00DA4764"/>
    <w:rsid w:val="00DA492C"/>
    <w:rsid w:val="00DA4CA6"/>
    <w:rsid w:val="00DB56B6"/>
    <w:rsid w:val="00DB5D0F"/>
    <w:rsid w:val="00DE3DE8"/>
    <w:rsid w:val="00E12961"/>
    <w:rsid w:val="00E12F41"/>
    <w:rsid w:val="00E27139"/>
    <w:rsid w:val="00E27F95"/>
    <w:rsid w:val="00E312D0"/>
    <w:rsid w:val="00E33B4F"/>
    <w:rsid w:val="00E350E1"/>
    <w:rsid w:val="00E41E34"/>
    <w:rsid w:val="00E47945"/>
    <w:rsid w:val="00E51B2D"/>
    <w:rsid w:val="00E6431D"/>
    <w:rsid w:val="00E65E6A"/>
    <w:rsid w:val="00E71B01"/>
    <w:rsid w:val="00E804F7"/>
    <w:rsid w:val="00E86173"/>
    <w:rsid w:val="00E871F1"/>
    <w:rsid w:val="00E903D2"/>
    <w:rsid w:val="00EA2365"/>
    <w:rsid w:val="00EA2BAE"/>
    <w:rsid w:val="00EB2F47"/>
    <w:rsid w:val="00EC04AF"/>
    <w:rsid w:val="00EC508D"/>
    <w:rsid w:val="00ED08EA"/>
    <w:rsid w:val="00EE6316"/>
    <w:rsid w:val="00EE6451"/>
    <w:rsid w:val="00EF50A3"/>
    <w:rsid w:val="00F14046"/>
    <w:rsid w:val="00F24751"/>
    <w:rsid w:val="00F31613"/>
    <w:rsid w:val="00F33D99"/>
    <w:rsid w:val="00F434D8"/>
    <w:rsid w:val="00F435AA"/>
    <w:rsid w:val="00F45C23"/>
    <w:rsid w:val="00F55C85"/>
    <w:rsid w:val="00F56381"/>
    <w:rsid w:val="00F66EB5"/>
    <w:rsid w:val="00F76938"/>
    <w:rsid w:val="00F76B41"/>
    <w:rsid w:val="00F81838"/>
    <w:rsid w:val="00F92391"/>
    <w:rsid w:val="00F942E3"/>
    <w:rsid w:val="00FA37AE"/>
    <w:rsid w:val="00FB3742"/>
    <w:rsid w:val="00FB38CD"/>
    <w:rsid w:val="00FD50FA"/>
    <w:rsid w:val="00FE1636"/>
    <w:rsid w:val="00FF493A"/>
    <w:rsid w:val="00FF7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AE1E"/>
  <w15:chartTrackingRefBased/>
  <w15:docId w15:val="{F22AE6D4-F8B9-4214-A36B-FD1843247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5D0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0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3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3035</TotalTime>
  <Pages>14</Pages>
  <Words>2764</Words>
  <Characters>15759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Eagle</dc:creator>
  <cp:keywords/>
  <dc:description/>
  <cp:lastModifiedBy>Mark Eagle</cp:lastModifiedBy>
  <cp:revision>401</cp:revision>
  <dcterms:created xsi:type="dcterms:W3CDTF">2021-05-03T21:03:00Z</dcterms:created>
  <dcterms:modified xsi:type="dcterms:W3CDTF">2021-05-12T03:50:00Z</dcterms:modified>
</cp:coreProperties>
</file>