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92480" w14:textId="0F758798" w:rsidR="00302A08" w:rsidRDefault="00610A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10A78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№6</w:t>
      </w:r>
    </w:p>
    <w:p w14:paraId="2ADF8732" w14:textId="020F0DBA" w:rsidR="00610A78" w:rsidRDefault="00610A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0A7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10A78">
        <w:rPr>
          <w:rFonts w:ascii="Times New Roman" w:hAnsi="Times New Roman" w:cs="Times New Roman"/>
          <w:sz w:val="24"/>
          <w:szCs w:val="24"/>
        </w:rPr>
        <w:t xml:space="preserve"> использует событийный механизм управления объектами и их взаимодействием, основанный на механизме обмена </w:t>
      </w:r>
      <w:r w:rsidRPr="00610A78">
        <w:rPr>
          <w:rFonts w:ascii="Times New Roman" w:hAnsi="Times New Roman" w:cs="Times New Roman"/>
          <w:b/>
          <w:bCs/>
          <w:sz w:val="24"/>
          <w:szCs w:val="24"/>
        </w:rPr>
        <w:t>сообщениями</w:t>
      </w:r>
      <w:r w:rsidRPr="00610A78">
        <w:rPr>
          <w:rFonts w:ascii="Times New Roman" w:hAnsi="Times New Roman" w:cs="Times New Roman"/>
          <w:sz w:val="24"/>
          <w:szCs w:val="24"/>
        </w:rPr>
        <w:t xml:space="preserve">. Иными словами, функционирование любого объекта является циклическим процессом и включает в себя такие моменты, как прием сообщения, анализ сообщения и выполнение необходимых ответных действий (включая возможную посылку сообщения), и переход к ожиданию очередного сообщения. Основным объектом, реагирующим на сообщение, является </w:t>
      </w:r>
      <w:r w:rsidRPr="00610A78">
        <w:rPr>
          <w:rFonts w:ascii="Times New Roman" w:hAnsi="Times New Roman" w:cs="Times New Roman"/>
          <w:b/>
          <w:bCs/>
          <w:sz w:val="24"/>
          <w:szCs w:val="24"/>
        </w:rPr>
        <w:t>Окно</w:t>
      </w:r>
      <w:r w:rsidRPr="00610A78">
        <w:rPr>
          <w:rFonts w:ascii="Times New Roman" w:hAnsi="Times New Roman" w:cs="Times New Roman"/>
          <w:sz w:val="24"/>
          <w:szCs w:val="24"/>
        </w:rPr>
        <w:t xml:space="preserve">. С каждым окном связывается </w:t>
      </w:r>
      <w:r w:rsidRPr="00610A78">
        <w:rPr>
          <w:rFonts w:ascii="Times New Roman" w:hAnsi="Times New Roman" w:cs="Times New Roman"/>
          <w:b/>
          <w:bCs/>
          <w:sz w:val="24"/>
          <w:szCs w:val="24"/>
        </w:rPr>
        <w:t>Процедура окна</w:t>
      </w:r>
      <w:r w:rsidRPr="00610A78">
        <w:rPr>
          <w:rFonts w:ascii="Times New Roman" w:hAnsi="Times New Roman" w:cs="Times New Roman"/>
          <w:sz w:val="24"/>
          <w:szCs w:val="24"/>
        </w:rPr>
        <w:t xml:space="preserve">, обеспечивающая анализ и адекватную обработку поступающих сообщений. В этом плане модель программирования в среде </w:t>
      </w:r>
      <w:proofErr w:type="spellStart"/>
      <w:r w:rsidRPr="00610A7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10A78">
        <w:rPr>
          <w:rFonts w:ascii="Times New Roman" w:hAnsi="Times New Roman" w:cs="Times New Roman"/>
          <w:sz w:val="24"/>
          <w:szCs w:val="24"/>
        </w:rPr>
        <w:t xml:space="preserve"> напоминает процесс разработки обработчиков асинхронных прерываний в среде DOS - имеется главная программа, обеспечивающая начальную инициализацию обработчиков и установку векторов прерываний, и сами обработчики прерываний, резидентные в оперативной памяти.</w:t>
      </w:r>
    </w:p>
    <w:p w14:paraId="4B5EE8E4" w14:textId="77777777" w:rsidR="00610A78" w:rsidRPr="00610A78" w:rsidRDefault="00610A78" w:rsidP="00610A78">
      <w:pPr>
        <w:rPr>
          <w:rFonts w:ascii="Times New Roman" w:hAnsi="Times New Roman" w:cs="Times New Roman"/>
          <w:sz w:val="24"/>
          <w:szCs w:val="24"/>
        </w:rPr>
      </w:pPr>
      <w:r w:rsidRPr="00610A78">
        <w:rPr>
          <w:rFonts w:ascii="Times New Roman" w:hAnsi="Times New Roman" w:cs="Times New Roman"/>
          <w:sz w:val="24"/>
          <w:szCs w:val="24"/>
        </w:rPr>
        <w:t xml:space="preserve">В общем случае, при построении </w:t>
      </w:r>
      <w:proofErr w:type="spellStart"/>
      <w:r w:rsidRPr="00610A7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10A78">
        <w:rPr>
          <w:rFonts w:ascii="Times New Roman" w:hAnsi="Times New Roman" w:cs="Times New Roman"/>
          <w:sz w:val="24"/>
          <w:szCs w:val="24"/>
        </w:rPr>
        <w:t>-программы, необходимо выполнить целый ряд работ, включающих, как минимум, следующие шаги:</w:t>
      </w:r>
    </w:p>
    <w:p w14:paraId="13195CDB" w14:textId="4C00ED16" w:rsidR="00610A78" w:rsidRPr="00610A78" w:rsidRDefault="00610A78" w:rsidP="00610A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0A78">
        <w:rPr>
          <w:rFonts w:ascii="Times New Roman" w:hAnsi="Times New Roman" w:cs="Times New Roman"/>
          <w:sz w:val="24"/>
          <w:szCs w:val="24"/>
        </w:rPr>
        <w:t>написание</w:t>
      </w:r>
      <w:r w:rsidRPr="00610A78">
        <w:rPr>
          <w:rFonts w:ascii="Times New Roman" w:hAnsi="Times New Roman" w:cs="Times New Roman"/>
          <w:sz w:val="24"/>
          <w:szCs w:val="24"/>
        </w:rPr>
        <w:tab/>
        <w:t>исходного</w:t>
      </w:r>
      <w:r w:rsidRPr="00610A78">
        <w:rPr>
          <w:rFonts w:ascii="Times New Roman" w:hAnsi="Times New Roman" w:cs="Times New Roman"/>
          <w:sz w:val="24"/>
          <w:szCs w:val="24"/>
        </w:rPr>
        <w:tab/>
        <w:t>текста</w:t>
      </w:r>
      <w:r w:rsidRPr="00610A78">
        <w:rPr>
          <w:rFonts w:ascii="Times New Roman" w:hAnsi="Times New Roman" w:cs="Times New Roman"/>
          <w:sz w:val="24"/>
          <w:szCs w:val="24"/>
        </w:rPr>
        <w:tab/>
        <w:t>программы</w:t>
      </w:r>
      <w:r w:rsidRPr="00610A78">
        <w:rPr>
          <w:rFonts w:ascii="Times New Roman" w:hAnsi="Times New Roman" w:cs="Times New Roman"/>
          <w:sz w:val="24"/>
          <w:szCs w:val="24"/>
        </w:rPr>
        <w:tab/>
        <w:t>на</w:t>
      </w:r>
      <w:r w:rsidRPr="00610A78">
        <w:rPr>
          <w:rFonts w:ascii="Times New Roman" w:hAnsi="Times New Roman" w:cs="Times New Roman"/>
          <w:sz w:val="24"/>
          <w:szCs w:val="24"/>
        </w:rPr>
        <w:tab/>
        <w:t>одном</w:t>
      </w:r>
      <w:r w:rsidRPr="00610A78">
        <w:rPr>
          <w:rFonts w:ascii="Times New Roman" w:hAnsi="Times New Roman" w:cs="Times New Roman"/>
          <w:sz w:val="24"/>
          <w:szCs w:val="24"/>
        </w:rPr>
        <w:tab/>
        <w:t>из</w:t>
      </w:r>
      <w:r w:rsidRPr="00610A78">
        <w:rPr>
          <w:rFonts w:ascii="Times New Roman" w:hAnsi="Times New Roman" w:cs="Times New Roman"/>
          <w:sz w:val="24"/>
          <w:szCs w:val="24"/>
        </w:rPr>
        <w:tab/>
        <w:t>языков</w:t>
      </w:r>
      <w:r w:rsidRPr="00610A78">
        <w:rPr>
          <w:rFonts w:ascii="Times New Roman" w:hAnsi="Times New Roman" w:cs="Times New Roman"/>
          <w:sz w:val="24"/>
          <w:szCs w:val="24"/>
        </w:rPr>
        <w:t xml:space="preserve"> </w:t>
      </w:r>
      <w:r w:rsidRPr="00610A78">
        <w:rPr>
          <w:rFonts w:ascii="Times New Roman" w:hAnsi="Times New Roman" w:cs="Times New Roman"/>
          <w:sz w:val="24"/>
          <w:szCs w:val="24"/>
        </w:rPr>
        <w:t>программирования;</w:t>
      </w:r>
    </w:p>
    <w:p w14:paraId="4F0BF1DC" w14:textId="07EC7F2D" w:rsidR="00610A78" w:rsidRPr="00610A78" w:rsidRDefault="00610A78" w:rsidP="00610A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0A78">
        <w:rPr>
          <w:rFonts w:ascii="Times New Roman" w:hAnsi="Times New Roman" w:cs="Times New Roman"/>
          <w:sz w:val="24"/>
          <w:szCs w:val="24"/>
        </w:rPr>
        <w:t>создание набора ресурсов, используемых программой;</w:t>
      </w:r>
    </w:p>
    <w:p w14:paraId="184A5686" w14:textId="64E01211" w:rsidR="00610A78" w:rsidRPr="00610A78" w:rsidRDefault="00610A78" w:rsidP="00610A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0A78">
        <w:rPr>
          <w:rFonts w:ascii="Times New Roman" w:hAnsi="Times New Roman" w:cs="Times New Roman"/>
          <w:sz w:val="24"/>
          <w:szCs w:val="24"/>
        </w:rPr>
        <w:t>создание файла описания программы.</w:t>
      </w:r>
    </w:p>
    <w:p w14:paraId="168E5424" w14:textId="3D24A7FB" w:rsidR="00610A78" w:rsidRDefault="00610A78" w:rsidP="00610A78">
      <w:pPr>
        <w:rPr>
          <w:rFonts w:ascii="Times New Roman" w:hAnsi="Times New Roman" w:cs="Times New Roman"/>
          <w:sz w:val="24"/>
          <w:szCs w:val="24"/>
        </w:rPr>
      </w:pPr>
      <w:r w:rsidRPr="00610A78">
        <w:rPr>
          <w:rFonts w:ascii="Times New Roman" w:hAnsi="Times New Roman" w:cs="Times New Roman"/>
          <w:sz w:val="24"/>
          <w:szCs w:val="24"/>
        </w:rPr>
        <w:t xml:space="preserve">При компиляции и сборке </w:t>
      </w:r>
      <w:proofErr w:type="spellStart"/>
      <w:r w:rsidRPr="00610A7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10A78">
        <w:rPr>
          <w:rFonts w:ascii="Times New Roman" w:hAnsi="Times New Roman" w:cs="Times New Roman"/>
          <w:sz w:val="24"/>
          <w:szCs w:val="24"/>
        </w:rPr>
        <w:t xml:space="preserve">-программы происходит компиляция ресурсов, компиляция и компоновка программы (совместно со скомпилированным описанием ресурсов), затем к получившемуся модулю подключается пролог, обеспечивающий начальную инициализацию </w:t>
      </w:r>
      <w:proofErr w:type="spellStart"/>
      <w:r w:rsidRPr="00610A7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10A78">
        <w:rPr>
          <w:rFonts w:ascii="Times New Roman" w:hAnsi="Times New Roman" w:cs="Times New Roman"/>
          <w:sz w:val="24"/>
          <w:szCs w:val="24"/>
        </w:rPr>
        <w:t xml:space="preserve">-приложения. Таким образом, окончательным результатом процесса разработки </w:t>
      </w:r>
      <w:proofErr w:type="spellStart"/>
      <w:r w:rsidRPr="00610A7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10A78">
        <w:rPr>
          <w:rFonts w:ascii="Times New Roman" w:hAnsi="Times New Roman" w:cs="Times New Roman"/>
          <w:sz w:val="24"/>
          <w:szCs w:val="24"/>
        </w:rPr>
        <w:t>- приложения является программный файл в "</w:t>
      </w:r>
      <w:proofErr w:type="spellStart"/>
      <w:r w:rsidRPr="00610A78">
        <w:rPr>
          <w:rFonts w:ascii="Times New Roman" w:hAnsi="Times New Roman" w:cs="Times New Roman"/>
          <w:sz w:val="24"/>
          <w:szCs w:val="24"/>
        </w:rPr>
        <w:t>Portable</w:t>
      </w:r>
      <w:proofErr w:type="spellEnd"/>
      <w:r w:rsidRPr="0061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78">
        <w:rPr>
          <w:rFonts w:ascii="Times New Roman" w:hAnsi="Times New Roman" w:cs="Times New Roman"/>
          <w:sz w:val="24"/>
          <w:szCs w:val="24"/>
        </w:rPr>
        <w:t>Executable</w:t>
      </w:r>
      <w:proofErr w:type="spellEnd"/>
      <w:r w:rsidRPr="00610A78">
        <w:rPr>
          <w:rFonts w:ascii="Times New Roman" w:hAnsi="Times New Roman" w:cs="Times New Roman"/>
          <w:sz w:val="24"/>
          <w:szCs w:val="24"/>
        </w:rPr>
        <w:t xml:space="preserve">" (PE) формате, содержащий исполняемый </w:t>
      </w:r>
      <w:r w:rsidRPr="00610A78">
        <w:rPr>
          <w:rFonts w:ascii="Times New Roman" w:hAnsi="Times New Roman" w:cs="Times New Roman"/>
          <w:sz w:val="24"/>
          <w:szCs w:val="24"/>
        </w:rPr>
        <w:t>код, необходимые</w:t>
      </w:r>
      <w:r w:rsidRPr="00610A78">
        <w:rPr>
          <w:rFonts w:ascii="Times New Roman" w:hAnsi="Times New Roman" w:cs="Times New Roman"/>
          <w:sz w:val="24"/>
          <w:szCs w:val="24"/>
        </w:rPr>
        <w:t xml:space="preserve"> программе данные и описание используемого набора ресурсов.</w:t>
      </w:r>
    </w:p>
    <w:p w14:paraId="424D2FBC" w14:textId="5810B66E" w:rsidR="00610A78" w:rsidRDefault="00610A78" w:rsidP="00610A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DCAC9B" wp14:editId="325F0FCA">
            <wp:extent cx="6261100" cy="4319905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76BA" w14:textId="2D94929B" w:rsidR="00610A78" w:rsidRDefault="00610A78" w:rsidP="00610A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9000BE" wp14:editId="7B2CCA0F">
            <wp:extent cx="6261100" cy="4333875"/>
            <wp:effectExtent l="0" t="0" r="635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0F16" w14:textId="29414638" w:rsidR="00610A78" w:rsidRDefault="00610A78" w:rsidP="00610A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218B0A" wp14:editId="4E94876F">
            <wp:extent cx="6229350" cy="421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A2BE" w14:textId="3D53B108" w:rsidR="00610A78" w:rsidRDefault="00610A78" w:rsidP="00610A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BDBBA2" wp14:editId="18F7C4C7">
            <wp:extent cx="6261100" cy="436245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47FD" w14:textId="522AA5B4" w:rsidR="00610A78" w:rsidRDefault="00610A78" w:rsidP="00610A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3EC63F" wp14:editId="20FD9170">
            <wp:extent cx="6261100" cy="45529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C7E7" w14:textId="77777777" w:rsidR="00610A78" w:rsidRDefault="00610A78" w:rsidP="00610A78">
      <w:pPr>
        <w:rPr>
          <w:rFonts w:ascii="Times New Roman" w:hAnsi="Times New Roman" w:cs="Times New Roman"/>
          <w:sz w:val="24"/>
          <w:szCs w:val="24"/>
        </w:rPr>
      </w:pPr>
    </w:p>
    <w:p w14:paraId="7D88E80B" w14:textId="08529AB9" w:rsidR="00610A78" w:rsidRDefault="00610A78" w:rsidP="00610A78">
      <w:pPr>
        <w:rPr>
          <w:rFonts w:ascii="Times New Roman" w:hAnsi="Times New Roman" w:cs="Times New Roman"/>
          <w:sz w:val="24"/>
          <w:szCs w:val="24"/>
        </w:rPr>
      </w:pPr>
    </w:p>
    <w:p w14:paraId="64064D86" w14:textId="740AF4B2" w:rsidR="00610A78" w:rsidRPr="00610A78" w:rsidRDefault="00610A78">
      <w:pPr>
        <w:rPr>
          <w:rFonts w:ascii="Times New Roman" w:hAnsi="Times New Roman" w:cs="Times New Roman"/>
          <w:sz w:val="32"/>
          <w:szCs w:val="32"/>
        </w:rPr>
      </w:pPr>
      <w:r w:rsidRPr="00610A78">
        <w:rPr>
          <w:rFonts w:ascii="Times New Roman" w:hAnsi="Times New Roman" w:cs="Times New Roman"/>
          <w:sz w:val="32"/>
          <w:szCs w:val="32"/>
        </w:rPr>
        <w:lastRenderedPageBreak/>
        <w:t>П</w:t>
      </w:r>
      <w:r w:rsidRPr="00610A78">
        <w:rPr>
          <w:rFonts w:ascii="Times New Roman" w:hAnsi="Times New Roman" w:cs="Times New Roman"/>
          <w:sz w:val="32"/>
          <w:szCs w:val="32"/>
        </w:rPr>
        <w:t>римеры виртуальных кодов клавиш</w:t>
      </w:r>
      <w:r w:rsidRPr="00610A78">
        <w:rPr>
          <w:rFonts w:ascii="Times New Roman" w:hAnsi="Times New Roman" w:cs="Times New Roman"/>
          <w:sz w:val="32"/>
          <w:szCs w:val="32"/>
        </w:rPr>
        <w:t>:</w:t>
      </w:r>
    </w:p>
    <w:p w14:paraId="7D505E50" w14:textId="2D38506B" w:rsidR="00610A78" w:rsidRDefault="00610A78" w:rsidP="00610A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71E66C" wp14:editId="00A19701">
            <wp:extent cx="3362325" cy="4714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64EF" w14:textId="13C295C6" w:rsidR="00610A78" w:rsidRDefault="00D432FF" w:rsidP="00610A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B940F5" wp14:editId="5EFCFC23">
            <wp:extent cx="6323264" cy="413385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623" cy="413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96F6" w14:textId="1DC42087" w:rsidR="00D432FF" w:rsidRDefault="00D432FF" w:rsidP="00610A78">
      <w:pPr>
        <w:rPr>
          <w:rFonts w:ascii="Times New Roman" w:hAnsi="Times New Roman" w:cs="Times New Roman"/>
          <w:sz w:val="24"/>
          <w:szCs w:val="24"/>
        </w:rPr>
      </w:pPr>
    </w:p>
    <w:p w14:paraId="0820A7A0" w14:textId="56C47106" w:rsidR="00D432FF" w:rsidRDefault="00D432FF" w:rsidP="00610A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30E465" wp14:editId="32D20DC7">
            <wp:extent cx="6261100" cy="383540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3C52" w14:textId="77777777" w:rsidR="00D432FF" w:rsidRPr="00610A78" w:rsidRDefault="00D432FF" w:rsidP="00610A78">
      <w:pPr>
        <w:rPr>
          <w:rFonts w:ascii="Times New Roman" w:hAnsi="Times New Roman" w:cs="Times New Roman"/>
          <w:sz w:val="24"/>
          <w:szCs w:val="24"/>
        </w:rPr>
      </w:pPr>
    </w:p>
    <w:sectPr w:rsidR="00D432FF" w:rsidRPr="00610A78" w:rsidSect="00596BB0">
      <w:type w:val="continuous"/>
      <w:pgSz w:w="11900" w:h="16840" w:code="9"/>
      <w:pgMar w:top="1300" w:right="1020" w:bottom="280" w:left="10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9302C5"/>
    <w:multiLevelType w:val="hybridMultilevel"/>
    <w:tmpl w:val="E86E8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D6"/>
    <w:rsid w:val="00302A08"/>
    <w:rsid w:val="00596BB0"/>
    <w:rsid w:val="00610A78"/>
    <w:rsid w:val="00790DD6"/>
    <w:rsid w:val="00D4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7C638"/>
  <w15:chartTrackingRefBased/>
  <w15:docId w15:val="{C7DBD479-9446-4D5F-84C3-62669746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 simon</dc:creator>
  <cp:keywords/>
  <dc:description/>
  <cp:lastModifiedBy>spir simon</cp:lastModifiedBy>
  <cp:revision>2</cp:revision>
  <dcterms:created xsi:type="dcterms:W3CDTF">2022-11-28T20:31:00Z</dcterms:created>
  <dcterms:modified xsi:type="dcterms:W3CDTF">2022-11-28T20:53:00Z</dcterms:modified>
</cp:coreProperties>
</file>