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8AE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E48AE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6E48AE" w:rsidRPr="006E48AE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Pr="006E48A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:rsidR="006E48AE" w:rsidRPr="00F65A78" w:rsidRDefault="006E48AE" w:rsidP="006E48AE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 с одномерными массивами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6E48AE" w:rsidRPr="002D32DA" w:rsidRDefault="006E48AE" w:rsidP="002D32DA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6E48AE" w:rsidRDefault="006E48AE" w:rsidP="006E48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6E48AE" w:rsidRDefault="006E48AE" w:rsidP="006E48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Принял: Доц. </w:t>
      </w:r>
      <w:r w:rsidR="002D32DA">
        <w:rPr>
          <w:rFonts w:ascii="Times New Roman" w:hAnsi="Times New Roman" w:cs="Times New Roman"/>
          <w:sz w:val="28"/>
          <w:szCs w:val="28"/>
        </w:rPr>
        <w:t>Петренко А</w:t>
      </w:r>
      <w:r>
        <w:rPr>
          <w:rFonts w:ascii="Times New Roman" w:hAnsi="Times New Roman" w:cs="Times New Roman"/>
          <w:sz w:val="28"/>
          <w:szCs w:val="28"/>
        </w:rPr>
        <w:t>. А.</w:t>
      </w: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6E48AE" w:rsidP="006E48A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E48AE" w:rsidRDefault="00845AA8" w:rsidP="006E48AE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662340" w:rsidRDefault="006E48AE" w:rsidP="00004646">
      <w:pPr>
        <w:ind w:left="709" w:hanging="425"/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ascii="Times New Roman" w:hAnsi="Times New Roman" w:cs="Times New Roman"/>
          <w:b/>
          <w:sz w:val="36"/>
          <w:szCs w:val="36"/>
        </w:rPr>
        <w:br/>
      </w:r>
    </w:p>
    <w:p w:rsidR="006E48AE" w:rsidRDefault="006E48AE">
      <w:pPr>
        <w:rPr>
          <w:rFonts w:ascii="Times New Roman" w:hAnsi="Times New Roman" w:cs="Times New Roman"/>
          <w:sz w:val="28"/>
          <w:szCs w:val="28"/>
        </w:rPr>
      </w:pPr>
      <w:r w:rsidRPr="006E48AE">
        <w:rPr>
          <w:rFonts w:ascii="Times New Roman" w:hAnsi="Times New Roman" w:cs="Times New Roman"/>
          <w:sz w:val="28"/>
          <w:szCs w:val="28"/>
        </w:rPr>
        <w:t>Необходимо реализовать с помощью массива однонаправленное кольцо (просмотр справа налево). Распечатать массив, начиная с</w:t>
      </w:r>
      <w:proofErr w:type="gramStart"/>
      <w:r w:rsidRPr="006E48AE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6E48AE">
        <w:rPr>
          <w:rFonts w:ascii="Times New Roman" w:hAnsi="Times New Roman" w:cs="Times New Roman"/>
          <w:sz w:val="28"/>
          <w:szCs w:val="28"/>
        </w:rPr>
        <w:t xml:space="preserve"> элемента до К+1. Упорядочить элементы по убыванию. Удалить из кольца нечётные элементы. Распечатать полученный массив с</w:t>
      </w:r>
      <w:proofErr w:type="gramStart"/>
      <w:r w:rsidRPr="006E48AE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6E48AE">
        <w:rPr>
          <w:rFonts w:ascii="Times New Roman" w:hAnsi="Times New Roman" w:cs="Times New Roman"/>
          <w:sz w:val="28"/>
          <w:szCs w:val="28"/>
        </w:rPr>
        <w:t xml:space="preserve"> элемента до К+1.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6E48AE" w:rsidRDefault="006E48AE" w:rsidP="00004646">
      <w:pPr>
        <w:pStyle w:val="a3"/>
        <w:numPr>
          <w:ilvl w:val="0"/>
          <w:numId w:val="1"/>
        </w:numPr>
        <w:ind w:hanging="436"/>
        <w:rPr>
          <w:rFonts w:ascii="Times New Roman" w:hAnsi="Times New Roman" w:cs="Times New Roman"/>
          <w:b/>
          <w:sz w:val="36"/>
          <w:szCs w:val="36"/>
        </w:rPr>
      </w:pPr>
      <w:r w:rsidRPr="006E48AE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6E48AE" w:rsidRPr="00AF3E19" w:rsidRDefault="006E48AE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>1. Создаём два массива: один отвечает за начальный массив, второй – за кольцо.</w:t>
      </w:r>
    </w:p>
    <w:p w:rsidR="006E48AE" w:rsidRPr="00AF3E19" w:rsidRDefault="006E48AE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 xml:space="preserve">2. </w:t>
      </w:r>
      <w:r w:rsidR="000E01BA" w:rsidRPr="00AF3E19">
        <w:rPr>
          <w:rFonts w:ascii="Times New Roman" w:hAnsi="Times New Roman" w:cs="Times New Roman"/>
          <w:sz w:val="28"/>
          <w:szCs w:val="28"/>
        </w:rPr>
        <w:t xml:space="preserve">С помощью цикла </w:t>
      </w:r>
      <w:r w:rsidR="000E01BA" w:rsidRPr="00AF3E1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0E01BA" w:rsidRPr="00AF3E19">
        <w:rPr>
          <w:rFonts w:ascii="Times New Roman" w:hAnsi="Times New Roman" w:cs="Times New Roman"/>
          <w:sz w:val="28"/>
          <w:szCs w:val="28"/>
        </w:rPr>
        <w:t xml:space="preserve"> и оператора </w:t>
      </w:r>
      <w:r w:rsidR="000E01BA" w:rsidRPr="00AF3E19">
        <w:rPr>
          <w:rFonts w:ascii="Times New Roman" w:hAnsi="Times New Roman" w:cs="Times New Roman"/>
          <w:sz w:val="28"/>
          <w:szCs w:val="28"/>
          <w:lang w:val="en-US"/>
        </w:rPr>
        <w:t>rand</w:t>
      </w:r>
      <w:r w:rsidR="000E01BA" w:rsidRPr="00AF3E19">
        <w:rPr>
          <w:rFonts w:ascii="Times New Roman" w:hAnsi="Times New Roman" w:cs="Times New Roman"/>
          <w:sz w:val="28"/>
          <w:szCs w:val="28"/>
        </w:rPr>
        <w:t xml:space="preserve"> заполняем массив случайными числами</w:t>
      </w:r>
    </w:p>
    <w:p w:rsidR="000E01BA" w:rsidRPr="00AF3E19" w:rsidRDefault="000E01BA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 xml:space="preserve">3. Выводим наше первое кольцо, начиная с </w:t>
      </w:r>
      <w:proofErr w:type="spellStart"/>
      <w:proofErr w:type="gramStart"/>
      <w:r w:rsidRPr="00AF3E19">
        <w:rPr>
          <w:rFonts w:ascii="Times New Roman" w:hAnsi="Times New Roman" w:cs="Times New Roman"/>
          <w:sz w:val="28"/>
          <w:szCs w:val="28"/>
        </w:rPr>
        <w:t>к-ого</w:t>
      </w:r>
      <w:proofErr w:type="spellEnd"/>
      <w:proofErr w:type="gramEnd"/>
      <w:r w:rsidRPr="00AF3E19">
        <w:rPr>
          <w:rFonts w:ascii="Times New Roman" w:hAnsi="Times New Roman" w:cs="Times New Roman"/>
          <w:sz w:val="28"/>
          <w:szCs w:val="28"/>
        </w:rPr>
        <w:t xml:space="preserve"> элемента. Для этого сначала циклом </w:t>
      </w:r>
      <w:r w:rsidRPr="00AF3E1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F3E19">
        <w:rPr>
          <w:rFonts w:ascii="Times New Roman" w:hAnsi="Times New Roman" w:cs="Times New Roman"/>
          <w:sz w:val="28"/>
          <w:szCs w:val="28"/>
        </w:rPr>
        <w:t xml:space="preserve"> </w:t>
      </w:r>
      <w:r w:rsidR="00224AB2" w:rsidRPr="00AF3E19">
        <w:rPr>
          <w:rFonts w:ascii="Times New Roman" w:hAnsi="Times New Roman" w:cs="Times New Roman"/>
          <w:sz w:val="28"/>
          <w:szCs w:val="28"/>
        </w:rPr>
        <w:t xml:space="preserve">начинаем заполнять наше кольцо с </w:t>
      </w:r>
      <w:proofErr w:type="gramStart"/>
      <w:r w:rsidR="00224AB2" w:rsidRPr="00AF3E1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="00224AB2" w:rsidRPr="00AF3E19">
        <w:rPr>
          <w:rFonts w:ascii="Times New Roman" w:hAnsi="Times New Roman" w:cs="Times New Roman"/>
          <w:sz w:val="28"/>
          <w:szCs w:val="28"/>
        </w:rPr>
        <w:t xml:space="preserve"> элемента до первого, а после с последнего до к.</w:t>
      </w:r>
    </w:p>
    <w:p w:rsidR="00224AB2" w:rsidRPr="00AF3E19" w:rsidRDefault="00224AB2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>4. Далее заполняем наш начальный массив в том же порядке, что и кольцо.</w:t>
      </w:r>
    </w:p>
    <w:p w:rsidR="00224AB2" w:rsidRPr="00AF3E19" w:rsidRDefault="00224AB2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>5. При помощи метода пузырька сортируем наше кольцо.</w:t>
      </w:r>
    </w:p>
    <w:p w:rsidR="00224AB2" w:rsidRPr="00AF3E19" w:rsidRDefault="00224AB2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 xml:space="preserve">6. При помощи цикла </w:t>
      </w:r>
      <w:r w:rsidRPr="00AF3E1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F3E19">
        <w:rPr>
          <w:rFonts w:ascii="Times New Roman" w:hAnsi="Times New Roman" w:cs="Times New Roman"/>
          <w:sz w:val="28"/>
          <w:szCs w:val="28"/>
        </w:rPr>
        <w:t xml:space="preserve"> и проверки через </w:t>
      </w:r>
      <w:r w:rsidRPr="00AF3E19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F3E19">
        <w:rPr>
          <w:rFonts w:ascii="Times New Roman" w:hAnsi="Times New Roman" w:cs="Times New Roman"/>
          <w:sz w:val="28"/>
          <w:szCs w:val="28"/>
        </w:rPr>
        <w:t xml:space="preserve"> исключаем из нашего кольца все нечётные элементы.</w:t>
      </w:r>
    </w:p>
    <w:p w:rsidR="00AF3E19" w:rsidRPr="00AF3E19" w:rsidRDefault="00224AB2" w:rsidP="006E48AE">
      <w:pPr>
        <w:rPr>
          <w:rFonts w:ascii="Times New Roman" w:hAnsi="Times New Roman" w:cs="Times New Roman"/>
          <w:sz w:val="28"/>
          <w:szCs w:val="28"/>
        </w:rPr>
      </w:pPr>
      <w:r w:rsidRPr="00AF3E19">
        <w:rPr>
          <w:rFonts w:ascii="Times New Roman" w:hAnsi="Times New Roman" w:cs="Times New Roman"/>
          <w:sz w:val="28"/>
          <w:szCs w:val="28"/>
        </w:rPr>
        <w:t xml:space="preserve">7. Если удалились все элементы, то выводим, что массив пуст, если элементы остались, то выводим оставшиеся элементы, при этом сохраняя форму нашего кольца (выводим так же, как до этого – первый цикл </w:t>
      </w:r>
      <w:r w:rsidRPr="00AF3E19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AF3E19">
        <w:rPr>
          <w:rFonts w:ascii="Times New Roman" w:hAnsi="Times New Roman" w:cs="Times New Roman"/>
          <w:sz w:val="28"/>
          <w:szCs w:val="28"/>
        </w:rPr>
        <w:t xml:space="preserve"> от </w:t>
      </w:r>
      <w:proofErr w:type="gramStart"/>
      <w:r w:rsidRPr="00AF3E19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AF3E19">
        <w:rPr>
          <w:rFonts w:ascii="Times New Roman" w:hAnsi="Times New Roman" w:cs="Times New Roman"/>
          <w:sz w:val="28"/>
          <w:szCs w:val="28"/>
        </w:rPr>
        <w:t xml:space="preserve"> до </w:t>
      </w:r>
      <w:r w:rsidR="00AF3E19" w:rsidRPr="00AF3E19">
        <w:rPr>
          <w:rFonts w:ascii="Times New Roman" w:hAnsi="Times New Roman" w:cs="Times New Roman"/>
          <w:sz w:val="28"/>
          <w:szCs w:val="28"/>
        </w:rPr>
        <w:t>первого элемента, а потом от последнего до к)</w:t>
      </w:r>
    </w:p>
    <w:p w:rsidR="00AF3E19" w:rsidRDefault="00AF3E19" w:rsidP="006E48AE">
      <w:pPr>
        <w:rPr>
          <w:rFonts w:ascii="Times New Roman" w:hAnsi="Times New Roman" w:cs="Times New Roman"/>
          <w:b/>
          <w:sz w:val="36"/>
          <w:szCs w:val="36"/>
        </w:rPr>
      </w:pPr>
    </w:p>
    <w:p w:rsidR="00AF3E19" w:rsidRDefault="00AF3E19" w:rsidP="00004646">
      <w:pPr>
        <w:pStyle w:val="a3"/>
        <w:numPr>
          <w:ilvl w:val="0"/>
          <w:numId w:val="1"/>
        </w:numPr>
        <w:ind w:hanging="436"/>
        <w:rPr>
          <w:rFonts w:ascii="Times New Roman" w:hAnsi="Times New Roman" w:cs="Times New Roman"/>
          <w:b/>
          <w:sz w:val="36"/>
          <w:szCs w:val="36"/>
        </w:rPr>
      </w:pPr>
      <w:r w:rsidRPr="00AF3E19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6327520" cy="5667375"/>
            <wp:effectExtent l="19050" t="0" r="0" b="0"/>
            <wp:docPr id="3" name="Рисунок 2" descr="Лаба 4 (рис 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4 (рис 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752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40425" cy="3662680"/>
            <wp:effectExtent l="19050" t="0" r="3175" b="0"/>
            <wp:docPr id="4" name="Рисунок 3" descr="Лаба 4 (рис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4 (рис 2)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40425" cy="5966460"/>
            <wp:effectExtent l="19050" t="0" r="3175" b="0"/>
            <wp:docPr id="5" name="Рисунок 4" descr="Лаба 4 (рис 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ба 4 (рис 3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</w:p>
    <w:p w:rsidR="00AF3E19" w:rsidRDefault="00AF3E19" w:rsidP="00004646">
      <w:pPr>
        <w:pStyle w:val="a3"/>
        <w:numPr>
          <w:ilvl w:val="0"/>
          <w:numId w:val="1"/>
        </w:numPr>
        <w:ind w:hanging="436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Код</w:t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940425" cy="6651315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5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276600" cy="7581900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58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5048250" cy="3714750"/>
            <wp:effectExtent l="19050" t="0" r="0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</w:p>
    <w:p w:rsidR="00AF3E19" w:rsidRDefault="00896F63" w:rsidP="00004646">
      <w:pPr>
        <w:pStyle w:val="a3"/>
        <w:numPr>
          <w:ilvl w:val="0"/>
          <w:numId w:val="1"/>
        </w:numPr>
        <w:ind w:hanging="436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Результаты работы программы</w:t>
      </w:r>
    </w:p>
    <w:p w:rsid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5940425" cy="167854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8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8B3" w:rsidRDefault="00AF3E19" w:rsidP="00004646">
      <w:pPr>
        <w:pStyle w:val="a3"/>
        <w:numPr>
          <w:ilvl w:val="0"/>
          <w:numId w:val="1"/>
        </w:numPr>
        <w:ind w:hanging="436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Вывод</w:t>
      </w:r>
    </w:p>
    <w:p w:rsidR="001948B3" w:rsidRPr="001948B3" w:rsidRDefault="001948B3" w:rsidP="001948B3">
      <w:pPr>
        <w:pStyle w:val="a3"/>
        <w:rPr>
          <w:rFonts w:ascii="Times New Roman" w:hAnsi="Times New Roman" w:cs="Times New Roman"/>
          <w:b/>
          <w:sz w:val="36"/>
          <w:szCs w:val="36"/>
        </w:rPr>
      </w:pPr>
    </w:p>
    <w:p w:rsidR="006844BE" w:rsidRPr="001948B3" w:rsidRDefault="001948B3" w:rsidP="001948B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1948B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ходе выполнения лабораторной работы была реализована программа для работы с однонаправленным кольцом на основе массива. Были выполнены все пункты задания: осуществлён просмотр элементов справа налево, начиная с заданного индекса K, выполнена сортировка массива по убыванию методом «пузырька», а также реализовано удаление нечётных элементов с сохранением структуры кольца.</w:t>
      </w:r>
    </w:p>
    <w:p w:rsidR="00AF3E19" w:rsidRPr="00AF3E19" w:rsidRDefault="00AF3E19" w:rsidP="00AF3E19">
      <w:pPr>
        <w:rPr>
          <w:rFonts w:ascii="Times New Roman" w:hAnsi="Times New Roman" w:cs="Times New Roman"/>
          <w:b/>
          <w:sz w:val="36"/>
          <w:szCs w:val="36"/>
        </w:rPr>
      </w:pPr>
    </w:p>
    <w:sectPr w:rsidR="00AF3E19" w:rsidRPr="00AF3E19" w:rsidSect="00662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47455"/>
    <w:multiLevelType w:val="hybridMultilevel"/>
    <w:tmpl w:val="27AEC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23916"/>
    <w:multiLevelType w:val="hybridMultilevel"/>
    <w:tmpl w:val="2EBA0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E48AE"/>
    <w:rsid w:val="00004646"/>
    <w:rsid w:val="000E01BA"/>
    <w:rsid w:val="001948B3"/>
    <w:rsid w:val="001D0942"/>
    <w:rsid w:val="00224AB2"/>
    <w:rsid w:val="002D32DA"/>
    <w:rsid w:val="004F4C6A"/>
    <w:rsid w:val="005B3FAE"/>
    <w:rsid w:val="005B52A9"/>
    <w:rsid w:val="0063042F"/>
    <w:rsid w:val="00662340"/>
    <w:rsid w:val="00677FB3"/>
    <w:rsid w:val="006844BE"/>
    <w:rsid w:val="006E48AE"/>
    <w:rsid w:val="006E4FB9"/>
    <w:rsid w:val="007931FF"/>
    <w:rsid w:val="00845AA8"/>
    <w:rsid w:val="008635FC"/>
    <w:rsid w:val="00896F63"/>
    <w:rsid w:val="008A7918"/>
    <w:rsid w:val="00AF3E19"/>
    <w:rsid w:val="00CD2BD1"/>
    <w:rsid w:val="00D01FD0"/>
    <w:rsid w:val="00DB7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8AE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8A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3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3E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2026-02-16T08:58:00Z</dcterms:created>
  <dcterms:modified xsi:type="dcterms:W3CDTF">2026-05-26T21:44:00Z</dcterms:modified>
</cp:coreProperties>
</file>