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75" w:rsidRPr="00737740" w:rsidRDefault="00737740">
      <w:r>
        <w:t>Песков Роман Сергеевич</w:t>
      </w:r>
      <w:bookmarkStart w:id="0" w:name="_GoBack"/>
      <w:bookmarkEnd w:id="0"/>
    </w:p>
    <w:sectPr w:rsidR="00333675" w:rsidRPr="0073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AE"/>
    <w:rsid w:val="0009703F"/>
    <w:rsid w:val="00333675"/>
    <w:rsid w:val="00737740"/>
    <w:rsid w:val="00B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09A9"/>
  <w15:chartTrackingRefBased/>
  <w15:docId w15:val="{8C67596B-FACD-426B-9781-87EC6468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2022-01-30T15:56:00Z</dcterms:created>
  <dcterms:modified xsi:type="dcterms:W3CDTF">2022-01-30T15:57:00Z</dcterms:modified>
</cp:coreProperties>
</file>