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DDBB0" w14:textId="1182339D" w:rsidR="00202933" w:rsidRPr="00FB466F" w:rsidRDefault="00202933">
      <w:pPr>
        <w:rPr>
          <w:rFonts w:ascii="Times New Roman" w:hAnsi="Times New Roman" w:cs="Times New Roman"/>
          <w:lang w:val="en-CA"/>
        </w:rPr>
      </w:pPr>
      <w:r w:rsidRPr="00FB466F">
        <w:rPr>
          <w:rFonts w:ascii="Times New Roman" w:hAnsi="Times New Roman" w:cs="Times New Roman"/>
          <w:lang w:val="en-CA"/>
        </w:rPr>
        <w:t>Cherie Mosher</w:t>
      </w:r>
    </w:p>
    <w:p w14:paraId="4B02BA8B" w14:textId="77777777" w:rsidR="008767E1" w:rsidRPr="00FB466F" w:rsidRDefault="008767E1">
      <w:pPr>
        <w:rPr>
          <w:rFonts w:ascii="Times New Roman" w:hAnsi="Times New Roman" w:cs="Times New Roman"/>
          <w:lang w:val="en-CA"/>
        </w:rPr>
      </w:pPr>
    </w:p>
    <w:p w14:paraId="7FA97FA0" w14:textId="77777777" w:rsidR="008767E1" w:rsidRPr="00FB466F" w:rsidRDefault="008767E1" w:rsidP="008767E1">
      <w:pPr>
        <w:rPr>
          <w:rFonts w:ascii="Times New Roman" w:hAnsi="Times New Roman" w:cs="Times New Roman"/>
          <w:lang w:val="en-CA"/>
        </w:rPr>
      </w:pPr>
      <w:r w:rsidRPr="00FB466F">
        <w:rPr>
          <w:rFonts w:ascii="Times New Roman" w:hAnsi="Times New Roman" w:cs="Times New Roman"/>
          <w:lang w:val="en-CA"/>
        </w:rPr>
        <w:t>Unit 1 Homework</w:t>
      </w:r>
    </w:p>
    <w:p w14:paraId="7F7FEC14" w14:textId="6990B878" w:rsidR="00202933" w:rsidRPr="00FB466F" w:rsidRDefault="00202933">
      <w:pPr>
        <w:rPr>
          <w:rFonts w:ascii="Times New Roman" w:hAnsi="Times New Roman" w:cs="Times New Roman"/>
          <w:lang w:val="en-CA"/>
        </w:rPr>
      </w:pPr>
    </w:p>
    <w:p w14:paraId="7001C183" w14:textId="45B323AB" w:rsidR="00202933" w:rsidRPr="00FB466F" w:rsidRDefault="00202933">
      <w:pPr>
        <w:rPr>
          <w:rFonts w:ascii="Times New Roman" w:hAnsi="Times New Roman" w:cs="Times New Roman"/>
          <w:lang w:val="en-CA"/>
        </w:rPr>
      </w:pPr>
      <w:r w:rsidRPr="00FB466F">
        <w:rPr>
          <w:rFonts w:ascii="Times New Roman" w:hAnsi="Times New Roman" w:cs="Times New Roman"/>
          <w:lang w:val="en-CA"/>
        </w:rPr>
        <w:t>1. Given the provided data, what are three conclusions we can draw about Kickstarter campaigns?</w:t>
      </w:r>
    </w:p>
    <w:p w14:paraId="046C1E9B" w14:textId="4CA3F53F" w:rsidR="00202933" w:rsidRPr="00FB466F" w:rsidRDefault="00202933">
      <w:pPr>
        <w:rPr>
          <w:rFonts w:ascii="Times New Roman" w:hAnsi="Times New Roman" w:cs="Times New Roman"/>
          <w:lang w:val="en-CA"/>
        </w:rPr>
      </w:pPr>
    </w:p>
    <w:p w14:paraId="10F6F90E" w14:textId="70CC6899" w:rsidR="00932017" w:rsidRPr="00FB466F" w:rsidRDefault="00202933">
      <w:pPr>
        <w:rPr>
          <w:rFonts w:ascii="Times New Roman" w:hAnsi="Times New Roman" w:cs="Times New Roman"/>
          <w:lang w:val="en-CA"/>
        </w:rPr>
      </w:pPr>
      <w:r w:rsidRPr="00FB466F">
        <w:rPr>
          <w:rFonts w:ascii="Times New Roman" w:hAnsi="Times New Roman" w:cs="Times New Roman"/>
          <w:lang w:val="en-CA"/>
        </w:rPr>
        <w:t xml:space="preserve">Conclusion 1: Though there are vastly more campaigns within the 'theater' category, </w:t>
      </w:r>
      <w:r w:rsidR="00932017" w:rsidRPr="00FB466F">
        <w:rPr>
          <w:rFonts w:ascii="Times New Roman" w:hAnsi="Times New Roman" w:cs="Times New Roman"/>
          <w:lang w:val="en-CA"/>
        </w:rPr>
        <w:t xml:space="preserve">39% of the campaigns ended in cancellation or failure (excluding current live ones).  Twenty percent of the campaigns in 'music', the second highest in total campaigns across categories, ended in cancellation or failure.  </w:t>
      </w:r>
    </w:p>
    <w:p w14:paraId="6CD5AB5F" w14:textId="5C1C3ABF" w:rsidR="00932017" w:rsidRPr="00FB466F" w:rsidRDefault="00932017">
      <w:pPr>
        <w:rPr>
          <w:rFonts w:ascii="Times New Roman" w:hAnsi="Times New Roman" w:cs="Times New Roman"/>
          <w:lang w:val="en-CA"/>
        </w:rPr>
      </w:pPr>
    </w:p>
    <w:p w14:paraId="42068621" w14:textId="6D4BFB12" w:rsidR="00932017" w:rsidRPr="00FB466F" w:rsidRDefault="00932017">
      <w:pPr>
        <w:rPr>
          <w:rFonts w:ascii="Times New Roman" w:hAnsi="Times New Roman" w:cs="Times New Roman"/>
          <w:lang w:val="en-CA"/>
        </w:rPr>
      </w:pPr>
      <w:r w:rsidRPr="00FB466F">
        <w:rPr>
          <w:rFonts w:ascii="Times New Roman" w:hAnsi="Times New Roman" w:cs="Times New Roman"/>
          <w:lang w:val="en-CA"/>
        </w:rPr>
        <w:t xml:space="preserve">Conclusion 2: The 'rock' subcategory had the largest number of campaigns within the 'music' category.  All were successful.  'Faith', 'jazz', and 'world music' had no successful campaigns.  </w:t>
      </w:r>
    </w:p>
    <w:p w14:paraId="16EBC4F9" w14:textId="6DF0396E" w:rsidR="00932017" w:rsidRPr="00FB466F" w:rsidRDefault="00932017">
      <w:pPr>
        <w:rPr>
          <w:rFonts w:ascii="Times New Roman" w:hAnsi="Times New Roman" w:cs="Times New Roman"/>
          <w:lang w:val="en-CA"/>
        </w:rPr>
      </w:pPr>
    </w:p>
    <w:p w14:paraId="33D81AE9" w14:textId="017FE51C" w:rsidR="00932017" w:rsidRPr="00FB466F" w:rsidRDefault="00932017">
      <w:pPr>
        <w:rPr>
          <w:rFonts w:ascii="Times New Roman" w:hAnsi="Times New Roman" w:cs="Times New Roman"/>
          <w:lang w:val="en-CA"/>
        </w:rPr>
      </w:pPr>
      <w:r w:rsidRPr="00FB466F">
        <w:rPr>
          <w:rFonts w:ascii="Times New Roman" w:hAnsi="Times New Roman" w:cs="Times New Roman"/>
          <w:lang w:val="en-CA"/>
        </w:rPr>
        <w:t xml:space="preserve"> Conclusion 3: </w:t>
      </w:r>
      <w:r w:rsidR="002F0CAA" w:rsidRPr="00FB466F">
        <w:rPr>
          <w:rFonts w:ascii="Times New Roman" w:hAnsi="Times New Roman" w:cs="Times New Roman"/>
          <w:lang w:val="en-CA"/>
        </w:rPr>
        <w:t xml:space="preserve">The month of May had the highest </w:t>
      </w:r>
      <w:r w:rsidRPr="00FB466F">
        <w:rPr>
          <w:rFonts w:ascii="Times New Roman" w:hAnsi="Times New Roman" w:cs="Times New Roman"/>
          <w:lang w:val="en-CA"/>
        </w:rPr>
        <w:t xml:space="preserve">number of </w:t>
      </w:r>
      <w:r w:rsidR="002F0CAA" w:rsidRPr="00FB466F">
        <w:rPr>
          <w:rFonts w:ascii="Times New Roman" w:hAnsi="Times New Roman" w:cs="Times New Roman"/>
          <w:lang w:val="en-CA"/>
        </w:rPr>
        <w:t>successful campaigns for the 'theater' category with 111, that is compared to 55 that were cancelled or that failed.  December had the lowest (37), and it was nearly 50/50 for a 'theater' campaign to succeed or fail.</w:t>
      </w:r>
    </w:p>
    <w:p w14:paraId="490441C3" w14:textId="22852735" w:rsidR="00202933" w:rsidRPr="00FB466F" w:rsidRDefault="00202933">
      <w:pPr>
        <w:rPr>
          <w:rFonts w:ascii="Times New Roman" w:hAnsi="Times New Roman" w:cs="Times New Roman"/>
          <w:lang w:val="en-CA"/>
        </w:rPr>
      </w:pPr>
    </w:p>
    <w:p w14:paraId="7B1344CE" w14:textId="693DF365" w:rsidR="00202933" w:rsidRPr="00FB466F" w:rsidRDefault="00202933">
      <w:pPr>
        <w:rPr>
          <w:rFonts w:ascii="Times New Roman" w:hAnsi="Times New Roman" w:cs="Times New Roman"/>
          <w:lang w:val="en-CA"/>
        </w:rPr>
      </w:pPr>
      <w:r w:rsidRPr="00FB466F">
        <w:rPr>
          <w:rFonts w:ascii="Times New Roman" w:hAnsi="Times New Roman" w:cs="Times New Roman"/>
          <w:lang w:val="en-CA"/>
        </w:rPr>
        <w:t>2. What are some limitations of this dataset?</w:t>
      </w:r>
    </w:p>
    <w:p w14:paraId="08AF588D" w14:textId="49E4D5C4" w:rsidR="002F0CAA" w:rsidRPr="00FB466F" w:rsidRDefault="002F0CAA">
      <w:pPr>
        <w:rPr>
          <w:rFonts w:ascii="Times New Roman" w:hAnsi="Times New Roman" w:cs="Times New Roman"/>
          <w:lang w:val="en-CA"/>
        </w:rPr>
      </w:pPr>
    </w:p>
    <w:p w14:paraId="6AE9910C" w14:textId="15560C5A" w:rsidR="002F0CAA" w:rsidRPr="00FB466F" w:rsidRDefault="002F0CAA">
      <w:pPr>
        <w:rPr>
          <w:rFonts w:ascii="Times New Roman" w:hAnsi="Times New Roman" w:cs="Times New Roman"/>
          <w:lang w:val="en-CA"/>
        </w:rPr>
      </w:pPr>
      <w:r w:rsidRPr="00FB466F">
        <w:rPr>
          <w:rFonts w:ascii="Times New Roman" w:hAnsi="Times New Roman" w:cs="Times New Roman"/>
          <w:lang w:val="en-CA"/>
        </w:rPr>
        <w:t>The data included no information on marketing</w:t>
      </w:r>
      <w:r w:rsidR="007A7179">
        <w:rPr>
          <w:rFonts w:ascii="Times New Roman" w:hAnsi="Times New Roman" w:cs="Times New Roman"/>
          <w:lang w:val="en-CA"/>
        </w:rPr>
        <w:t xml:space="preserve">, </w:t>
      </w:r>
      <w:r w:rsidRPr="00FB466F">
        <w:rPr>
          <w:rFonts w:ascii="Times New Roman" w:hAnsi="Times New Roman" w:cs="Times New Roman"/>
          <w:lang w:val="en-CA"/>
        </w:rPr>
        <w:t>how the campaigners were reaching out to their target audiences</w:t>
      </w:r>
      <w:r w:rsidR="007A7179">
        <w:rPr>
          <w:rFonts w:ascii="Times New Roman" w:hAnsi="Times New Roman" w:cs="Times New Roman"/>
          <w:lang w:val="en-CA"/>
        </w:rPr>
        <w:t>, and how much time was spent advertising for their Kickstarter</w:t>
      </w:r>
      <w:r w:rsidRPr="00FB466F">
        <w:rPr>
          <w:rFonts w:ascii="Times New Roman" w:hAnsi="Times New Roman" w:cs="Times New Roman"/>
          <w:lang w:val="en-CA"/>
        </w:rPr>
        <w:t>.  This information would be important to consider, especially for a campaign in a category or subcategory that had a near equal chance of success or failure.</w:t>
      </w:r>
    </w:p>
    <w:p w14:paraId="5D5CAEA2" w14:textId="47A45A36" w:rsidR="00202933" w:rsidRPr="00FB466F" w:rsidRDefault="00202933">
      <w:pPr>
        <w:rPr>
          <w:rFonts w:ascii="Times New Roman" w:hAnsi="Times New Roman" w:cs="Times New Roman"/>
          <w:lang w:val="en-CA"/>
        </w:rPr>
      </w:pPr>
      <w:bookmarkStart w:id="0" w:name="_GoBack"/>
      <w:bookmarkEnd w:id="0"/>
    </w:p>
    <w:p w14:paraId="0725AFE6" w14:textId="38AF830B" w:rsidR="00202933" w:rsidRPr="00FB466F" w:rsidRDefault="00202933">
      <w:pPr>
        <w:rPr>
          <w:rFonts w:ascii="Times New Roman" w:hAnsi="Times New Roman" w:cs="Times New Roman"/>
          <w:lang w:val="en-CA"/>
        </w:rPr>
      </w:pPr>
      <w:r w:rsidRPr="00FB466F">
        <w:rPr>
          <w:rFonts w:ascii="Times New Roman" w:hAnsi="Times New Roman" w:cs="Times New Roman"/>
          <w:lang w:val="en-CA"/>
        </w:rPr>
        <w:t>3. What are some other possible tables and/or graphs that we could create?</w:t>
      </w:r>
    </w:p>
    <w:p w14:paraId="40430DC5" w14:textId="6774110F" w:rsidR="00202933" w:rsidRPr="00FB466F" w:rsidRDefault="00202933">
      <w:pPr>
        <w:rPr>
          <w:rFonts w:ascii="Times New Roman" w:hAnsi="Times New Roman" w:cs="Times New Roman"/>
          <w:lang w:val="en-CA"/>
        </w:rPr>
      </w:pPr>
    </w:p>
    <w:p w14:paraId="6ABF6C20" w14:textId="7C1BACA6" w:rsidR="00202933" w:rsidRPr="00FB466F" w:rsidRDefault="002F0CAA">
      <w:pPr>
        <w:rPr>
          <w:rFonts w:ascii="Times New Roman" w:hAnsi="Times New Roman" w:cs="Times New Roman"/>
          <w:lang w:val="en-CA"/>
        </w:rPr>
      </w:pPr>
      <w:r w:rsidRPr="00FB466F">
        <w:rPr>
          <w:rFonts w:ascii="Times New Roman" w:hAnsi="Times New Roman" w:cs="Times New Roman"/>
          <w:lang w:val="en-CA"/>
        </w:rPr>
        <w:t>Compare the succes</w:t>
      </w:r>
      <w:r w:rsidR="008767E1" w:rsidRPr="00FB466F">
        <w:rPr>
          <w:rFonts w:ascii="Times New Roman" w:hAnsi="Times New Roman" w:cs="Times New Roman"/>
          <w:lang w:val="en-CA"/>
        </w:rPr>
        <w:t>s, failure, or cancellation o</w:t>
      </w:r>
      <w:r w:rsidRPr="00FB466F">
        <w:rPr>
          <w:rFonts w:ascii="Times New Roman" w:hAnsi="Times New Roman" w:cs="Times New Roman"/>
          <w:lang w:val="en-CA"/>
        </w:rPr>
        <w:t xml:space="preserve">f a campaign to the number of backers </w:t>
      </w:r>
      <w:r w:rsidR="008767E1" w:rsidRPr="00FB466F">
        <w:rPr>
          <w:rFonts w:ascii="Times New Roman" w:hAnsi="Times New Roman" w:cs="Times New Roman"/>
          <w:lang w:val="en-CA"/>
        </w:rPr>
        <w:t>using both a pivot table and a pivot chart.  Also compare the state of previous campaigns to</w:t>
      </w:r>
      <w:r w:rsidR="008767E1" w:rsidRPr="00FB466F">
        <w:rPr>
          <w:rFonts w:ascii="Times New Roman" w:hAnsi="Times New Roman" w:cs="Times New Roman"/>
          <w:lang w:val="en-CA"/>
        </w:rPr>
        <w:t xml:space="preserve"> the average donation amount</w:t>
      </w:r>
      <w:r w:rsidR="008767E1" w:rsidRPr="00FB466F">
        <w:rPr>
          <w:rFonts w:ascii="Times New Roman" w:hAnsi="Times New Roman" w:cs="Times New Roman"/>
          <w:lang w:val="en-CA"/>
        </w:rPr>
        <w:t xml:space="preserve"> per donor using a pivot table and a pivot chart.  Be able to filter each by category and by country.  </w:t>
      </w:r>
    </w:p>
    <w:p w14:paraId="19948177" w14:textId="71376D32" w:rsidR="008767E1" w:rsidRPr="00FB466F" w:rsidRDefault="008767E1">
      <w:pPr>
        <w:rPr>
          <w:rFonts w:ascii="Times New Roman" w:hAnsi="Times New Roman" w:cs="Times New Roman"/>
          <w:lang w:val="en-CA"/>
        </w:rPr>
      </w:pPr>
    </w:p>
    <w:p w14:paraId="51378368" w14:textId="59B90246" w:rsidR="00A84AE1" w:rsidRPr="00FB466F" w:rsidRDefault="00A84AE1">
      <w:pPr>
        <w:rPr>
          <w:rFonts w:ascii="Times New Roman" w:hAnsi="Times New Roman" w:cs="Times New Roman"/>
          <w:lang w:val="en-CA"/>
        </w:rPr>
      </w:pPr>
    </w:p>
    <w:p w14:paraId="29991AF0" w14:textId="77777777" w:rsidR="00A84AE1" w:rsidRPr="00FB466F" w:rsidRDefault="00A84AE1">
      <w:pPr>
        <w:rPr>
          <w:rFonts w:ascii="Times New Roman" w:hAnsi="Times New Roman" w:cs="Times New Roman"/>
          <w:lang w:val="en-CA"/>
        </w:rPr>
      </w:pPr>
    </w:p>
    <w:p w14:paraId="67A204FC" w14:textId="4DA620D2" w:rsidR="00A84AE1" w:rsidRDefault="00A84AE1">
      <w:pPr>
        <w:rPr>
          <w:lang w:val="en-CA"/>
        </w:rPr>
      </w:pPr>
    </w:p>
    <w:p w14:paraId="7945F9FE" w14:textId="77777777" w:rsidR="00A84AE1" w:rsidRPr="00202933" w:rsidRDefault="00A84AE1">
      <w:pPr>
        <w:rPr>
          <w:lang w:val="en-CA"/>
        </w:rPr>
      </w:pPr>
    </w:p>
    <w:sectPr w:rsidR="00A84AE1" w:rsidRPr="00202933" w:rsidSect="00F92E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33"/>
    <w:rsid w:val="001B68CD"/>
    <w:rsid w:val="00202933"/>
    <w:rsid w:val="002F0CAA"/>
    <w:rsid w:val="004B0EB3"/>
    <w:rsid w:val="005B7CED"/>
    <w:rsid w:val="00673637"/>
    <w:rsid w:val="007A7179"/>
    <w:rsid w:val="00847FFC"/>
    <w:rsid w:val="008767E1"/>
    <w:rsid w:val="00932017"/>
    <w:rsid w:val="00941729"/>
    <w:rsid w:val="00A84AE1"/>
    <w:rsid w:val="00AE103F"/>
    <w:rsid w:val="00CF1045"/>
    <w:rsid w:val="00D951BC"/>
    <w:rsid w:val="00F92E27"/>
    <w:rsid w:val="00FB4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286E7"/>
  <w14:defaultImageDpi w14:val="32767"/>
  <w15:chartTrackingRefBased/>
  <w15:docId w15:val="{F3FD4BAC-69A7-0244-8EFA-C4E8EEEDB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 Mosher</dc:creator>
  <cp:keywords/>
  <dc:description/>
  <cp:lastModifiedBy>Cherie Mosher</cp:lastModifiedBy>
  <cp:revision>2</cp:revision>
  <dcterms:created xsi:type="dcterms:W3CDTF">2019-09-09T18:43:00Z</dcterms:created>
  <dcterms:modified xsi:type="dcterms:W3CDTF">2019-09-09T21:31:00Z</dcterms:modified>
</cp:coreProperties>
</file>