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33C36" w14:textId="77777777" w:rsidR="007E2E0B" w:rsidRPr="00C22E7B" w:rsidRDefault="00000000" w:rsidP="00C22E7B">
      <w:pPr>
        <w:pStyle w:val="Titre1"/>
        <w:jc w:val="center"/>
        <w:rPr>
          <w:lang w:val="fr-FR"/>
        </w:rPr>
      </w:pPr>
      <w:r w:rsidRPr="00C22E7B">
        <w:rPr>
          <w:lang w:val="fr-FR"/>
        </w:rPr>
        <w:t>Document d’Architecture Technique (DAT)</w:t>
      </w:r>
      <w:r w:rsidRPr="00C22E7B">
        <w:rPr>
          <w:lang w:val="fr-FR"/>
        </w:rPr>
        <w:br/>
        <w:t>Projet : API To-Do – Déploiement AWS EC2 + CI/CD GitHub Actions</w:t>
      </w:r>
    </w:p>
    <w:p w14:paraId="6DB9B882" w14:textId="77777777" w:rsidR="007E2E0B" w:rsidRPr="00745833" w:rsidRDefault="00000000">
      <w:pPr>
        <w:pStyle w:val="Titre2"/>
        <w:rPr>
          <w:rFonts w:ascii="Times New Roman" w:hAnsi="Times New Roman" w:cs="Times New Roman"/>
          <w:color w:val="000000" w:themeColor="text1"/>
          <w:lang w:val="fr-FR"/>
        </w:rPr>
      </w:pPr>
      <w:r w:rsidRPr="00745833">
        <w:rPr>
          <w:rFonts w:ascii="Times New Roman" w:hAnsi="Times New Roman" w:cs="Times New Roman"/>
          <w:color w:val="000000" w:themeColor="text1"/>
          <w:lang w:val="fr-FR"/>
        </w:rPr>
        <w:t>1. Présentation générale du projet</w:t>
      </w:r>
    </w:p>
    <w:p w14:paraId="08E84BB7" w14:textId="77777777" w:rsidR="007E2E0B" w:rsidRPr="00CE21B1" w:rsidRDefault="00000000" w:rsidP="00CE21B1">
      <w:pPr>
        <w:rPr>
          <w:rFonts w:cs="Times New Roman"/>
          <w:szCs w:val="24"/>
          <w:lang w:val="fr-FR"/>
        </w:rPr>
      </w:pPr>
      <w:r w:rsidRPr="00CE21B1">
        <w:rPr>
          <w:rFonts w:cs="Times New Roman"/>
          <w:szCs w:val="24"/>
          <w:lang w:val="fr-FR"/>
        </w:rPr>
        <w:t>Ce projet consiste à créer et déployer une API REST permettant de gérer une liste de tâches.</w:t>
      </w:r>
    </w:p>
    <w:p w14:paraId="52AD61F4" w14:textId="77777777" w:rsidR="007E2E0B" w:rsidRPr="00CE21B1" w:rsidRDefault="00000000" w:rsidP="00CE21B1">
      <w:pPr>
        <w:rPr>
          <w:rFonts w:cs="Times New Roman"/>
          <w:szCs w:val="24"/>
          <w:lang w:val="fr-FR"/>
        </w:rPr>
      </w:pPr>
      <w:r w:rsidRPr="00CE21B1">
        <w:rPr>
          <w:rFonts w:cs="Times New Roman"/>
          <w:szCs w:val="24"/>
          <w:lang w:val="fr-FR"/>
        </w:rPr>
        <w:t xml:space="preserve">L’application utilise Flask en Python, SQLite pour le stockage et expose une documentation interactive </w:t>
      </w:r>
      <w:proofErr w:type="spellStart"/>
      <w:r w:rsidRPr="00CE21B1">
        <w:rPr>
          <w:rFonts w:cs="Times New Roman"/>
          <w:szCs w:val="24"/>
          <w:lang w:val="fr-FR"/>
        </w:rPr>
        <w:t>Swagger</w:t>
      </w:r>
      <w:proofErr w:type="spellEnd"/>
      <w:r w:rsidRPr="00CE21B1">
        <w:rPr>
          <w:rFonts w:cs="Times New Roman"/>
          <w:szCs w:val="24"/>
          <w:lang w:val="fr-FR"/>
        </w:rPr>
        <w:t>.</w:t>
      </w:r>
    </w:p>
    <w:p w14:paraId="1BDA87DE" w14:textId="5F557A6D" w:rsidR="007E2E0B" w:rsidRPr="00CE21B1" w:rsidRDefault="00000000" w:rsidP="00CE21B1">
      <w:pPr>
        <w:rPr>
          <w:rFonts w:cs="Times New Roman"/>
          <w:szCs w:val="24"/>
          <w:lang w:val="fr-FR"/>
        </w:rPr>
      </w:pPr>
      <w:r w:rsidRPr="00CE21B1">
        <w:rPr>
          <w:rFonts w:cs="Times New Roman"/>
          <w:szCs w:val="24"/>
          <w:lang w:val="fr-FR"/>
        </w:rPr>
        <w:t>L’objectif est également de mettre en place un déploiement automatisé (CI/CD) grâce à GitHub Actions,</w:t>
      </w:r>
      <w:r w:rsidR="00604566" w:rsidRPr="00CE21B1">
        <w:rPr>
          <w:rFonts w:cs="Times New Roman"/>
          <w:szCs w:val="24"/>
          <w:lang w:val="fr-FR"/>
        </w:rPr>
        <w:t xml:space="preserve"> </w:t>
      </w:r>
      <w:r w:rsidRPr="00CE21B1">
        <w:rPr>
          <w:rFonts w:cs="Times New Roman"/>
          <w:szCs w:val="24"/>
          <w:lang w:val="fr-FR"/>
        </w:rPr>
        <w:t>avec construction du conteneur Docker directement sur une instance AWS EC2.</w:t>
      </w:r>
    </w:p>
    <w:p w14:paraId="030A12CA" w14:textId="77777777" w:rsidR="00604566" w:rsidRPr="00CE21B1" w:rsidRDefault="00000000" w:rsidP="00CE21B1">
      <w:pPr>
        <w:rPr>
          <w:rFonts w:cs="Times New Roman"/>
          <w:szCs w:val="24"/>
          <w:lang w:val="fr-FR"/>
        </w:rPr>
      </w:pPr>
      <w:r w:rsidRPr="00CE21B1">
        <w:rPr>
          <w:rFonts w:cs="Times New Roman"/>
          <w:szCs w:val="24"/>
          <w:lang w:val="fr-FR"/>
        </w:rPr>
        <w:t>Documentation API :</w:t>
      </w:r>
    </w:p>
    <w:p w14:paraId="3B550E7A" w14:textId="00EE2C40" w:rsidR="007E2E0B" w:rsidRPr="00CE21B1" w:rsidRDefault="00CE21B1" w:rsidP="00CE21B1">
      <w:pPr>
        <w:rPr>
          <w:rFonts w:cs="Times New Roman"/>
          <w:szCs w:val="24"/>
          <w:lang w:val="fr-FR"/>
        </w:rPr>
      </w:pPr>
      <w:hyperlink r:id="rId6" w:history="1">
        <w:r w:rsidRPr="00CE21B1">
          <w:rPr>
            <w:rStyle w:val="Lienhypertexte"/>
            <w:rFonts w:cs="Times New Roman"/>
            <w:szCs w:val="24"/>
            <w:lang w:val="fr-FR"/>
          </w:rPr>
          <w:t>http://ec2-16-170-211-128.eu-north-1.compute.amazonaws.com/api/docs/</w:t>
        </w:r>
      </w:hyperlink>
    </w:p>
    <w:p w14:paraId="49193E14" w14:textId="77777777" w:rsidR="007E2E0B" w:rsidRPr="00745833" w:rsidRDefault="00000000">
      <w:pPr>
        <w:pStyle w:val="Titre2"/>
        <w:rPr>
          <w:rFonts w:ascii="Times New Roman" w:hAnsi="Times New Roman" w:cs="Times New Roman"/>
          <w:color w:val="000000" w:themeColor="text1"/>
          <w:lang w:val="fr-FR"/>
        </w:rPr>
      </w:pPr>
      <w:r w:rsidRPr="00745833">
        <w:rPr>
          <w:rFonts w:ascii="Times New Roman" w:hAnsi="Times New Roman" w:cs="Times New Roman"/>
          <w:color w:val="000000" w:themeColor="text1"/>
          <w:lang w:val="fr-FR"/>
        </w:rPr>
        <w:t>2. Architecture technique</w:t>
      </w:r>
    </w:p>
    <w:p w14:paraId="686F6459" w14:textId="77777777" w:rsidR="007E2E0B" w:rsidRPr="00CE21B1" w:rsidRDefault="00000000" w:rsidP="00CE21B1">
      <w:pPr>
        <w:rPr>
          <w:rFonts w:cs="Times New Roman"/>
          <w:szCs w:val="24"/>
          <w:lang w:val="fr-FR"/>
        </w:rPr>
      </w:pPr>
      <w:r w:rsidRPr="00CE21B1">
        <w:rPr>
          <w:rFonts w:cs="Times New Roman"/>
          <w:szCs w:val="24"/>
          <w:lang w:val="fr-FR"/>
        </w:rPr>
        <w:t>L’architecture est composée des éléments suivants :</w:t>
      </w:r>
    </w:p>
    <w:p w14:paraId="1469976E" w14:textId="329329BF" w:rsidR="007E2E0B" w:rsidRPr="00CE21B1" w:rsidRDefault="00000000" w:rsidP="00CE21B1">
      <w:pPr>
        <w:pStyle w:val="Paragraphedeliste"/>
        <w:numPr>
          <w:ilvl w:val="0"/>
          <w:numId w:val="14"/>
        </w:numPr>
        <w:rPr>
          <w:rFonts w:cs="Times New Roman"/>
          <w:szCs w:val="24"/>
          <w:lang w:val="fr-FR"/>
        </w:rPr>
      </w:pPr>
      <w:r w:rsidRPr="00CE21B1">
        <w:rPr>
          <w:rFonts w:cs="Times New Roman"/>
          <w:szCs w:val="24"/>
          <w:lang w:val="fr-FR"/>
        </w:rPr>
        <w:t>Une instance AWS EC2 (Ubuntu) recevant le code via SCP depuis GitHub.</w:t>
      </w:r>
    </w:p>
    <w:p w14:paraId="31E31C6C" w14:textId="6372D40E" w:rsidR="007E2E0B" w:rsidRPr="00CE21B1" w:rsidRDefault="00000000" w:rsidP="00CE21B1">
      <w:pPr>
        <w:pStyle w:val="Paragraphedeliste"/>
        <w:numPr>
          <w:ilvl w:val="0"/>
          <w:numId w:val="14"/>
        </w:numPr>
        <w:rPr>
          <w:rFonts w:cs="Times New Roman"/>
          <w:szCs w:val="24"/>
          <w:lang w:val="fr-FR"/>
        </w:rPr>
      </w:pPr>
      <w:r w:rsidRPr="00CE21B1">
        <w:rPr>
          <w:rFonts w:cs="Times New Roman"/>
          <w:szCs w:val="24"/>
          <w:lang w:val="fr-FR"/>
        </w:rPr>
        <w:t>Une API Flask exécutée dans un conteneur Docker.</w:t>
      </w:r>
    </w:p>
    <w:p w14:paraId="70C61D52" w14:textId="52A13A31" w:rsidR="007E2E0B" w:rsidRPr="00CE21B1" w:rsidRDefault="00000000" w:rsidP="00CE21B1">
      <w:pPr>
        <w:pStyle w:val="Paragraphedeliste"/>
        <w:numPr>
          <w:ilvl w:val="0"/>
          <w:numId w:val="14"/>
        </w:numPr>
        <w:rPr>
          <w:rFonts w:cs="Times New Roman"/>
          <w:szCs w:val="24"/>
          <w:lang w:val="fr-FR"/>
        </w:rPr>
      </w:pPr>
      <w:r w:rsidRPr="00CE21B1">
        <w:rPr>
          <w:rFonts w:cs="Times New Roman"/>
          <w:szCs w:val="24"/>
          <w:lang w:val="fr-FR"/>
        </w:rPr>
        <w:t>Une base SQLite stockée dans le conteneur.</w:t>
      </w:r>
    </w:p>
    <w:p w14:paraId="7B5FB491" w14:textId="5F8FA3E5" w:rsidR="007E2E0B" w:rsidRPr="00CE21B1" w:rsidRDefault="00000000" w:rsidP="00CE21B1">
      <w:pPr>
        <w:pStyle w:val="Paragraphedeliste"/>
        <w:numPr>
          <w:ilvl w:val="0"/>
          <w:numId w:val="14"/>
        </w:numPr>
        <w:rPr>
          <w:rFonts w:cs="Times New Roman"/>
          <w:szCs w:val="24"/>
          <w:lang w:val="fr-FR"/>
        </w:rPr>
      </w:pPr>
      <w:r w:rsidRPr="00CE21B1">
        <w:rPr>
          <w:rFonts w:cs="Times New Roman"/>
          <w:szCs w:val="24"/>
          <w:lang w:val="fr-FR"/>
        </w:rPr>
        <w:t>Un pipeline GitHub Actions déclenché à chaque push sur la branche main.</w:t>
      </w:r>
    </w:p>
    <w:p w14:paraId="219F2087" w14:textId="3DA90C78" w:rsidR="007E2E0B" w:rsidRPr="00CE21B1" w:rsidRDefault="00000000" w:rsidP="00CE21B1">
      <w:pPr>
        <w:pStyle w:val="Paragraphedeliste"/>
        <w:numPr>
          <w:ilvl w:val="0"/>
          <w:numId w:val="14"/>
        </w:numPr>
        <w:rPr>
          <w:rFonts w:cs="Times New Roman"/>
          <w:szCs w:val="24"/>
          <w:lang w:val="fr-FR"/>
        </w:rPr>
      </w:pPr>
      <w:r w:rsidRPr="00CE21B1">
        <w:rPr>
          <w:rFonts w:cs="Times New Roman"/>
          <w:szCs w:val="24"/>
          <w:lang w:val="fr-FR"/>
        </w:rPr>
        <w:t>Un conteneur Docker reconstruit et relancé directement sur l’EC2.</w:t>
      </w:r>
    </w:p>
    <w:p w14:paraId="70AFACA3" w14:textId="77777777" w:rsidR="007E2E0B" w:rsidRPr="00CE21B1" w:rsidRDefault="00000000" w:rsidP="00CE21B1">
      <w:pPr>
        <w:rPr>
          <w:rFonts w:cs="Times New Roman"/>
          <w:szCs w:val="24"/>
          <w:lang w:val="fr-FR"/>
        </w:rPr>
      </w:pPr>
      <w:r w:rsidRPr="00CE21B1">
        <w:rPr>
          <w:rFonts w:cs="Times New Roman"/>
          <w:szCs w:val="24"/>
          <w:lang w:val="fr-FR"/>
        </w:rPr>
        <w:t>Endpoint principal de l’API :</w:t>
      </w:r>
    </w:p>
    <w:p w14:paraId="1E7EE200" w14:textId="44BEFEC8" w:rsidR="007E2E0B" w:rsidRPr="00CE21B1" w:rsidRDefault="00CE21B1" w:rsidP="00CE21B1">
      <w:pPr>
        <w:rPr>
          <w:rFonts w:cs="Times New Roman"/>
          <w:szCs w:val="24"/>
          <w:lang w:val="fr-FR"/>
        </w:rPr>
      </w:pPr>
      <w:hyperlink r:id="rId7" w:history="1">
        <w:r w:rsidR="00000000" w:rsidRPr="00CE21B1">
          <w:rPr>
            <w:rStyle w:val="Lienhypertexte"/>
            <w:rFonts w:cs="Times New Roman"/>
            <w:szCs w:val="24"/>
            <w:lang w:val="fr-FR"/>
          </w:rPr>
          <w:t>http://ec2-16-170-211-128.eu-north-1.compute.amazonaws.com/api/v1/todos</w:t>
        </w:r>
      </w:hyperlink>
    </w:p>
    <w:p w14:paraId="04B0EC5A" w14:textId="77777777" w:rsidR="007E2E0B" w:rsidRPr="00745833" w:rsidRDefault="00000000">
      <w:pPr>
        <w:pStyle w:val="Titre2"/>
        <w:rPr>
          <w:rFonts w:ascii="Times New Roman" w:hAnsi="Times New Roman" w:cs="Times New Roman"/>
          <w:color w:val="000000" w:themeColor="text1"/>
          <w:lang w:val="fr-FR"/>
        </w:rPr>
      </w:pPr>
      <w:r w:rsidRPr="00745833">
        <w:rPr>
          <w:rFonts w:ascii="Times New Roman" w:hAnsi="Times New Roman" w:cs="Times New Roman"/>
          <w:color w:val="000000" w:themeColor="text1"/>
          <w:lang w:val="fr-FR"/>
        </w:rPr>
        <w:t>3. Fonctionnement général</w:t>
      </w:r>
    </w:p>
    <w:p w14:paraId="1267DDB7" w14:textId="77777777" w:rsidR="007E2E0B" w:rsidRPr="00CE21B1" w:rsidRDefault="00000000" w:rsidP="00CE21B1">
      <w:pPr>
        <w:rPr>
          <w:rFonts w:cs="Times New Roman"/>
          <w:szCs w:val="24"/>
          <w:lang w:val="fr-FR"/>
        </w:rPr>
      </w:pPr>
      <w:r w:rsidRPr="00CE21B1">
        <w:rPr>
          <w:rFonts w:cs="Times New Roman"/>
          <w:szCs w:val="24"/>
          <w:lang w:val="fr-FR"/>
        </w:rPr>
        <w:t>Le flux fonctionne ainsi :</w:t>
      </w:r>
    </w:p>
    <w:p w14:paraId="35B15E9E" w14:textId="33BEA56C" w:rsidR="007E2E0B" w:rsidRPr="00CE21B1" w:rsidRDefault="00000000" w:rsidP="00CE21B1">
      <w:pPr>
        <w:pStyle w:val="Paragraphedeliste"/>
        <w:numPr>
          <w:ilvl w:val="0"/>
          <w:numId w:val="15"/>
        </w:numPr>
        <w:rPr>
          <w:rFonts w:cs="Times New Roman"/>
          <w:szCs w:val="24"/>
          <w:lang w:val="fr-FR"/>
        </w:rPr>
      </w:pPr>
      <w:r w:rsidRPr="00CE21B1">
        <w:rPr>
          <w:rFonts w:cs="Times New Roman"/>
          <w:szCs w:val="24"/>
          <w:lang w:val="fr-FR"/>
        </w:rPr>
        <w:t>Le développeur pousse du code sur GitHub.</w:t>
      </w:r>
    </w:p>
    <w:p w14:paraId="7087A285" w14:textId="766217F1" w:rsidR="007E2E0B" w:rsidRPr="00CE21B1" w:rsidRDefault="00000000" w:rsidP="00CE21B1">
      <w:pPr>
        <w:pStyle w:val="Paragraphedeliste"/>
        <w:numPr>
          <w:ilvl w:val="0"/>
          <w:numId w:val="15"/>
        </w:numPr>
        <w:rPr>
          <w:rFonts w:cs="Times New Roman"/>
          <w:szCs w:val="24"/>
          <w:lang w:val="fr-FR"/>
        </w:rPr>
      </w:pPr>
      <w:r w:rsidRPr="00CE21B1">
        <w:rPr>
          <w:rFonts w:cs="Times New Roman"/>
          <w:szCs w:val="24"/>
          <w:lang w:val="fr-FR"/>
        </w:rPr>
        <w:lastRenderedPageBreak/>
        <w:t>GitHub Actions copie automatiquement le projet vers l’EC2 via SCP.</w:t>
      </w:r>
    </w:p>
    <w:p w14:paraId="1E72C154" w14:textId="2542AEA2" w:rsidR="007E2E0B" w:rsidRPr="00CE21B1" w:rsidRDefault="00000000" w:rsidP="00CE21B1">
      <w:pPr>
        <w:pStyle w:val="Paragraphedeliste"/>
        <w:numPr>
          <w:ilvl w:val="0"/>
          <w:numId w:val="15"/>
        </w:numPr>
        <w:rPr>
          <w:rFonts w:cs="Times New Roman"/>
          <w:szCs w:val="24"/>
          <w:lang w:val="fr-FR"/>
        </w:rPr>
      </w:pPr>
      <w:r w:rsidRPr="00CE21B1">
        <w:rPr>
          <w:rFonts w:cs="Times New Roman"/>
          <w:szCs w:val="24"/>
          <w:lang w:val="fr-FR"/>
        </w:rPr>
        <w:t>GitHub Actions ouvre une connexion SSH vers l’EC2.</w:t>
      </w:r>
    </w:p>
    <w:p w14:paraId="336F747B" w14:textId="67A0712E" w:rsidR="007E2E0B" w:rsidRPr="00CE21B1" w:rsidRDefault="00000000" w:rsidP="00CE21B1">
      <w:pPr>
        <w:pStyle w:val="Paragraphedeliste"/>
        <w:numPr>
          <w:ilvl w:val="0"/>
          <w:numId w:val="15"/>
        </w:numPr>
        <w:rPr>
          <w:rFonts w:cs="Times New Roman"/>
          <w:szCs w:val="24"/>
          <w:lang w:val="fr-FR"/>
        </w:rPr>
      </w:pPr>
      <w:r w:rsidRPr="00CE21B1">
        <w:rPr>
          <w:rFonts w:cs="Times New Roman"/>
          <w:szCs w:val="24"/>
          <w:lang w:val="fr-FR"/>
        </w:rPr>
        <w:t>L’ancien conteneur est arrêté et supprimé.</w:t>
      </w:r>
    </w:p>
    <w:p w14:paraId="55D458AA" w14:textId="2E6C9A4D" w:rsidR="007E2E0B" w:rsidRPr="00CE21B1" w:rsidRDefault="00000000" w:rsidP="00CE21B1">
      <w:pPr>
        <w:pStyle w:val="Paragraphedeliste"/>
        <w:numPr>
          <w:ilvl w:val="0"/>
          <w:numId w:val="15"/>
        </w:numPr>
        <w:rPr>
          <w:rFonts w:cs="Times New Roman"/>
          <w:szCs w:val="24"/>
          <w:lang w:val="fr-FR"/>
        </w:rPr>
      </w:pPr>
      <w:r w:rsidRPr="00CE21B1">
        <w:rPr>
          <w:rFonts w:cs="Times New Roman"/>
          <w:szCs w:val="24"/>
          <w:lang w:val="fr-FR"/>
        </w:rPr>
        <w:t>Une nouvelle image Docker est reconstruite sur l’EC2.</w:t>
      </w:r>
    </w:p>
    <w:p w14:paraId="4E5A649F" w14:textId="3BDA5E9C" w:rsidR="007E2E0B" w:rsidRPr="00CE21B1" w:rsidRDefault="00000000" w:rsidP="00CE21B1">
      <w:pPr>
        <w:pStyle w:val="Paragraphedeliste"/>
        <w:numPr>
          <w:ilvl w:val="0"/>
          <w:numId w:val="15"/>
        </w:numPr>
        <w:rPr>
          <w:rFonts w:cs="Times New Roman"/>
          <w:szCs w:val="24"/>
          <w:lang w:val="fr-FR"/>
        </w:rPr>
      </w:pPr>
      <w:r w:rsidRPr="00CE21B1">
        <w:rPr>
          <w:rFonts w:cs="Times New Roman"/>
          <w:szCs w:val="24"/>
          <w:lang w:val="fr-FR"/>
        </w:rPr>
        <w:t>Le conteneur est relancé avec la dernière version de l’application.</w:t>
      </w:r>
    </w:p>
    <w:p w14:paraId="7CD3130E" w14:textId="77777777" w:rsidR="007E2E0B" w:rsidRPr="00CE21B1" w:rsidRDefault="00000000" w:rsidP="00CE21B1">
      <w:pPr>
        <w:rPr>
          <w:rFonts w:cs="Times New Roman"/>
          <w:szCs w:val="24"/>
          <w:lang w:val="fr-FR"/>
        </w:rPr>
      </w:pPr>
      <w:r w:rsidRPr="00CE21B1">
        <w:rPr>
          <w:rFonts w:cs="Times New Roman"/>
          <w:szCs w:val="24"/>
          <w:lang w:val="fr-FR"/>
        </w:rPr>
        <w:t>Ce mécanisme assure un déploiement propre, automatisé et reproductible.</w:t>
      </w:r>
    </w:p>
    <w:p w14:paraId="488F047C" w14:textId="77777777" w:rsidR="007E2E0B" w:rsidRPr="00745833" w:rsidRDefault="00000000">
      <w:pPr>
        <w:pStyle w:val="Titre2"/>
        <w:rPr>
          <w:rFonts w:ascii="Times New Roman" w:hAnsi="Times New Roman" w:cs="Times New Roman"/>
          <w:color w:val="000000" w:themeColor="text1"/>
          <w:lang w:val="fr-FR"/>
        </w:rPr>
      </w:pPr>
      <w:r w:rsidRPr="00745833">
        <w:rPr>
          <w:rFonts w:ascii="Times New Roman" w:hAnsi="Times New Roman" w:cs="Times New Roman"/>
          <w:color w:val="000000" w:themeColor="text1"/>
          <w:lang w:val="fr-FR"/>
        </w:rPr>
        <w:t>4. Schéma d’architecture (description textuelle)</w:t>
      </w:r>
    </w:p>
    <w:p w14:paraId="31ABE163" w14:textId="77777777" w:rsidR="007E2E0B" w:rsidRPr="00CE21B1" w:rsidRDefault="00000000" w:rsidP="00CE21B1">
      <w:pPr>
        <w:rPr>
          <w:rFonts w:cs="Times New Roman"/>
          <w:szCs w:val="24"/>
          <w:lang w:val="fr-FR"/>
        </w:rPr>
      </w:pPr>
      <w:r w:rsidRPr="00CE21B1">
        <w:rPr>
          <w:rFonts w:cs="Times New Roman"/>
          <w:szCs w:val="24"/>
          <w:lang w:val="fr-FR"/>
        </w:rPr>
        <w:t>Utilisateur → EC2 → Conteneur Docker Flask → SQLite</w:t>
      </w:r>
    </w:p>
    <w:p w14:paraId="29F272BA" w14:textId="77777777" w:rsidR="007E2E0B" w:rsidRPr="00CE21B1" w:rsidRDefault="00000000" w:rsidP="00CE21B1">
      <w:pPr>
        <w:rPr>
          <w:rFonts w:cs="Times New Roman"/>
          <w:szCs w:val="24"/>
          <w:lang w:val="fr-FR"/>
        </w:rPr>
      </w:pPr>
      <w:r w:rsidRPr="00CE21B1">
        <w:rPr>
          <w:rFonts w:cs="Times New Roman"/>
          <w:szCs w:val="24"/>
          <w:lang w:val="fr-FR"/>
        </w:rPr>
        <w:t>Composants :</w:t>
      </w:r>
    </w:p>
    <w:p w14:paraId="5528024A" w14:textId="7F4108BD" w:rsidR="007E2E0B" w:rsidRPr="00F629DC" w:rsidRDefault="00000000" w:rsidP="00F629DC">
      <w:pPr>
        <w:pStyle w:val="Paragraphedeliste"/>
        <w:numPr>
          <w:ilvl w:val="0"/>
          <w:numId w:val="17"/>
        </w:numPr>
        <w:rPr>
          <w:rFonts w:cs="Times New Roman"/>
          <w:szCs w:val="24"/>
          <w:lang w:val="fr-FR"/>
        </w:rPr>
      </w:pPr>
      <w:r w:rsidRPr="00F629DC">
        <w:rPr>
          <w:rFonts w:cs="Times New Roman"/>
          <w:szCs w:val="24"/>
          <w:lang w:val="fr-FR"/>
        </w:rPr>
        <w:t>Serveur AWS EC2</w:t>
      </w:r>
    </w:p>
    <w:p w14:paraId="7AECBDFA" w14:textId="6533E1C7" w:rsidR="007E2E0B" w:rsidRPr="00F629DC" w:rsidRDefault="00000000" w:rsidP="00F629DC">
      <w:pPr>
        <w:pStyle w:val="Paragraphedeliste"/>
        <w:numPr>
          <w:ilvl w:val="0"/>
          <w:numId w:val="17"/>
        </w:numPr>
        <w:rPr>
          <w:rFonts w:cs="Times New Roman"/>
          <w:szCs w:val="24"/>
        </w:rPr>
      </w:pPr>
      <w:r w:rsidRPr="00F629DC">
        <w:rPr>
          <w:rFonts w:cs="Times New Roman"/>
          <w:szCs w:val="24"/>
        </w:rPr>
        <w:t xml:space="preserve">Docker (build + run du </w:t>
      </w:r>
      <w:proofErr w:type="spellStart"/>
      <w:r w:rsidRPr="00F629DC">
        <w:rPr>
          <w:rFonts w:cs="Times New Roman"/>
          <w:szCs w:val="24"/>
        </w:rPr>
        <w:t>conteneur</w:t>
      </w:r>
      <w:proofErr w:type="spellEnd"/>
      <w:r w:rsidRPr="00F629DC">
        <w:rPr>
          <w:rFonts w:cs="Times New Roman"/>
          <w:szCs w:val="24"/>
        </w:rPr>
        <w:t>)</w:t>
      </w:r>
    </w:p>
    <w:p w14:paraId="67410BA4" w14:textId="42FE5ABA" w:rsidR="007E2E0B" w:rsidRPr="00F629DC" w:rsidRDefault="00000000" w:rsidP="00F629DC">
      <w:pPr>
        <w:pStyle w:val="Paragraphedeliste"/>
        <w:numPr>
          <w:ilvl w:val="0"/>
          <w:numId w:val="17"/>
        </w:numPr>
        <w:rPr>
          <w:rFonts w:cs="Times New Roman"/>
          <w:szCs w:val="24"/>
          <w:lang w:val="fr-FR"/>
        </w:rPr>
      </w:pPr>
      <w:r w:rsidRPr="00F629DC">
        <w:rPr>
          <w:rFonts w:cs="Times New Roman"/>
          <w:szCs w:val="24"/>
          <w:lang w:val="fr-FR"/>
        </w:rPr>
        <w:t>Flask (API)</w:t>
      </w:r>
    </w:p>
    <w:p w14:paraId="45687B1A" w14:textId="19CB4D86" w:rsidR="007E2E0B" w:rsidRPr="00F629DC" w:rsidRDefault="00000000" w:rsidP="00F629DC">
      <w:pPr>
        <w:pStyle w:val="Paragraphedeliste"/>
        <w:numPr>
          <w:ilvl w:val="0"/>
          <w:numId w:val="17"/>
        </w:numPr>
        <w:rPr>
          <w:rFonts w:cs="Times New Roman"/>
          <w:szCs w:val="24"/>
          <w:lang w:val="fr-FR"/>
        </w:rPr>
      </w:pPr>
      <w:r w:rsidRPr="00F629DC">
        <w:rPr>
          <w:rFonts w:cs="Times New Roman"/>
          <w:szCs w:val="24"/>
          <w:lang w:val="fr-FR"/>
        </w:rPr>
        <w:t>SQLite (base interne)</w:t>
      </w:r>
    </w:p>
    <w:p w14:paraId="54477D32" w14:textId="77777777" w:rsidR="007E2E0B" w:rsidRPr="00745833" w:rsidRDefault="00000000">
      <w:pPr>
        <w:pStyle w:val="Titre2"/>
        <w:rPr>
          <w:rFonts w:ascii="Times New Roman" w:hAnsi="Times New Roman" w:cs="Times New Roman"/>
          <w:color w:val="000000" w:themeColor="text1"/>
          <w:lang w:val="fr-FR"/>
        </w:rPr>
      </w:pPr>
      <w:r w:rsidRPr="00745833">
        <w:rPr>
          <w:rFonts w:ascii="Times New Roman" w:hAnsi="Times New Roman" w:cs="Times New Roman"/>
          <w:color w:val="000000" w:themeColor="text1"/>
          <w:lang w:val="fr-FR"/>
        </w:rPr>
        <w:t>5. Pipeline CI/CD GitHub Actions</w:t>
      </w:r>
    </w:p>
    <w:p w14:paraId="559ABE74" w14:textId="77777777" w:rsidR="007E2E0B" w:rsidRPr="00CE21B1" w:rsidRDefault="00000000" w:rsidP="00CE21B1">
      <w:pPr>
        <w:rPr>
          <w:rFonts w:cs="Times New Roman"/>
          <w:szCs w:val="24"/>
          <w:lang w:val="fr-FR"/>
        </w:rPr>
      </w:pPr>
      <w:r w:rsidRPr="00CE21B1">
        <w:rPr>
          <w:rFonts w:cs="Times New Roman"/>
          <w:szCs w:val="24"/>
          <w:lang w:val="fr-FR"/>
        </w:rPr>
        <w:t>Le pipeline CI/CD comporte deux étapes essentielles :</w:t>
      </w:r>
    </w:p>
    <w:p w14:paraId="2C89596F" w14:textId="77777777" w:rsidR="007E2E0B" w:rsidRPr="00CE21B1" w:rsidRDefault="00000000" w:rsidP="00CE21B1">
      <w:pPr>
        <w:rPr>
          <w:rFonts w:cs="Times New Roman"/>
          <w:szCs w:val="24"/>
          <w:lang w:val="fr-FR"/>
        </w:rPr>
      </w:pPr>
      <w:r w:rsidRPr="00CE21B1">
        <w:rPr>
          <w:rFonts w:cs="Times New Roman"/>
          <w:szCs w:val="24"/>
          <w:lang w:val="fr-FR"/>
        </w:rPr>
        <w:t>1. Copier les fichiers du repository GitHub vers l’EC2 via SCP.</w:t>
      </w:r>
    </w:p>
    <w:p w14:paraId="2C38C361" w14:textId="77777777" w:rsidR="007E2E0B" w:rsidRPr="00CE21B1" w:rsidRDefault="00000000" w:rsidP="00CE21B1">
      <w:pPr>
        <w:rPr>
          <w:rFonts w:cs="Times New Roman"/>
          <w:szCs w:val="24"/>
          <w:lang w:val="fr-FR"/>
        </w:rPr>
      </w:pPr>
      <w:r w:rsidRPr="00CE21B1">
        <w:rPr>
          <w:rFonts w:cs="Times New Roman"/>
          <w:szCs w:val="24"/>
          <w:lang w:val="fr-FR"/>
        </w:rPr>
        <w:t>2. Exécuter un script SSH sur l’EC2 permettant :</w:t>
      </w:r>
    </w:p>
    <w:p w14:paraId="18AC21BA" w14:textId="118CD729" w:rsidR="007E2E0B" w:rsidRPr="00F629DC" w:rsidRDefault="00000000" w:rsidP="00F629DC">
      <w:pPr>
        <w:pStyle w:val="Paragraphedeliste"/>
        <w:numPr>
          <w:ilvl w:val="0"/>
          <w:numId w:val="17"/>
        </w:numPr>
        <w:rPr>
          <w:rFonts w:cs="Times New Roman"/>
          <w:szCs w:val="24"/>
          <w:lang w:val="fr-FR"/>
        </w:rPr>
      </w:pPr>
      <w:proofErr w:type="gramStart"/>
      <w:r w:rsidRPr="00F629DC">
        <w:rPr>
          <w:rFonts w:cs="Times New Roman"/>
          <w:szCs w:val="24"/>
          <w:lang w:val="fr-FR"/>
        </w:rPr>
        <w:t>d’arrêter</w:t>
      </w:r>
      <w:proofErr w:type="gramEnd"/>
      <w:r w:rsidRPr="00F629DC">
        <w:rPr>
          <w:rFonts w:cs="Times New Roman"/>
          <w:szCs w:val="24"/>
          <w:lang w:val="fr-FR"/>
        </w:rPr>
        <w:t xml:space="preserve"> l’ancien conteneur</w:t>
      </w:r>
    </w:p>
    <w:p w14:paraId="1E96ACF9" w14:textId="17ACAB41" w:rsidR="007E2E0B" w:rsidRPr="00F629DC" w:rsidRDefault="00000000" w:rsidP="00F629DC">
      <w:pPr>
        <w:pStyle w:val="Paragraphedeliste"/>
        <w:numPr>
          <w:ilvl w:val="0"/>
          <w:numId w:val="17"/>
        </w:numPr>
        <w:rPr>
          <w:rFonts w:cs="Times New Roman"/>
          <w:szCs w:val="24"/>
          <w:lang w:val="fr-FR"/>
        </w:rPr>
      </w:pPr>
      <w:proofErr w:type="gramStart"/>
      <w:r w:rsidRPr="00F629DC">
        <w:rPr>
          <w:rFonts w:cs="Times New Roman"/>
          <w:szCs w:val="24"/>
          <w:lang w:val="fr-FR"/>
        </w:rPr>
        <w:t>de</w:t>
      </w:r>
      <w:proofErr w:type="gramEnd"/>
      <w:r w:rsidRPr="00F629DC">
        <w:rPr>
          <w:rFonts w:cs="Times New Roman"/>
          <w:szCs w:val="24"/>
          <w:lang w:val="fr-FR"/>
        </w:rPr>
        <w:t xml:space="preserve"> supprimer l’ancien conteneur</w:t>
      </w:r>
    </w:p>
    <w:p w14:paraId="15767C1D" w14:textId="2953701E" w:rsidR="007E2E0B" w:rsidRPr="00F629DC" w:rsidRDefault="00000000" w:rsidP="00F629DC">
      <w:pPr>
        <w:pStyle w:val="Paragraphedeliste"/>
        <w:numPr>
          <w:ilvl w:val="0"/>
          <w:numId w:val="17"/>
        </w:numPr>
        <w:rPr>
          <w:rFonts w:cs="Times New Roman"/>
          <w:szCs w:val="24"/>
          <w:lang w:val="fr-FR"/>
        </w:rPr>
      </w:pPr>
      <w:proofErr w:type="gramStart"/>
      <w:r w:rsidRPr="00F629DC">
        <w:rPr>
          <w:rFonts w:cs="Times New Roman"/>
          <w:szCs w:val="24"/>
          <w:lang w:val="fr-FR"/>
        </w:rPr>
        <w:t>de</w:t>
      </w:r>
      <w:proofErr w:type="gramEnd"/>
      <w:r w:rsidRPr="00F629DC">
        <w:rPr>
          <w:rFonts w:cs="Times New Roman"/>
          <w:szCs w:val="24"/>
          <w:lang w:val="fr-FR"/>
        </w:rPr>
        <w:t xml:space="preserve"> reconstruire l’image Docker</w:t>
      </w:r>
    </w:p>
    <w:p w14:paraId="7D842C17" w14:textId="71485B90" w:rsidR="007E2E0B" w:rsidRPr="00F629DC" w:rsidRDefault="00000000" w:rsidP="00F629DC">
      <w:pPr>
        <w:pStyle w:val="Paragraphedeliste"/>
        <w:numPr>
          <w:ilvl w:val="0"/>
          <w:numId w:val="17"/>
        </w:numPr>
        <w:rPr>
          <w:rFonts w:cs="Times New Roman"/>
          <w:szCs w:val="24"/>
          <w:lang w:val="fr-FR"/>
        </w:rPr>
      </w:pPr>
      <w:proofErr w:type="gramStart"/>
      <w:r w:rsidRPr="00F629DC">
        <w:rPr>
          <w:rFonts w:cs="Times New Roman"/>
          <w:szCs w:val="24"/>
          <w:lang w:val="fr-FR"/>
        </w:rPr>
        <w:t>de</w:t>
      </w:r>
      <w:proofErr w:type="gramEnd"/>
      <w:r w:rsidRPr="00F629DC">
        <w:rPr>
          <w:rFonts w:cs="Times New Roman"/>
          <w:szCs w:val="24"/>
          <w:lang w:val="fr-FR"/>
        </w:rPr>
        <w:t xml:space="preserve"> relancer le conteneur sur le port 80</w:t>
      </w:r>
    </w:p>
    <w:p w14:paraId="529C5A1A" w14:textId="77777777" w:rsidR="007E2E0B" w:rsidRPr="00CE21B1" w:rsidRDefault="00000000" w:rsidP="00CE21B1">
      <w:pPr>
        <w:rPr>
          <w:rFonts w:cs="Times New Roman"/>
          <w:szCs w:val="24"/>
          <w:lang w:val="fr-FR"/>
        </w:rPr>
      </w:pPr>
      <w:r w:rsidRPr="00CE21B1">
        <w:rPr>
          <w:rFonts w:cs="Times New Roman"/>
          <w:szCs w:val="24"/>
          <w:lang w:val="fr-FR"/>
        </w:rPr>
        <w:t>Ce pipeline n'utilise PAS Docker Hub : tout est construit localement sur EC2.</w:t>
      </w:r>
    </w:p>
    <w:p w14:paraId="533978ED" w14:textId="77777777" w:rsidR="007E2E0B" w:rsidRPr="00745833" w:rsidRDefault="00000000">
      <w:pPr>
        <w:pStyle w:val="Titre2"/>
        <w:rPr>
          <w:rFonts w:ascii="Times New Roman" w:hAnsi="Times New Roman" w:cs="Times New Roman"/>
          <w:color w:val="000000" w:themeColor="text1"/>
          <w:lang w:val="fr-FR"/>
        </w:rPr>
      </w:pPr>
      <w:r w:rsidRPr="00745833">
        <w:rPr>
          <w:rFonts w:ascii="Times New Roman" w:hAnsi="Times New Roman" w:cs="Times New Roman"/>
          <w:color w:val="000000" w:themeColor="text1"/>
          <w:lang w:val="fr-FR"/>
        </w:rPr>
        <w:t>6. Choix techniques et justifications</w:t>
      </w:r>
    </w:p>
    <w:p w14:paraId="5EE10200" w14:textId="0F5CD8E5" w:rsidR="007E2E0B" w:rsidRPr="00CE21B1" w:rsidRDefault="00000000" w:rsidP="00CE21B1">
      <w:pPr>
        <w:rPr>
          <w:lang w:val="fr-FR"/>
        </w:rPr>
      </w:pPr>
      <w:r w:rsidRPr="00CE21B1">
        <w:rPr>
          <w:lang w:val="fr-FR"/>
        </w:rPr>
        <w:t xml:space="preserve">Flask : </w:t>
      </w:r>
      <w:proofErr w:type="spellStart"/>
      <w:r w:rsidRPr="00CE21B1">
        <w:rPr>
          <w:lang w:val="fr-FR"/>
        </w:rPr>
        <w:t>framework</w:t>
      </w:r>
      <w:proofErr w:type="spellEnd"/>
      <w:r w:rsidRPr="00CE21B1">
        <w:rPr>
          <w:lang w:val="fr-FR"/>
        </w:rPr>
        <w:t xml:space="preserve"> léger, facile à déployer et idéal pour les petites API.  </w:t>
      </w:r>
    </w:p>
    <w:p w14:paraId="79169509" w14:textId="01000FC9" w:rsidR="007E2E0B" w:rsidRPr="00CE21B1" w:rsidRDefault="00000000" w:rsidP="00CE21B1">
      <w:pPr>
        <w:rPr>
          <w:lang w:val="fr-FR"/>
        </w:rPr>
      </w:pPr>
      <w:r w:rsidRPr="00CE21B1">
        <w:rPr>
          <w:lang w:val="fr-FR"/>
        </w:rPr>
        <w:t xml:space="preserve">SQLite : base de données simple, ne nécessitant aucune installation.  </w:t>
      </w:r>
    </w:p>
    <w:p w14:paraId="72606EB5" w14:textId="5E325B06" w:rsidR="007E2E0B" w:rsidRPr="00CE21B1" w:rsidRDefault="00000000" w:rsidP="00CE21B1">
      <w:pPr>
        <w:rPr>
          <w:lang w:val="fr-FR"/>
        </w:rPr>
      </w:pPr>
      <w:r w:rsidRPr="00CE21B1">
        <w:rPr>
          <w:lang w:val="fr-FR"/>
        </w:rPr>
        <w:lastRenderedPageBreak/>
        <w:t xml:space="preserve">Docker : garantit la portabilité et la reproductibilité.  </w:t>
      </w:r>
    </w:p>
    <w:p w14:paraId="7883F9EE" w14:textId="40C2939C" w:rsidR="007E2E0B" w:rsidRPr="00CE21B1" w:rsidRDefault="00000000" w:rsidP="00CE21B1">
      <w:pPr>
        <w:rPr>
          <w:lang w:val="fr-FR"/>
        </w:rPr>
      </w:pPr>
      <w:r w:rsidRPr="00CE21B1">
        <w:rPr>
          <w:lang w:val="fr-FR"/>
        </w:rPr>
        <w:t xml:space="preserve">GitHub Actions : système CI/CD moderne, intégré et simple à configurer.  </w:t>
      </w:r>
    </w:p>
    <w:p w14:paraId="7A181A1E" w14:textId="1A481DFC" w:rsidR="007E2E0B" w:rsidRPr="00CE21B1" w:rsidRDefault="00000000" w:rsidP="00CE21B1">
      <w:pPr>
        <w:rPr>
          <w:lang w:val="fr-FR"/>
        </w:rPr>
      </w:pPr>
      <w:r w:rsidRPr="00CE21B1">
        <w:rPr>
          <w:lang w:val="fr-FR"/>
        </w:rPr>
        <w:t>AWS EC2 : instance flexible permettant l’hébergement et l'exposition publics de l’API.</w:t>
      </w:r>
    </w:p>
    <w:p w14:paraId="09AED814" w14:textId="77777777" w:rsidR="007E2E0B" w:rsidRPr="00745833" w:rsidRDefault="00000000">
      <w:pPr>
        <w:pStyle w:val="Titre2"/>
        <w:rPr>
          <w:rFonts w:ascii="Times New Roman" w:hAnsi="Times New Roman" w:cs="Times New Roman"/>
          <w:color w:val="000000" w:themeColor="text1"/>
          <w:lang w:val="fr-FR"/>
        </w:rPr>
      </w:pPr>
      <w:r w:rsidRPr="00745833">
        <w:rPr>
          <w:rFonts w:ascii="Times New Roman" w:hAnsi="Times New Roman" w:cs="Times New Roman"/>
          <w:color w:val="000000" w:themeColor="text1"/>
          <w:lang w:val="fr-FR"/>
        </w:rPr>
        <w:t>7. Informations d’accès</w:t>
      </w:r>
    </w:p>
    <w:p w14:paraId="13A42F64" w14:textId="77777777" w:rsidR="007E2E0B" w:rsidRPr="00CE21B1" w:rsidRDefault="00000000" w:rsidP="00CE21B1">
      <w:pPr>
        <w:rPr>
          <w:rFonts w:cs="Times New Roman"/>
          <w:szCs w:val="24"/>
          <w:lang w:val="fr-FR"/>
        </w:rPr>
      </w:pPr>
      <w:r w:rsidRPr="00CE21B1">
        <w:rPr>
          <w:rFonts w:cs="Times New Roman"/>
          <w:szCs w:val="24"/>
          <w:lang w:val="fr-FR"/>
        </w:rPr>
        <w:t xml:space="preserve">Documentation </w:t>
      </w:r>
      <w:proofErr w:type="spellStart"/>
      <w:r w:rsidRPr="00CE21B1">
        <w:rPr>
          <w:rFonts w:cs="Times New Roman"/>
          <w:szCs w:val="24"/>
          <w:lang w:val="fr-FR"/>
        </w:rPr>
        <w:t>Swagger</w:t>
      </w:r>
      <w:proofErr w:type="spellEnd"/>
      <w:r w:rsidRPr="00CE21B1">
        <w:rPr>
          <w:rFonts w:cs="Times New Roman"/>
          <w:szCs w:val="24"/>
          <w:lang w:val="fr-FR"/>
        </w:rPr>
        <w:t xml:space="preserve"> :</w:t>
      </w:r>
    </w:p>
    <w:p w14:paraId="1CBAC4AE" w14:textId="77777777" w:rsidR="007E2E0B" w:rsidRPr="00CE21B1" w:rsidRDefault="00000000" w:rsidP="00CE21B1">
      <w:pPr>
        <w:rPr>
          <w:rFonts w:cs="Times New Roman"/>
          <w:szCs w:val="24"/>
          <w:lang w:val="fr-FR"/>
        </w:rPr>
      </w:pPr>
      <w:r w:rsidRPr="00CE21B1">
        <w:rPr>
          <w:rFonts w:cs="Times New Roman"/>
          <w:szCs w:val="24"/>
          <w:lang w:val="fr-FR"/>
        </w:rPr>
        <w:t>http://ec2-16-170-211-128.eu-north-1.compute.amazonaws.com/api/docs/</w:t>
      </w:r>
    </w:p>
    <w:p w14:paraId="44180746" w14:textId="77777777" w:rsidR="007E2E0B" w:rsidRPr="00CE21B1" w:rsidRDefault="00000000" w:rsidP="00CE21B1">
      <w:pPr>
        <w:rPr>
          <w:rFonts w:cs="Times New Roman"/>
          <w:szCs w:val="24"/>
          <w:lang w:val="fr-FR"/>
        </w:rPr>
      </w:pPr>
      <w:r w:rsidRPr="00CE21B1">
        <w:rPr>
          <w:rFonts w:cs="Times New Roman"/>
          <w:szCs w:val="24"/>
          <w:lang w:val="fr-FR"/>
        </w:rPr>
        <w:t>Points d’accès principaux :</w:t>
      </w:r>
    </w:p>
    <w:p w14:paraId="68DBEDE1" w14:textId="77777777" w:rsidR="007E2E0B" w:rsidRPr="00CE21B1" w:rsidRDefault="00000000" w:rsidP="00CE21B1">
      <w:pPr>
        <w:rPr>
          <w:rFonts w:cs="Times New Roman"/>
          <w:szCs w:val="24"/>
          <w:lang w:val="fr-FR"/>
        </w:rPr>
      </w:pPr>
      <w:r w:rsidRPr="00CE21B1">
        <w:rPr>
          <w:rFonts w:cs="Times New Roman"/>
          <w:szCs w:val="24"/>
          <w:lang w:val="fr-FR"/>
        </w:rPr>
        <w:t>GET    /api/v1/</w:t>
      </w:r>
      <w:proofErr w:type="spellStart"/>
      <w:r w:rsidRPr="00CE21B1">
        <w:rPr>
          <w:rFonts w:cs="Times New Roman"/>
          <w:szCs w:val="24"/>
          <w:lang w:val="fr-FR"/>
        </w:rPr>
        <w:t>todos</w:t>
      </w:r>
      <w:proofErr w:type="spellEnd"/>
      <w:r w:rsidRPr="00CE21B1">
        <w:rPr>
          <w:rFonts w:cs="Times New Roman"/>
          <w:szCs w:val="24"/>
          <w:lang w:val="fr-FR"/>
        </w:rPr>
        <w:t xml:space="preserve">  </w:t>
      </w:r>
    </w:p>
    <w:p w14:paraId="5841CEB1" w14:textId="77777777" w:rsidR="007E2E0B" w:rsidRPr="00CE21B1" w:rsidRDefault="00000000" w:rsidP="00CE21B1">
      <w:pPr>
        <w:rPr>
          <w:rFonts w:cs="Times New Roman"/>
          <w:szCs w:val="24"/>
        </w:rPr>
      </w:pPr>
      <w:r w:rsidRPr="00CE21B1">
        <w:rPr>
          <w:rFonts w:cs="Times New Roman"/>
          <w:szCs w:val="24"/>
        </w:rPr>
        <w:t>POST   /</w:t>
      </w:r>
      <w:proofErr w:type="spellStart"/>
      <w:r w:rsidRPr="00CE21B1">
        <w:rPr>
          <w:rFonts w:cs="Times New Roman"/>
          <w:szCs w:val="24"/>
        </w:rPr>
        <w:t>api</w:t>
      </w:r>
      <w:proofErr w:type="spellEnd"/>
      <w:r w:rsidRPr="00CE21B1">
        <w:rPr>
          <w:rFonts w:cs="Times New Roman"/>
          <w:szCs w:val="24"/>
        </w:rPr>
        <w:t>/v1/</w:t>
      </w:r>
      <w:proofErr w:type="spellStart"/>
      <w:r w:rsidRPr="00CE21B1">
        <w:rPr>
          <w:rFonts w:cs="Times New Roman"/>
          <w:szCs w:val="24"/>
        </w:rPr>
        <w:t>todos</w:t>
      </w:r>
      <w:proofErr w:type="spellEnd"/>
      <w:r w:rsidRPr="00CE21B1">
        <w:rPr>
          <w:rFonts w:cs="Times New Roman"/>
          <w:szCs w:val="24"/>
        </w:rPr>
        <w:t xml:space="preserve">  </w:t>
      </w:r>
    </w:p>
    <w:p w14:paraId="6FA3431A" w14:textId="77777777" w:rsidR="007E2E0B" w:rsidRPr="00CE21B1" w:rsidRDefault="00000000" w:rsidP="00CE21B1">
      <w:pPr>
        <w:rPr>
          <w:rFonts w:cs="Times New Roman"/>
          <w:szCs w:val="24"/>
        </w:rPr>
      </w:pPr>
      <w:r w:rsidRPr="00CE21B1">
        <w:rPr>
          <w:rFonts w:cs="Times New Roman"/>
          <w:szCs w:val="24"/>
        </w:rPr>
        <w:t xml:space="preserve">PUT    /api/v1/todos/{id}  </w:t>
      </w:r>
    </w:p>
    <w:p w14:paraId="65521E60" w14:textId="77777777" w:rsidR="007E2E0B" w:rsidRPr="00CE21B1" w:rsidRDefault="00000000" w:rsidP="00CE21B1">
      <w:pPr>
        <w:rPr>
          <w:rFonts w:cs="Times New Roman"/>
          <w:szCs w:val="24"/>
        </w:rPr>
      </w:pPr>
      <w:r w:rsidRPr="00CE21B1">
        <w:rPr>
          <w:rFonts w:cs="Times New Roman"/>
          <w:szCs w:val="24"/>
        </w:rPr>
        <w:t>DELETE /api/v1/todos/{id}</w:t>
      </w:r>
    </w:p>
    <w:p w14:paraId="1A64324D" w14:textId="4BE386F1" w:rsidR="007E2E0B" w:rsidRPr="00CE21B1" w:rsidRDefault="00000000" w:rsidP="00CE21B1">
      <w:pPr>
        <w:rPr>
          <w:rFonts w:cs="Times New Roman"/>
          <w:szCs w:val="24"/>
        </w:rPr>
      </w:pPr>
      <w:r w:rsidRPr="00CE21B1">
        <w:rPr>
          <w:rFonts w:cs="Times New Roman"/>
          <w:szCs w:val="24"/>
        </w:rPr>
        <w:t xml:space="preserve">Base </w:t>
      </w:r>
      <w:r w:rsidR="00035EFF" w:rsidRPr="00CE21B1">
        <w:rPr>
          <w:rFonts w:cs="Times New Roman"/>
          <w:szCs w:val="24"/>
        </w:rPr>
        <w:t>URL:</w:t>
      </w:r>
    </w:p>
    <w:p w14:paraId="10EA7D41" w14:textId="0DF32318" w:rsidR="007E2E0B" w:rsidRPr="00CE21B1" w:rsidRDefault="00745833" w:rsidP="00CE21B1">
      <w:pPr>
        <w:rPr>
          <w:rFonts w:cs="Times New Roman"/>
          <w:szCs w:val="24"/>
        </w:rPr>
      </w:pPr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>HYPERLINK "http://ec2-16-170-211-128.eu-north-1.compute.amazonaws.com/"</w:instrText>
      </w:r>
      <w:r>
        <w:rPr>
          <w:rFonts w:cs="Times New Roman"/>
          <w:szCs w:val="24"/>
        </w:rPr>
      </w:r>
      <w:r>
        <w:rPr>
          <w:rFonts w:cs="Times New Roman"/>
          <w:szCs w:val="24"/>
        </w:rPr>
        <w:fldChar w:fldCharType="separate"/>
      </w:r>
      <w:r w:rsidR="00000000" w:rsidRPr="00745833">
        <w:rPr>
          <w:rStyle w:val="Lienhypertexte"/>
          <w:rFonts w:cs="Times New Roman"/>
          <w:szCs w:val="24"/>
        </w:rPr>
        <w:t>http://ec2-16-170-211-128.eu-north-1.compute.amazonaws.com</w:t>
      </w:r>
      <w:r>
        <w:rPr>
          <w:rFonts w:cs="Times New Roman"/>
          <w:szCs w:val="24"/>
        </w:rPr>
        <w:fldChar w:fldCharType="end"/>
      </w:r>
    </w:p>
    <w:sectPr w:rsidR="007E2E0B" w:rsidRPr="00CE21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240566"/>
    <w:multiLevelType w:val="hybridMultilevel"/>
    <w:tmpl w:val="C7463E44"/>
    <w:lvl w:ilvl="0" w:tplc="5E4C194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4D4108"/>
    <w:multiLevelType w:val="hybridMultilevel"/>
    <w:tmpl w:val="390E43C6"/>
    <w:lvl w:ilvl="0" w:tplc="3068577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0932E8"/>
    <w:multiLevelType w:val="hybridMultilevel"/>
    <w:tmpl w:val="6BE2464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650A64"/>
    <w:multiLevelType w:val="hybridMultilevel"/>
    <w:tmpl w:val="8C8678A0"/>
    <w:lvl w:ilvl="0" w:tplc="3068577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321BF8"/>
    <w:multiLevelType w:val="hybridMultilevel"/>
    <w:tmpl w:val="7D76786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510409"/>
    <w:multiLevelType w:val="hybridMultilevel"/>
    <w:tmpl w:val="F1A298A8"/>
    <w:lvl w:ilvl="0" w:tplc="3068577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945C30"/>
    <w:multiLevelType w:val="hybridMultilevel"/>
    <w:tmpl w:val="AA5CF75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5B48C1"/>
    <w:multiLevelType w:val="hybridMultilevel"/>
    <w:tmpl w:val="9EAEEDBE"/>
    <w:lvl w:ilvl="0" w:tplc="3068577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991F49"/>
    <w:multiLevelType w:val="hybridMultilevel"/>
    <w:tmpl w:val="E44CFC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048908">
    <w:abstractNumId w:val="8"/>
  </w:num>
  <w:num w:numId="2" w16cid:durableId="1933322296">
    <w:abstractNumId w:val="6"/>
  </w:num>
  <w:num w:numId="3" w16cid:durableId="2093161852">
    <w:abstractNumId w:val="5"/>
  </w:num>
  <w:num w:numId="4" w16cid:durableId="1116368872">
    <w:abstractNumId w:val="4"/>
  </w:num>
  <w:num w:numId="5" w16cid:durableId="202981994">
    <w:abstractNumId w:val="7"/>
  </w:num>
  <w:num w:numId="6" w16cid:durableId="1219978433">
    <w:abstractNumId w:val="3"/>
  </w:num>
  <w:num w:numId="7" w16cid:durableId="1763254675">
    <w:abstractNumId w:val="2"/>
  </w:num>
  <w:num w:numId="8" w16cid:durableId="45959779">
    <w:abstractNumId w:val="1"/>
  </w:num>
  <w:num w:numId="9" w16cid:durableId="870799004">
    <w:abstractNumId w:val="0"/>
  </w:num>
  <w:num w:numId="10" w16cid:durableId="1595237451">
    <w:abstractNumId w:val="17"/>
  </w:num>
  <w:num w:numId="11" w16cid:durableId="683021901">
    <w:abstractNumId w:val="9"/>
  </w:num>
  <w:num w:numId="12" w16cid:durableId="348069320">
    <w:abstractNumId w:val="13"/>
  </w:num>
  <w:num w:numId="13" w16cid:durableId="1602104006">
    <w:abstractNumId w:val="12"/>
  </w:num>
  <w:num w:numId="14" w16cid:durableId="1976178121">
    <w:abstractNumId w:val="14"/>
  </w:num>
  <w:num w:numId="15" w16cid:durableId="1706172245">
    <w:abstractNumId w:val="11"/>
  </w:num>
  <w:num w:numId="16" w16cid:durableId="355817069">
    <w:abstractNumId w:val="15"/>
  </w:num>
  <w:num w:numId="17" w16cid:durableId="11150408">
    <w:abstractNumId w:val="10"/>
  </w:num>
  <w:num w:numId="18" w16cid:durableId="12901668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EFF"/>
    <w:rsid w:val="0006063C"/>
    <w:rsid w:val="0015074B"/>
    <w:rsid w:val="0029639D"/>
    <w:rsid w:val="00326F90"/>
    <w:rsid w:val="00421076"/>
    <w:rsid w:val="00604566"/>
    <w:rsid w:val="00745833"/>
    <w:rsid w:val="007E2E0B"/>
    <w:rsid w:val="00AA1D8D"/>
    <w:rsid w:val="00B47730"/>
    <w:rsid w:val="00C22E7B"/>
    <w:rsid w:val="00CB0664"/>
    <w:rsid w:val="00CE21B1"/>
    <w:rsid w:val="00F629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06D90A"/>
  <w14:defaultImageDpi w14:val="300"/>
  <w15:docId w15:val="{721ECC9B-F0F6-5E49-A222-42ADE2539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1B1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604566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0456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74583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ec2-16-170-211-128.eu-north-1.compute.amazonaws.com/api/v1/todo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ec2-16-170-211-128.eu-north-1.compute.amazonaws.com/api/doc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478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MAHAMAT Cherif Issa</cp:lastModifiedBy>
  <cp:revision>7</cp:revision>
  <dcterms:created xsi:type="dcterms:W3CDTF">2013-12-23T23:15:00Z</dcterms:created>
  <dcterms:modified xsi:type="dcterms:W3CDTF">2025-12-05T18:35:00Z</dcterms:modified>
  <cp:category/>
</cp:coreProperties>
</file>