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bookmarkStart w:id="0" w:name="_Toc330565156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一、Weblogic</w:t>
      </w:r>
      <w:bookmarkEnd w:id="0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的集群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还记得我们在第五天教程中讲到的关于Tomcat的集群吗?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7028815" cy="3113405"/>
            <wp:effectExtent l="0" t="0" r="635" b="0"/>
            <wp:docPr id="62" name="图片 62" descr="http://my.csdn.net/uploads/201207/20/1342774950_9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operate_80931384244072232" descr="http://my.csdn.net/uploads/201207/20/1342774950_953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81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两个tomcat做node即tomcat1, tomcat2，使用Apache HttpServer做请求派发。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现在看看WebLogic的集群吧，其实也差不多。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461250" cy="3954780"/>
            <wp:effectExtent l="0" t="0" r="6350" b="7620"/>
            <wp:docPr id="61" name="图片 61" descr="http://my.csdn.net/uploads/201207/20/1342774999_27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7/20/1342774999_278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区别在于：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²  Tomcat的集群的实现为两个物理上不同的tomcat，分别就是两个node，没有总控端，没有任何控制台可言（只有通过比较简陋的</w:t>
      </w:r>
      <w:hyperlink r:id="rId7" w:history="1">
        <w:r w:rsidRPr="00EE5FBD">
          <w:rPr>
            <w:rFonts w:ascii="宋体" w:eastAsia="宋体" w:hAnsi="宋体" w:cs="宋体" w:hint="eastAsia"/>
            <w:color w:val="0000FF"/>
            <w:kern w:val="0"/>
            <w:szCs w:val="21"/>
            <w:u w:val="single"/>
          </w:rPr>
          <w:t>http://localhost:8080/manager/html</w:t>
        </w:r>
      </w:hyperlink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，或者是</w:t>
      </w:r>
      <w:hyperlink r:id="rId8" w:history="1">
        <w:r w:rsidRPr="00EE5FBD">
          <w:rPr>
            <w:rFonts w:ascii="宋体" w:eastAsia="宋体" w:hAnsi="宋体" w:cs="宋体" w:hint="eastAsia"/>
            <w:color w:val="0000FF"/>
            <w:kern w:val="0"/>
            <w:szCs w:val="21"/>
            <w:u w:val="single"/>
          </w:rPr>
          <w:t>http://localhost:9090/manager/html</w:t>
        </w:r>
      </w:hyperlink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）来对每个tomcat节点进行监视（此处只有monitor没有control）；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FF0000"/>
          <w:kern w:val="0"/>
          <w:szCs w:val="21"/>
        </w:rPr>
        <w:t>如果我们要布署我们的Web应用，需要分别手工往每个Tomcat的webapp目录里拷贝文件。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²  Weblogic的集群必须设立一个总控端，可从上图中看出，然后这个总控端我们把它称为AdminServer，然后在其下可以挂weblogic的集 群的node，这个node不是物理上不同的两个weblogic，而是不同的domain，我们假设domain1, domain2为两个weblogic的集群的节点。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FF0000"/>
          <w:kern w:val="0"/>
          <w:szCs w:val="21"/>
        </w:rPr>
        <w:t>如果我们要布署我们的Web应用，只需要在总控端布署一次，然后挂在这个总控端下的节点将会自动将我们的web应用发布到每一个节点。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因此，要实现weblogic的集群必须：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安装Weblogic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创建一个AdminServer的domain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ü   在AdminServer上建立集群总控端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分别创建每一个要加入此集群总控端的node，也是一个个的domain</w:t>
      </w:r>
    </w:p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</w:pPr>
      <w:bookmarkStart w:id="1" w:name="t1"/>
      <w:bookmarkStart w:id="2" w:name="_Toc330565157"/>
      <w:bookmarkEnd w:id="1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一、创建Weblogic</w:t>
      </w:r>
      <w:bookmarkEnd w:id="2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集群前的规划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根据第一节中的内容，我们将我们用于实验的Weblogic规划成3个domain，每个domain都包含有下列的必不可少的属性：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AdminConsole（总控端）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逻辑名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物理名(domain的系统路径)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端口号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计器名(IP)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登录信息(username/password)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Cluster node1（集群节点1）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逻辑名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物理名(domain的系统路径)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端口号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计器名(IP)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登录信息(username/password)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Cluster node2（集群节点2）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逻辑名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物理名(domain的系统路径)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端口号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计器名(IP)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登录信息(username/password)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我们用表格列出我们将要创建的集群中总控端与每个节点的集息：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86"/>
        <w:gridCol w:w="1138"/>
        <w:gridCol w:w="433"/>
        <w:gridCol w:w="936"/>
        <w:gridCol w:w="1943"/>
      </w:tblGrid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物理名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逻辑名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端口号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主机名（IP）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登录信息</w:t>
            </w:r>
          </w:p>
        </w:tc>
      </w:tr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\bea\user_projects\domains\adminserver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AdminServer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7001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localhost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weblogic/password_1</w:t>
            </w:r>
          </w:p>
        </w:tc>
      </w:tr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\bea\user_projects\domains\server1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mycluster1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7011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localhost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weblogic/password_1</w:t>
            </w:r>
          </w:p>
        </w:tc>
      </w:tr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bea\user_projects\domains\server2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mycluster2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7012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localhost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weblogic/password_1</w:t>
            </w:r>
          </w:p>
        </w:tc>
      </w:tr>
    </w:tbl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规划好了，就可以开始来创建我们的集群了。</w:t>
      </w:r>
    </w:p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</w:pPr>
      <w:bookmarkStart w:id="3" w:name="t2"/>
      <w:bookmarkStart w:id="4" w:name="_Toc330565158"/>
      <w:bookmarkEnd w:id="3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一、开始创建我们的Weblogic</w:t>
      </w:r>
      <w:bookmarkEnd w:id="4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集群</w:t>
      </w:r>
    </w:p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</w:pPr>
      <w:bookmarkStart w:id="5" w:name="t3"/>
      <w:bookmarkStart w:id="6" w:name="_Toc330565159"/>
      <w:bookmarkEnd w:id="5"/>
      <w:r w:rsidRPr="00EE5FBD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3.1</w:t>
      </w:r>
      <w:bookmarkEnd w:id="6"/>
      <w:r w:rsidRPr="00EE5FBD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 创建集群的总控制端（aminserver）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Windows: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Windows下通过菜单-&gt;OracleWeblogic-&gt;Weblogic Server 11gR1-&gt;Tools-&gt;Configuration Wizard来启动创建domain的wizard。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38450" cy="3265170"/>
            <wp:effectExtent l="0" t="0" r="0" b="0"/>
            <wp:docPr id="60" name="图片 60" descr="http://my.csdn.net/uploads/201207/20/1342775118_4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7/20/1342775118_497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Unix/Linux：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Unix/Linux下通过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8"/>
      </w:tblGrid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cd /bea/wlserver/common/bin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./config.sh</w:t>
            </w:r>
          </w:p>
        </w:tc>
      </w:tr>
    </w:tbl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来启动创建domain的wizard。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22770" cy="4975860"/>
            <wp:effectExtent l="0" t="0" r="0" b="0"/>
            <wp:docPr id="59" name="图片 59" descr="http://my.csdn.net/uploads/201207/20/1342775143_3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.csdn.net/uploads/201207/20/1342775143_303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选择“创建新的Weblogic域”，选下一步（</w:t>
      </w: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下面全部跟着我的操作步骤与界面填选的参数走，所有的用户名啦、密码啦、端口号啦、IP啦，都请根据第一节中的那个表格里的参数填写</w:t>
      </w: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22770" cy="4179570"/>
            <wp:effectExtent l="0" t="0" r="0" b="0"/>
            <wp:docPr id="58" name="图片 58" descr="http://my.csdn.net/uploads/201207/20/1342775177_1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y.csdn.net/uploads/201207/20/1342775177_195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56425" cy="4324985"/>
            <wp:effectExtent l="0" t="0" r="0" b="0"/>
            <wp:docPr id="57" name="图片 57" descr="http://my.csdn.net/uploads/201207/20/1342775206_1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.csdn.net/uploads/201207/20/1342775206_117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2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6905625" cy="4241165"/>
            <wp:effectExtent l="0" t="0" r="9525" b="6985"/>
            <wp:docPr id="56" name="图片 56" descr="http://my.csdn.net/uploads/201207/20/1342775224_2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.csdn.net/uploads/201207/20/1342775224_287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56425" cy="4269105"/>
            <wp:effectExtent l="0" t="0" r="0" b="0"/>
            <wp:docPr id="55" name="图片 55" descr="http://my.csdn.net/uploads/201207/20/1342775255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y.csdn.net/uploads/201207/20/1342775255_806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25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56425" cy="4953635"/>
            <wp:effectExtent l="0" t="0" r="0" b="0"/>
            <wp:docPr id="54" name="图片 54" descr="http://my.csdn.net/uploads/201207/20/1342775294_4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y.csdn.net/uploads/201207/20/1342775294_465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2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下一步后界面类似，但是是有区别的，注意了哦，不要下手太快了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83400" cy="4897120"/>
            <wp:effectExtent l="0" t="0" r="0" b="0"/>
            <wp:docPr id="53" name="图片 53" descr="http://my.csdn.net/uploads/201207/20/1342775324_6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y.csdn.net/uploads/201207/20/1342775324_68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上面这个配的就叫集群广播地址的界面。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因为集群是通过广播（有unicast和multicast两种）来同步集群中的节点，并且把每个节点中的session通过这个广播地址来进行复制和同步，即主控域不断的时时刻刻的会和它下面的子节点间保持通讯、经常去询问各个子节点的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名称：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可以任意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集群信息传送模式：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有unitcast与multicast两种，在11G版本前都是multicast10G后开始支持unicast协议。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如果指定了multicast，就必须指定一个“多点传送地址”，此地址和端口都可以采用weblogic默认的。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如果在域环境，还需要在防火墙中配置这个“多点传送地址”与“多点传送端口”，使其在防火墙中被打开，协议为both of tcp and udp。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00875" cy="4364355"/>
            <wp:effectExtent l="0" t="0" r="9525" b="0"/>
            <wp:docPr id="52" name="图片 52" descr="http://my.csdn.net/uploads/201207/20/1342775435_4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y.csdn.net/uploads/201207/20/1342775435_482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33565" cy="4998085"/>
            <wp:effectExtent l="0" t="0" r="635" b="0"/>
            <wp:docPr id="51" name="图片 51" descr="http://my.csdn.net/uploads/201207/20/1342775438_2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.csdn.net/uploads/201207/20/1342775438_235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Look, 右边这块我们把它称为“集群的逻辑拓卜图”。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12305" cy="4953635"/>
            <wp:effectExtent l="0" t="0" r="0" b="0"/>
            <wp:docPr id="50" name="图片 50" descr="http://my.csdn.net/uploads/201207/20/1342775504_9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y.csdn.net/uploads/201207/20/1342775504_911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30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此处是对每个集群里的节点指定相应的“计算机名/IP”，由于我们的实验是建立在同一台机器上的即纵向集群，</w:t>
      </w:r>
      <w:r w:rsidRPr="00EE5FBD">
        <w:rPr>
          <w:rFonts w:ascii="宋体" w:eastAsia="宋体" w:hAnsi="宋体" w:cs="宋体" w:hint="eastAsia"/>
          <w:b/>
          <w:bCs/>
          <w:color w:val="FF0000"/>
          <w:kern w:val="0"/>
          <w:szCs w:val="21"/>
        </w:rPr>
        <w:t>因此这步什么都不需要填，直接下一步</w:t>
      </w: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18020" cy="4274820"/>
            <wp:effectExtent l="0" t="0" r="0" b="0"/>
            <wp:docPr id="49" name="图片 49" descr="http://my.csdn.net/uploads/201207/20/1342775568_9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y.csdn.net/uploads/201207/20/1342775568_988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323840" cy="3590290"/>
            <wp:effectExtent l="0" t="0" r="0" b="0"/>
            <wp:docPr id="48" name="图片 48" descr="http://my.csdn.net/uploads/201207/20/1342775590_3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y.csdn.net/uploads/201207/20/1342775590_315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553710" cy="3708400"/>
            <wp:effectExtent l="0" t="0" r="8890" b="6350"/>
            <wp:docPr id="47" name="图片 47" descr="http://my.csdn.net/uploads/201207/20/1342775607_9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7/20/1342775607_913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完成后可以启动adminserver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00875" cy="459740"/>
            <wp:effectExtent l="0" t="0" r="9525" b="0"/>
            <wp:docPr id="46" name="图片 46" descr="http://my.csdn.net/uploads/201207/20/1342775626_1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my.csdn.net/uploads/201207/20/1342775626_169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然后通过</w:t>
      </w:r>
      <w:hyperlink r:id="rId24" w:history="1">
        <w:r w:rsidRPr="00EE5FBD">
          <w:rPr>
            <w:rFonts w:ascii="宋体" w:eastAsia="宋体" w:hAnsi="宋体" w:cs="宋体" w:hint="eastAsia"/>
            <w:color w:val="0000FF"/>
            <w:kern w:val="0"/>
            <w:szCs w:val="21"/>
            <w:u w:val="single"/>
          </w:rPr>
          <w:t>http://localhost:7001/console</w:t>
        </w:r>
      </w:hyperlink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来查看我们的集群规划，如下图：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6922770" cy="1256665"/>
            <wp:effectExtent l="0" t="0" r="0" b="635"/>
            <wp:docPr id="45" name="图片 45" descr="http://my.csdn.net/uploads/201207/20/1342775654_4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y.csdn.net/uploads/201207/20/1342775654_453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这样，我们就完成了创建一个新的domain并且将且扩展成为了集群的总控制端服务器，同时在这上面我们制作了一个“集群拓卜图”，那么下面要做的就是：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²  创建该集群拓卜图中的节点1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²  创建该集群拓卜图中的节点2</w:t>
      </w:r>
    </w:p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</w:pPr>
      <w:bookmarkStart w:id="7" w:name="t4"/>
      <w:bookmarkStart w:id="8" w:name="_Toc330565160"/>
      <w:bookmarkEnd w:id="7"/>
      <w:r w:rsidRPr="00EE5FBD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3.2</w:t>
      </w:r>
      <w:bookmarkEnd w:id="8"/>
      <w:r w:rsidRPr="00EE5FBD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 创建集群中的节点（mycluster1, mycluster2）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启动Weblogic的Configuration Wizard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按照普通的域，</w:t>
      </w: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就是一个普通的域</w:t>
      </w: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来创建（</w:t>
      </w: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为了实验方便我们的用户名与密码全部为weblogic/password_1</w:t>
      </w: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）：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user_projects\domains\server1（逻辑名为：mycluster1，端口：7011）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user_projects\domains\server2（逻辑名为：mycluster2，端口：7012）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9255" cy="1980565"/>
            <wp:effectExtent l="0" t="0" r="0" b="635"/>
            <wp:docPr id="44" name="图片 44" descr="http://my.csdn.net/uploads/201207/20/1342775677_9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y.csdn.net/uploads/201207/20/1342775677_950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6944995" cy="3893185"/>
            <wp:effectExtent l="0" t="0" r="8255" b="0"/>
            <wp:docPr id="43" name="图片 43" descr="http://my.csdn.net/uploads/201207/20/1342775694_9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y.csdn.net/uploads/201207/20/1342775694_937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99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000875" cy="4285615"/>
            <wp:effectExtent l="0" t="0" r="9525" b="635"/>
            <wp:docPr id="42" name="图片 42" descr="http://my.csdn.net/uploads/201207/20/1342775715_7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y.csdn.net/uploads/201207/20/1342775715_716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6905625" cy="4218305"/>
            <wp:effectExtent l="0" t="0" r="9525" b="0"/>
            <wp:docPr id="41" name="图片 41" descr="http://my.csdn.net/uploads/201207/20/1342775743_5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y.csdn.net/uploads/201207/20/1342775743_519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294120" cy="4352925"/>
            <wp:effectExtent l="0" t="0" r="0" b="9525"/>
            <wp:docPr id="40" name="图片 40" descr="http://my.csdn.net/uploads/201207/20/1342775765_7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y.csdn.net/uploads/201207/20/1342775765_746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944995" cy="4173855"/>
            <wp:effectExtent l="0" t="0" r="8255" b="0"/>
            <wp:docPr id="39" name="图片 39" descr="http://my.csdn.net/uploads/201207/20/1342775813_3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y.csdn.net/uploads/201207/20/1342775813_386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99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下一步，下一步，创建，完成。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依上面的相同步骤可以自行创建server2(逻辑名为mycluster2，端口:7012)。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98870" cy="4925695"/>
            <wp:effectExtent l="0" t="0" r="0" b="8255"/>
            <wp:docPr id="38" name="图片 38" descr="http://my.csdn.net/uploads/201207/20/1342775858_8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my.csdn.net/uploads/201207/20/1342775858_87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000000"/>
          <w:kern w:val="0"/>
          <w:sz w:val="36"/>
          <w:szCs w:val="36"/>
        </w:rPr>
      </w:pPr>
      <w:bookmarkStart w:id="9" w:name="t5"/>
      <w:bookmarkStart w:id="10" w:name="_Toc330565161"/>
      <w:bookmarkEnd w:id="9"/>
      <w:r w:rsidRPr="00EE5FBD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3.3</w:t>
      </w:r>
      <w:bookmarkEnd w:id="10"/>
      <w:r w:rsidRPr="00EE5FBD">
        <w:rPr>
          <w:rFonts w:ascii="宋体" w:eastAsia="宋体" w:hAnsi="宋体" w:cs="宋体" w:hint="eastAsia"/>
          <w:b/>
          <w:bCs/>
          <w:color w:val="000000"/>
          <w:kern w:val="0"/>
          <w:sz w:val="36"/>
          <w:szCs w:val="36"/>
        </w:rPr>
        <w:t> 如何启动集群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86"/>
        <w:gridCol w:w="1138"/>
        <w:gridCol w:w="433"/>
        <w:gridCol w:w="936"/>
        <w:gridCol w:w="1943"/>
      </w:tblGrid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物理名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逻辑名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端口号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主机名（IP）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4F81BD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Cs w:val="21"/>
              </w:rPr>
              <w:t>登录信息</w:t>
            </w:r>
          </w:p>
        </w:tc>
      </w:tr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\bea\user_projects\domains\adminserver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AdminServer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7001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localhost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weblogic/password_1</w:t>
            </w:r>
          </w:p>
        </w:tc>
      </w:tr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\bea\user_projects\domains\server1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mycluster1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7011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localhost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weblogic/password_1</w:t>
            </w:r>
          </w:p>
        </w:tc>
      </w:tr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bea\user_projects\domains\server2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mycluster2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7012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localhost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weblogic/password_1</w:t>
            </w:r>
          </w:p>
        </w:tc>
      </w:tr>
    </w:tbl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我们看着上面这个表格来输入命令吧。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1.       启动主控域（必须永远先启动主控域）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28740" cy="2131695"/>
            <wp:effectExtent l="0" t="0" r="0" b="1905"/>
            <wp:docPr id="37" name="图片 37" descr="http://my.csdn.net/uploads/201207/20/1342775883_4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y.csdn.net/uploads/201207/20/1342775883_41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1.       启动节点1（</w:t>
      </w: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间点间的启动顺序无所谓</w:t>
      </w: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78575" cy="1211580"/>
            <wp:effectExtent l="0" t="0" r="3175" b="7620"/>
            <wp:docPr id="36" name="图片 36" descr="http://my.csdn.net/uploads/201207/20/1342775906_5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my.csdn.net/uploads/201207/20/1342775906_567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1.       启动节点2（</w:t>
      </w: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间点间的启动顺序无所谓</w:t>
      </w: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89370" cy="2244090"/>
            <wp:effectExtent l="0" t="0" r="0" b="3810"/>
            <wp:docPr id="35" name="图片 35" descr="http://my.csdn.net/uploads/201207/20/1342775937_5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my.csdn.net/uploads/201207/20/1342775937_592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全部启动完毕后就可以通过主控制域的admin console即</w:t>
      </w:r>
      <w:hyperlink r:id="rId36" w:history="1">
        <w:r w:rsidRPr="00EE5FBD">
          <w:rPr>
            <w:rFonts w:ascii="宋体" w:eastAsia="宋体" w:hAnsi="宋体" w:cs="宋体" w:hint="eastAsia"/>
            <w:color w:val="0000FF"/>
            <w:kern w:val="0"/>
            <w:szCs w:val="21"/>
            <w:u w:val="single"/>
          </w:rPr>
          <w:t>http://localhost:7001/console</w:t>
        </w:r>
      </w:hyperlink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来管理这个集群了。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68110" cy="2153920"/>
            <wp:effectExtent l="0" t="0" r="8890" b="0"/>
            <wp:docPr id="34" name="图片 34" descr="http://my.csdn.net/uploads/201207/20/1342775955_2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my.csdn.net/uploads/201207/20/1342775955_209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bookmarkStart w:id="11" w:name="t6"/>
      <w:bookmarkStart w:id="12" w:name="_Toc330565162"/>
      <w:bookmarkEnd w:id="11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一、jdbc</w:t>
      </w:r>
      <w:bookmarkEnd w:id="12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集群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有了集群，我们就可以布署我们的JDBC了，只是这个JDBC的布署和以前单机版的JDBC布署稍稍有点不一样，前面我们引用第八天中的建立JDBC的步骤：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86325" cy="4953635"/>
            <wp:effectExtent l="0" t="0" r="9525" b="0"/>
            <wp:docPr id="33" name="图片 33" descr="http://my.csdn.net/uploads/201207/20/1342776018_8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my.csdn.net/uploads/201207/20/1342776018_890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611370" cy="5306695"/>
            <wp:effectExtent l="0" t="0" r="0" b="8255"/>
            <wp:docPr id="32" name="图片 32" descr="http://my.csdn.net/uploads/201207/20/1342776047_3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my.csdn.net/uploads/201207/20/1342776047_338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458460" cy="2535555"/>
            <wp:effectExtent l="0" t="0" r="8890" b="0"/>
            <wp:docPr id="31" name="图片 31" descr="http://my.csdn.net/uploads/201207/20/1342776071_7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my.csdn.net/uploads/201207/20/1342776071_751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078605" cy="4611370"/>
            <wp:effectExtent l="0" t="0" r="0" b="0"/>
            <wp:docPr id="30" name="图片 30" descr="http://my.csdn.net/uploads/201207/20/1342776108_3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my.csdn.net/uploads/201207/20/1342776108_304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41165" cy="4516120"/>
            <wp:effectExtent l="0" t="0" r="6985" b="0"/>
            <wp:docPr id="29" name="图片 29" descr="http://my.csdn.net/uploads/201207/20/1342776131_1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my.csdn.net/uploads/201207/20/1342776131_1816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好好好，停，到了这边，不一样的地方来了。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912485" cy="3495040"/>
            <wp:effectExtent l="0" t="0" r="0" b="0"/>
            <wp:docPr id="28" name="图片 28" descr="http://my.csdn.net/uploads/201207/20/1342776179_5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my.csdn.net/uploads/201207/20/1342776179_5546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嘿嘿，千万不要把这个JDBC连接池的“target”即作用域设错了哈，我们现在是集群，要把这个JDBC连接池的作用域设在我们的集群上的哈！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61430" cy="1088390"/>
            <wp:effectExtent l="0" t="0" r="1270" b="0"/>
            <wp:docPr id="27" name="图片 27" descr="http://my.csdn.net/uploads/201207/20/1342776258_4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my.csdn.net/uploads/201207/20/1342776258_494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我们来测试一下我们建立的数据源吧。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28740" cy="4437380"/>
            <wp:effectExtent l="0" t="0" r="0" b="1270"/>
            <wp:docPr id="26" name="图片 26" descr="http://my.csdn.net/uploads/201207/20/1342776283_9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my.csdn.net/uploads/201207/20/1342776283_9139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两个cluster上的数据源全部部署成功。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这边再提一句：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i/>
          <w:iCs/>
          <w:color w:val="FF0000"/>
          <w:kern w:val="0"/>
          <w:szCs w:val="21"/>
        </w:rPr>
        <w:t>集群布署的话AdminServer只是一个控制器，通过它布署的war程序是自动同步到挂在它下面的所有的节点中去的，因此JDBC数据源，或者JMS或者是EJB都要在绑定是把target即作用域设成cluster而不是AdminServer本身，因为AdminServer本身不会布署任何任何东西的。</w:t>
      </w:r>
    </w:p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</w:pPr>
      <w:bookmarkStart w:id="13" w:name="t7"/>
      <w:bookmarkStart w:id="14" w:name="_Toc330565163"/>
      <w:bookmarkEnd w:id="13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一、把工程布署到集群环境中去</w:t>
      </w:r>
      <w:bookmarkEnd w:id="14"/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确保我们将要布署的工程中的web.xml的最后一行含有：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"/>
      </w:tblGrid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EE5FBD" w:rsidRPr="00EE5FBD" w:rsidRDefault="00EE5FBD" w:rsidP="00EE5FBD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</w:tr>
    </w:tbl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在将要布署的工程的WEB-INF目录下新建一个weblogic.xml的文件，其内容如下：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0"/>
      </w:tblGrid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true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replicated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lastRenderedPageBreak/>
              <w:t> true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/cbbs</w:t>
            </w:r>
          </w:p>
        </w:tc>
      </w:tr>
    </w:tbl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该内容使得你的工程可以在Weblogic集群环境下进行Session复制。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然后就可以开始布署了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6345" cy="2254885"/>
            <wp:effectExtent l="0" t="0" r="8255" b="0"/>
            <wp:docPr id="25" name="图片 25" descr="http://my.csdn.net/uploads/201207/20/1342776308_4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my.csdn.net/uploads/201207/20/1342776308_478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6327775" cy="2698115"/>
            <wp:effectExtent l="0" t="0" r="0" b="6985"/>
            <wp:docPr id="24" name="图片 24" descr="http://my.csdn.net/uploads/201207/20/1342776325_7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my.csdn.net/uploads/201207/20/1342776325_701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下面又来了，和在集群中布署JDBC是一样的，请看：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72075" cy="4964430"/>
            <wp:effectExtent l="0" t="0" r="9525" b="7620"/>
            <wp:docPr id="23" name="图片 23" descr="http://my.csdn.net/uploads/201207/20/1342776351_3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my.csdn.net/uploads/201207/20/1342776351_363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96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下一步，下一步一直到[完成]按钮亮起来后，点[完成]。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12485" cy="4678680"/>
            <wp:effectExtent l="0" t="0" r="0" b="7620"/>
            <wp:docPr id="22" name="图片 22" descr="http://my.csdn.net/uploads/201207/20/1342776376_8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my.csdn.net/uploads/201207/20/1342776376_821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点[保存]并[激活更改]。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FF0000"/>
          <w:kern w:val="0"/>
          <w:szCs w:val="21"/>
        </w:rPr>
        <w:t>大家来看看两个cluster即mycluster1与mycluster2下是否被布署了工程，即相当于我们手工要在两个tomcat节点的webapps目录里拷入我们的WAR工程，而weblogic只需要通过主控制域，自动将war工程布署在其下的所有子节点内。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574925" cy="5239385"/>
            <wp:effectExtent l="0" t="0" r="0" b="0"/>
            <wp:docPr id="21" name="图片 21" descr="http://my.csdn.net/uploads/201207/20/1342776405_5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my.csdn.net/uploads/201207/20/1342776405_5508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是的，果然，它自动布署了。就算我下面有10几个子节点，它也一样只需要在AdminServer上布署一次，自动同步。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我们把这个工程启动起来吧。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78575" cy="1116330"/>
            <wp:effectExtent l="0" t="0" r="3175" b="7620"/>
            <wp:docPr id="20" name="图片 20" descr="http://my.csdn.net/uploads/201207/20/1342776431_4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y.csdn.net/uploads/201207/20/1342776431_4933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当你一点“为所有请求提供服务，再来看两个字节点的后台console，都可以同步启动了：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40170" cy="3545205"/>
            <wp:effectExtent l="0" t="0" r="0" b="0"/>
            <wp:docPr id="19" name="图片 19" descr="http://my.csdn.net/uploads/201207/20/1342776453_8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my.csdn.net/uploads/201207/20/1342776453_867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7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布署成功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55715" cy="1104900"/>
            <wp:effectExtent l="0" t="0" r="6985" b="0"/>
            <wp:docPr id="18" name="图片 18" descr="http://my.csdn.net/uploads/201207/20/1342776471_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my.csdn.net/uploads/201207/20/1342776471_2205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打开两个IE：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一个输入: </w:t>
      </w:r>
      <w:hyperlink r:id="rId54" w:history="1">
        <w:r w:rsidRPr="00EE5FBD">
          <w:rPr>
            <w:rFonts w:ascii="宋体" w:eastAsia="宋体" w:hAnsi="宋体" w:cs="宋体" w:hint="eastAsia"/>
            <w:color w:val="0000FF"/>
            <w:kern w:val="0"/>
            <w:szCs w:val="21"/>
            <w:u w:val="single"/>
          </w:rPr>
          <w:t>http://localhost:7011/cbbs</w:t>
        </w:r>
      </w:hyperlink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一个输入: </w:t>
      </w:r>
      <w:hyperlink r:id="rId55" w:history="1">
        <w:r w:rsidRPr="00EE5FBD">
          <w:rPr>
            <w:rFonts w:ascii="宋体" w:eastAsia="宋体" w:hAnsi="宋体" w:cs="宋体" w:hint="eastAsia"/>
            <w:color w:val="0000FF"/>
            <w:kern w:val="0"/>
            <w:szCs w:val="21"/>
            <w:u w:val="single"/>
          </w:rPr>
          <w:t>http://localhost:7012/cbbs</w:t>
        </w:r>
      </w:hyperlink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78575" cy="3550920"/>
            <wp:effectExtent l="0" t="0" r="3175" b="0"/>
            <wp:docPr id="17" name="图片 17" descr="http://my.csdn.net/uploads/201207/20/1342776493_2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my.csdn.net/uploads/201207/20/1342776493_2735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Weblogic集群布署成功，接下去就是在Apache里进行派发了</w:t>
      </w:r>
    </w:p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</w:pPr>
      <w:bookmarkStart w:id="15" w:name="t8"/>
      <w:bookmarkStart w:id="16" w:name="_Toc330565164"/>
      <w:bookmarkEnd w:id="15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一、使用Apache</w:t>
      </w:r>
      <w:bookmarkEnd w:id="16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与Weblogic集群整合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打开httpd.conf，把下面这段就是我们在“第九天”中加入的，去掉：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85"/>
      </w:tblGrid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LoadModule weblogic_module modules/mod_wl_22.so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WebLogicHost localhost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WebLogicPort 7001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MatchExpression /cbbs/WEB-INF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MatchExpression /cbbs/*WEB-INF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MatchExpression /cbbs/*.action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MatchExpression /cbbs/servlet/*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MatchExpression /cbbs/*.jsp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MatchExpression /cbbs/*fckeditor/editor/filemanager/connectors/*.*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lastRenderedPageBreak/>
              <w:t>   MatchExpression /cbbs/fckeditor/editor/filemanager/connectors/*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WLLogFile logs/wlproxy.log</w:t>
            </w:r>
          </w:p>
        </w:tc>
      </w:tr>
    </w:tbl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换成下面这一段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65"/>
      </w:tblGrid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LoadModule weblogic_module modules/mod_wl_22.so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 Include conf/weblogic.conf</w:t>
            </w:r>
          </w:p>
        </w:tc>
      </w:tr>
    </w:tbl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然后在apache安装的conf目录下手工建立weblogic.conf文件，其内容如下：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9D9D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60"/>
      </w:tblGrid>
      <w:tr w:rsidR="00EE5FBD" w:rsidRPr="00EE5FBD" w:rsidTr="00EE5FB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9D9D9"/>
            <w:hideMark/>
          </w:tcPr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WeblogicCluster localhost:7011,localhost:7012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 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MatchExpression /cbbs/WEB-INF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MatchExpression /cbbs/*WEB-INF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MatchExpression /cbbs/*.action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MatchExpression /cbbs/servlet/*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MatchExpression /cbbs/*.jsp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MatchExpression /cbbs/*fckeditor/editor/filemanager/connectors/*.*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 w:hint="eastAsia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MatchExpression /cbbs/fckeditor/editor/filemanager/connectors/*</w:t>
            </w:r>
          </w:p>
          <w:p w:rsidR="00EE5FBD" w:rsidRPr="00EE5FBD" w:rsidRDefault="00EE5FBD" w:rsidP="00EE5FBD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EE5FBD">
              <w:rPr>
                <w:rFonts w:ascii="宋体" w:eastAsia="宋体" w:hAnsi="宋体" w:cs="宋体" w:hint="eastAsia"/>
                <w:kern w:val="0"/>
                <w:szCs w:val="21"/>
              </w:rPr>
              <w:t> </w:t>
            </w:r>
          </w:p>
        </w:tc>
      </w:tr>
    </w:tbl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重启你的Apache，输入：</w:t>
      </w:r>
      <w:hyperlink r:id="rId57" w:history="1">
        <w:r w:rsidRPr="00EE5FBD">
          <w:rPr>
            <w:rFonts w:ascii="宋体" w:eastAsia="宋体" w:hAnsi="宋体" w:cs="宋体" w:hint="eastAsia"/>
            <w:color w:val="0000FF"/>
            <w:kern w:val="0"/>
            <w:szCs w:val="21"/>
            <w:u w:val="single"/>
          </w:rPr>
          <w:t>http://localhost/cbbs/index.jsp</w:t>
        </w:r>
      </w:hyperlink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28740" cy="2861310"/>
            <wp:effectExtent l="0" t="0" r="0" b="0"/>
            <wp:docPr id="16" name="图片 16" descr="http://my.csdn.net/uploads/201207/20/1342776526_1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my.csdn.net/uploads/201207/20/1342776526_146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Apache加Weblogic集群，搞定！</w:t>
      </w:r>
    </w:p>
    <w:p w:rsidR="00EE5FBD" w:rsidRPr="00EE5FBD" w:rsidRDefault="00EE5FBD" w:rsidP="00EE5FB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</w:pPr>
      <w:bookmarkStart w:id="17" w:name="t9"/>
      <w:bookmarkStart w:id="18" w:name="_Toc330565165"/>
      <w:bookmarkEnd w:id="17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一、JMS</w:t>
      </w:r>
      <w:bookmarkEnd w:id="18"/>
      <w:r w:rsidRPr="00EE5FBD">
        <w:rPr>
          <w:rFonts w:ascii="宋体" w:eastAsia="宋体" w:hAnsi="宋体" w:cs="宋体" w:hint="eastAsia"/>
          <w:b/>
          <w:bCs/>
          <w:color w:val="000000"/>
          <w:kern w:val="36"/>
          <w:sz w:val="48"/>
          <w:szCs w:val="48"/>
        </w:rPr>
        <w:t>集群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这是我在用Weblogic集群布署PEGA Rulz的详细步骤，供各为参考。因为网上关于JMS在Weblogic下如何作集群不是太多，因此把步骤记录下来Share给大家。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JMS集群和JDBC集群不一样，</w:t>
      </w:r>
      <w:r w:rsidRPr="00EE5FBD">
        <w:rPr>
          <w:rFonts w:ascii="宋体" w:eastAsia="宋体" w:hAnsi="宋体" w:cs="宋体" w:hint="eastAsia"/>
          <w:b/>
          <w:bCs/>
          <w:color w:val="FF0000"/>
          <w:kern w:val="0"/>
          <w:szCs w:val="21"/>
        </w:rPr>
        <w:t>就是不能够直接建立JMS源，然后把它target到我们的myclusterbroadcast上去</w:t>
      </w: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而是需要分别为每个cluster单独建一个jms的server如下图。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6345" cy="1951990"/>
            <wp:effectExtent l="0" t="0" r="8255" b="0"/>
            <wp:docPr id="15" name="图片 15" descr="http://my.csdn.net/uploads/201207/20/1342776582_6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my.csdn.net/uploads/201207/20/1342776582_620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然后建立jmsmodule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54750" cy="1980565"/>
            <wp:effectExtent l="0" t="0" r="0" b="635"/>
            <wp:docPr id="14" name="图片 14" descr="http://my.csdn.net/uploads/201207/20/1342776621_4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my.csdn.net/uploads/201207/20/1342776621_433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3988435" cy="3982720"/>
            <wp:effectExtent l="0" t="0" r="0" b="0"/>
            <wp:docPr id="13" name="图片 13" descr="http://my.csdn.net/uploads/201207/20/1342776642_5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my.csdn.net/uploads/201207/20/1342776642_590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将module 的作用范围即target到我们的cluster（myclusterbroadcast）上去。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建立完了module你就要建立topic, queue以及相应的topic connection factory或者是queue connectionfactory了是吧？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因为我们这边给PEGA Rulz做集群用的是topic方式来发布集群的，因此我们以topic为例，queue的建立也就一样了。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单击刚才我们建立的KTJmsModule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333490" cy="914400"/>
            <wp:effectExtent l="0" t="0" r="0" b="0"/>
            <wp:docPr id="12" name="图片 12" descr="http://my.csdn.net/uploads/201207/20/1342776673_7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my.csdn.net/uploads/201207/20/1342776673_756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点[New]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先建connection factory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79540" cy="2973070"/>
            <wp:effectExtent l="0" t="0" r="0" b="0"/>
            <wp:docPr id="11" name="图片 11" descr="http://my.csdn.net/uploads/201207/20/1342776697_3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my.csdn.net/uploads/201207/20/1342776697_3161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在新建connectionfactory的界面中有一个[高级定位]的按钮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19165" cy="4998085"/>
            <wp:effectExtent l="0" t="0" r="635" b="0"/>
            <wp:docPr id="10" name="图片 10" descr="http://my.csdn.net/uploads/201207/20/1342776727_6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my.csdn.net/uploads/201207/20/1342776727_6733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511550" cy="3685540"/>
            <wp:effectExtent l="0" t="0" r="0" b="0"/>
            <wp:docPr id="9" name="图片 9" descr="http://my.csdn.net/uploads/201207/20/1342776747_4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my.csdn.net/uploads/201207/20/1342776747_4715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点[新建子部署]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填入完子布署的名称后，按照如下图来“target”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41165" cy="5407660"/>
            <wp:effectExtent l="0" t="0" r="6985" b="2540"/>
            <wp:docPr id="8" name="图片 8" descr="http://my.csdn.net/uploads/201207/20/1342776772_6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my.csdn.net/uploads/201207/20/1342776772_697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点完成后跳出如下的界面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46065" cy="869315"/>
            <wp:effectExtent l="0" t="0" r="6985" b="6985"/>
            <wp:docPr id="7" name="图片 7" descr="http://my.csdn.net/uploads/201207/20/1342776797_1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my.csdn.net/uploads/201207/20/1342776797_1757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此时我们可以开始真正建立我们的topic或者是queue了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前面说了</w:t>
      </w:r>
      <w:r w:rsidRPr="00EE5FBD">
        <w:rPr>
          <w:rFonts w:ascii="宋体" w:eastAsia="宋体" w:hAnsi="宋体" w:cs="宋体" w:hint="eastAsia"/>
          <w:b/>
          <w:bCs/>
          <w:color w:val="FF0000"/>
          <w:kern w:val="0"/>
          <w:szCs w:val="21"/>
        </w:rPr>
        <w:t>不能够直接建立JMS源，然后把它target到我们的myclusterbroadcast上去</w:t>
      </w: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。那么我们要对JMS进行集群即对Topic或者是Queue进行集群，但是我们可以建立一个Distribute Topic，然后分别建两个一边的topic，一个topic连向jmsserver1一个topic连向jmsserver2，然后把这个Distribute Topic定位（Target）到这两条topic上即是我们的“集群下的jms topic”。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ü   在jmd module里点[新建]按钮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选择“主题”（不是分布式主题）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1780" cy="4370070"/>
            <wp:effectExtent l="0" t="0" r="1270" b="0"/>
            <wp:docPr id="6" name="图片 6" descr="http://my.csdn.net/uploads/201207/20/1342776829_6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my.csdn.net/uploads/201207/20/1342776829_6194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189220" cy="4998085"/>
            <wp:effectExtent l="0" t="0" r="0" b="0"/>
            <wp:docPr id="5" name="图片 5" descr="http://my.csdn.net/uploads/201207/20/1342776851_1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my.csdn.net/uploads/201207/20/1342776851_1314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每个子部署（sub deployment）需要定位（target）到一个jms server上。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依此分别建立: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topic1 subtop1-&gt;jmsserver1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l   topic2 subtop2-&gt;jmsserver2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现在，我们的jms module里的内容因该如下图所示：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89370" cy="993140"/>
            <wp:effectExtent l="0" t="0" r="0" b="0"/>
            <wp:docPr id="4" name="图片 4" descr="http://my.csdn.net/uploads/201207/20/1342776874_9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my.csdn.net/uploads/201207/20/1342776874_921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ü   建立 “分布式主题”（DistributeTopic）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在jms module里点新建按钮，选“分布式主题”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8125" cy="5334635"/>
            <wp:effectExtent l="0" t="0" r="0" b="0"/>
            <wp:docPr id="3" name="图片 3" descr="http://my.csdn.net/uploads/201207/20/1342776918_4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my.csdn.net/uploads/201207/20/1342776918_476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一定要记得把“Destination Type”改成“Weighted”。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这边的分布式Topic的JNDI Name: 就是我们真正的需要用来做集群的JMS的Topic或者是Queue的jndi名，比如说我的产品PEGA Rulz需要在集群环境下用到RamTopicJNDI，这个JNDI Name就必须填产品说明书上的那个Topic或者是Queue的名字哦。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点下一步后将刚才两个新建的topic全部分配给这个distribute topic</w:t>
      </w:r>
    </w:p>
    <w:p w:rsidR="00EE5FBD" w:rsidRPr="00EE5FBD" w:rsidRDefault="00EE5FBD" w:rsidP="00EE5FB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34560" cy="2748915"/>
            <wp:effectExtent l="0" t="0" r="8890" b="0"/>
            <wp:docPr id="2" name="图片 2" descr="http://my.csdn.net/uploads/201207/20/1342776946_1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my.csdn.net/uploads/201207/20/1342776946_191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点[完成]按钮</w:t>
      </w:r>
    </w:p>
    <w:p w:rsidR="00EE5FBD" w:rsidRPr="00EE5FBD" w:rsidRDefault="00EE5FBD" w:rsidP="00EE5FBD">
      <w:pPr>
        <w:widowControl/>
        <w:spacing w:before="100" w:beforeAutospacing="1" w:after="100" w:afterAutospacing="1" w:line="315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EE5FBD">
        <w:rPr>
          <w:rFonts w:ascii="宋体" w:eastAsia="宋体" w:hAnsi="宋体" w:cs="宋体" w:hint="eastAsia"/>
          <w:color w:val="000000"/>
          <w:kern w:val="0"/>
          <w:szCs w:val="21"/>
        </w:rPr>
        <w:t>这样，一个集群环境下的JMS分布式主题(Topic)就全建完了，最后不要忘了点左边菜单上方的“激活更改”，保存您刚才的所有的更改。</w:t>
      </w:r>
    </w:p>
    <w:p w:rsidR="00230716" w:rsidRDefault="00EE5FBD" w:rsidP="00EE5FBD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61505" cy="1688465"/>
            <wp:effectExtent l="0" t="0" r="0" b="6985"/>
            <wp:docPr id="1" name="图片 1" descr="http://my.csdn.net/uploads/201207/20/1342776966_9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my.csdn.net/uploads/201207/20/1342776966_9979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sectPr w:rsidR="00230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FBD"/>
    <w:rsid w:val="00230716"/>
    <w:rsid w:val="00EE5FBD"/>
    <w:rsid w:val="00FE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E5FB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E5FB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E5FB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E5FB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EE5F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E5FBD"/>
    <w:rPr>
      <w:color w:val="0000FF"/>
      <w:u w:val="single"/>
    </w:rPr>
  </w:style>
  <w:style w:type="character" w:styleId="a5">
    <w:name w:val="Strong"/>
    <w:basedOn w:val="a0"/>
    <w:uiPriority w:val="22"/>
    <w:qFormat/>
    <w:rsid w:val="00EE5FBD"/>
    <w:rPr>
      <w:b/>
      <w:bCs/>
    </w:rPr>
  </w:style>
  <w:style w:type="character" w:customStyle="1" w:styleId="apple-converted-space">
    <w:name w:val="apple-converted-space"/>
    <w:basedOn w:val="a0"/>
    <w:rsid w:val="00EE5FBD"/>
  </w:style>
  <w:style w:type="character" w:styleId="a6">
    <w:name w:val="Emphasis"/>
    <w:basedOn w:val="a0"/>
    <w:uiPriority w:val="20"/>
    <w:qFormat/>
    <w:rsid w:val="00EE5FBD"/>
    <w:rPr>
      <w:i/>
      <w:iCs/>
    </w:rPr>
  </w:style>
  <w:style w:type="paragraph" w:styleId="a7">
    <w:name w:val="Balloon Text"/>
    <w:basedOn w:val="a"/>
    <w:link w:val="Char"/>
    <w:uiPriority w:val="99"/>
    <w:semiHidden/>
    <w:unhideWhenUsed/>
    <w:rsid w:val="00EE5FBD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EE5F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E5FB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E5FB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E5FB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E5FB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EE5F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E5FBD"/>
    <w:rPr>
      <w:color w:val="0000FF"/>
      <w:u w:val="single"/>
    </w:rPr>
  </w:style>
  <w:style w:type="character" w:styleId="a5">
    <w:name w:val="Strong"/>
    <w:basedOn w:val="a0"/>
    <w:uiPriority w:val="22"/>
    <w:qFormat/>
    <w:rsid w:val="00EE5FBD"/>
    <w:rPr>
      <w:b/>
      <w:bCs/>
    </w:rPr>
  </w:style>
  <w:style w:type="character" w:customStyle="1" w:styleId="apple-converted-space">
    <w:name w:val="apple-converted-space"/>
    <w:basedOn w:val="a0"/>
    <w:rsid w:val="00EE5FBD"/>
  </w:style>
  <w:style w:type="character" w:styleId="a6">
    <w:name w:val="Emphasis"/>
    <w:basedOn w:val="a0"/>
    <w:uiPriority w:val="20"/>
    <w:qFormat/>
    <w:rsid w:val="00EE5FBD"/>
    <w:rPr>
      <w:i/>
      <w:iCs/>
    </w:rPr>
  </w:style>
  <w:style w:type="paragraph" w:styleId="a7">
    <w:name w:val="Balloon Text"/>
    <w:basedOn w:val="a"/>
    <w:link w:val="Char"/>
    <w:uiPriority w:val="99"/>
    <w:semiHidden/>
    <w:unhideWhenUsed/>
    <w:rsid w:val="00EE5FBD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EE5F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66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9" Type="http://schemas.openxmlformats.org/officeDocument/2006/relationships/image" Target="media/image31.jpe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hyperlink" Target="http://localhost:7012/cbbs" TargetMode="External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7" Type="http://schemas.openxmlformats.org/officeDocument/2006/relationships/hyperlink" Target="http://localhost:8080/manager/html" TargetMode="External"/><Relationship Id="rId71" Type="http://schemas.openxmlformats.org/officeDocument/2006/relationships/image" Target="media/image60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9" Type="http://schemas.openxmlformats.org/officeDocument/2006/relationships/image" Target="media/image22.jpeg"/><Relationship Id="rId11" Type="http://schemas.openxmlformats.org/officeDocument/2006/relationships/image" Target="media/image5.jpeg"/><Relationship Id="rId24" Type="http://schemas.openxmlformats.org/officeDocument/2006/relationships/hyperlink" Target="http://localhost:7010/console" TargetMode="External"/><Relationship Id="rId32" Type="http://schemas.openxmlformats.org/officeDocument/2006/relationships/image" Target="media/image25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47.jpeg"/><Relationship Id="rId66" Type="http://schemas.openxmlformats.org/officeDocument/2006/relationships/image" Target="media/image55.jpe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hyperlink" Target="http://localhost:7001/console" TargetMode="External"/><Relationship Id="rId49" Type="http://schemas.openxmlformats.org/officeDocument/2006/relationships/image" Target="media/image41.jpeg"/><Relationship Id="rId57" Type="http://schemas.openxmlformats.org/officeDocument/2006/relationships/hyperlink" Target="http://localhost/cbbs/index.jsp" TargetMode="External"/><Relationship Id="rId61" Type="http://schemas.openxmlformats.org/officeDocument/2006/relationships/image" Target="media/image5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49.jpeg"/><Relationship Id="rId65" Type="http://schemas.openxmlformats.org/officeDocument/2006/relationships/image" Target="media/image54.jpeg"/><Relationship Id="rId73" Type="http://schemas.openxmlformats.org/officeDocument/2006/relationships/image" Target="media/image6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6.jpe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8" Type="http://schemas.openxmlformats.org/officeDocument/2006/relationships/hyperlink" Target="http://localhost:9090/manager/html" TargetMode="External"/><Relationship Id="rId51" Type="http://schemas.openxmlformats.org/officeDocument/2006/relationships/image" Target="media/image43.jpeg"/><Relationship Id="rId72" Type="http://schemas.openxmlformats.org/officeDocument/2006/relationships/image" Target="media/image61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48.jpeg"/><Relationship Id="rId67" Type="http://schemas.openxmlformats.org/officeDocument/2006/relationships/image" Target="media/image56.jpeg"/><Relationship Id="rId20" Type="http://schemas.openxmlformats.org/officeDocument/2006/relationships/image" Target="media/image14.jpeg"/><Relationship Id="rId41" Type="http://schemas.openxmlformats.org/officeDocument/2006/relationships/image" Target="media/image33.jpeg"/><Relationship Id="rId54" Type="http://schemas.openxmlformats.org/officeDocument/2006/relationships/hyperlink" Target="http://localhost:7011/cbbs" TargetMode="External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1044</Words>
  <Characters>5953</Characters>
  <Application>Microsoft Office Word</Application>
  <DocSecurity>0</DocSecurity>
  <Lines>49</Lines>
  <Paragraphs>13</Paragraphs>
  <ScaleCrop>false</ScaleCrop>
  <Company/>
  <LinksUpToDate>false</LinksUpToDate>
  <CharactersWithSpaces>6984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Calandtech</dc:creator>
  <cp:lastModifiedBy>Calandtech</cp:lastModifiedBy>
  <cp:revision>2</cp:revision>
  <dcterms:created xsi:type="dcterms:W3CDTF">2013-11-12T08:14:00Z</dcterms:created>
  <dcterms:modified xsi:type="dcterms:W3CDTF">2013-11-12T08:15:00Z</dcterms:modified>
</cp:coreProperties>
</file>