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9D5" w:rsidRDefault="00134E64"/>
    <w:p w:rsidR="007C4AE0" w:rsidRPr="007C4AE0" w:rsidRDefault="007C4AE0" w:rsidP="007C4AE0">
      <w:pPr>
        <w:widowControl/>
        <w:spacing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JS</w:t>
      </w:r>
      <w:r w:rsidRPr="007C4AE0">
        <w:rPr>
          <w:rFonts w:ascii="&amp;quot" w:eastAsia="宋体" w:hAnsi="&amp;quot" w:cs="宋体"/>
          <w:color w:val="4D4D4D"/>
          <w:kern w:val="0"/>
          <w:sz w:val="27"/>
          <w:szCs w:val="27"/>
        </w:rPr>
        <w:t>的基础类型</w:t>
      </w:r>
      <w:r w:rsidRPr="007C4AE0">
        <w:rPr>
          <w:rFonts w:ascii="&amp;quot" w:eastAsia="宋体" w:hAnsi="&amp;quot" w:cs="宋体"/>
          <w:color w:val="4D4D4D"/>
          <w:kern w:val="0"/>
          <w:sz w:val="27"/>
          <w:szCs w:val="27"/>
        </w:rPr>
        <w:t>Number</w:t>
      </w:r>
      <w:r w:rsidRPr="007C4AE0">
        <w:rPr>
          <w:rFonts w:ascii="&amp;quot" w:eastAsia="宋体" w:hAnsi="&amp;quot" w:cs="宋体"/>
          <w:color w:val="4D4D4D"/>
          <w:kern w:val="0"/>
          <w:sz w:val="27"/>
          <w:szCs w:val="27"/>
        </w:rPr>
        <w:t>，遵循</w:t>
      </w:r>
      <w:r w:rsidRPr="007C4AE0">
        <w:rPr>
          <w:rFonts w:ascii="&amp;quot" w:eastAsia="宋体" w:hAnsi="&amp;quot" w:cs="宋体"/>
          <w:color w:val="4D4D4D"/>
          <w:kern w:val="0"/>
          <w:sz w:val="27"/>
          <w:szCs w:val="27"/>
        </w:rPr>
        <w:t> </w:t>
      </w:r>
      <w:hyperlink r:id="rId7" w:history="1">
        <w:r w:rsidRPr="007C4AE0">
          <w:rPr>
            <w:rFonts w:ascii="&amp;quot" w:eastAsia="宋体" w:hAnsi="&amp;quot" w:cs="宋体"/>
            <w:color w:val="4EA1DB"/>
            <w:kern w:val="0"/>
            <w:sz w:val="27"/>
            <w:szCs w:val="27"/>
          </w:rPr>
          <w:t>IEEE 754</w:t>
        </w:r>
      </w:hyperlink>
      <w:r w:rsidRPr="007C4AE0">
        <w:rPr>
          <w:rFonts w:ascii="&amp;quot" w:eastAsia="宋体" w:hAnsi="&amp;quot" w:cs="宋体"/>
          <w:color w:val="4D4D4D"/>
          <w:kern w:val="0"/>
          <w:sz w:val="27"/>
          <w:szCs w:val="27"/>
        </w:rPr>
        <w:t> </w:t>
      </w:r>
      <w:r w:rsidRPr="007C4AE0">
        <w:rPr>
          <w:rFonts w:ascii="&amp;quot" w:eastAsia="宋体" w:hAnsi="&amp;quot" w:cs="宋体"/>
          <w:color w:val="4D4D4D"/>
          <w:kern w:val="0"/>
          <w:sz w:val="27"/>
          <w:szCs w:val="27"/>
        </w:rPr>
        <w:t>规范，采用双精度存储（</w:t>
      </w:r>
      <w:r w:rsidRPr="007C4AE0">
        <w:rPr>
          <w:rFonts w:ascii="&amp;quot" w:eastAsia="宋体" w:hAnsi="&amp;quot" w:cs="宋体"/>
          <w:color w:val="4D4D4D"/>
          <w:kern w:val="0"/>
          <w:sz w:val="27"/>
          <w:szCs w:val="27"/>
        </w:rPr>
        <w:t>double precision</w:t>
      </w:r>
      <w:r w:rsidRPr="007C4AE0">
        <w:rPr>
          <w:rFonts w:ascii="&amp;quot" w:eastAsia="宋体" w:hAnsi="&amp;quot" w:cs="宋体"/>
          <w:color w:val="4D4D4D"/>
          <w:kern w:val="0"/>
          <w:sz w:val="27"/>
          <w:szCs w:val="27"/>
        </w:rPr>
        <w:t>），占用</w:t>
      </w:r>
      <w:r w:rsidRPr="007C4AE0">
        <w:rPr>
          <w:rFonts w:ascii="&amp;quot" w:eastAsia="宋体" w:hAnsi="&amp;quot" w:cs="宋体"/>
          <w:color w:val="4D4D4D"/>
          <w:kern w:val="0"/>
          <w:sz w:val="27"/>
          <w:szCs w:val="27"/>
        </w:rPr>
        <w:t xml:space="preserve"> 64 bit</w:t>
      </w:r>
      <w:r w:rsidRPr="007C4AE0">
        <w:rPr>
          <w:rFonts w:ascii="&amp;quot" w:eastAsia="宋体" w:hAnsi="&amp;quot" w:cs="宋体"/>
          <w:color w:val="4D4D4D"/>
          <w:kern w:val="0"/>
          <w:sz w:val="27"/>
          <w:szCs w:val="27"/>
        </w:rPr>
        <w:t>。如图</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hint="eastAsia"/>
          <w:noProof/>
          <w:color w:val="4D4D4D"/>
          <w:kern w:val="0"/>
          <w:sz w:val="27"/>
          <w:szCs w:val="27"/>
        </w:rPr>
        <w:drawing>
          <wp:inline distT="0" distB="0" distL="0" distR="0">
            <wp:extent cx="5497584" cy="384469"/>
            <wp:effectExtent l="0" t="0" r="0" b="0"/>
            <wp:docPr id="2" name="图片 2" descr="https://images2015.cnblogs.com/blog/114013/201511/114013-20151106171603555-975142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14013/201511/114013-20151106171603555-97514283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3368" cy="389070"/>
                    </a:xfrm>
                    <a:prstGeom prst="rect">
                      <a:avLst/>
                    </a:prstGeom>
                    <a:noFill/>
                    <a:ln>
                      <a:noFill/>
                    </a:ln>
                  </pic:spPr>
                </pic:pic>
              </a:graphicData>
            </a:graphic>
          </wp:inline>
        </w:drawing>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意义</w:t>
      </w:r>
    </w:p>
    <w:p w:rsidR="007C4AE0" w:rsidRPr="007C4AE0" w:rsidRDefault="007C4AE0" w:rsidP="007C4AE0">
      <w:pPr>
        <w:widowControl/>
        <w:numPr>
          <w:ilvl w:val="0"/>
          <w:numId w:val="1"/>
        </w:numPr>
        <w:spacing w:before="120"/>
        <w:ind w:left="480"/>
        <w:jc w:val="left"/>
        <w:rPr>
          <w:rFonts w:ascii="&amp;quot" w:eastAsia="宋体" w:hAnsi="&amp;quot" w:cs="宋体"/>
          <w:color w:val="333333"/>
          <w:kern w:val="0"/>
          <w:sz w:val="27"/>
          <w:szCs w:val="27"/>
        </w:rPr>
      </w:pPr>
      <w:r w:rsidRPr="007C4AE0">
        <w:rPr>
          <w:rFonts w:ascii="&amp;quot" w:eastAsia="宋体" w:hAnsi="&amp;quot" w:cs="宋体"/>
          <w:color w:val="333333"/>
          <w:kern w:val="0"/>
          <w:sz w:val="27"/>
          <w:szCs w:val="27"/>
        </w:rPr>
        <w:t>1</w:t>
      </w:r>
      <w:r w:rsidRPr="007C4AE0">
        <w:rPr>
          <w:rFonts w:ascii="&amp;quot" w:eastAsia="宋体" w:hAnsi="&amp;quot" w:cs="宋体"/>
          <w:color w:val="333333"/>
          <w:kern w:val="0"/>
          <w:sz w:val="27"/>
          <w:szCs w:val="27"/>
        </w:rPr>
        <w:t>位用来表示符号位</w:t>
      </w:r>
    </w:p>
    <w:p w:rsidR="007C4AE0" w:rsidRPr="007C4AE0" w:rsidRDefault="007C4AE0" w:rsidP="007C4AE0">
      <w:pPr>
        <w:widowControl/>
        <w:numPr>
          <w:ilvl w:val="0"/>
          <w:numId w:val="1"/>
        </w:numPr>
        <w:spacing w:before="120"/>
        <w:ind w:left="480"/>
        <w:jc w:val="left"/>
        <w:rPr>
          <w:rFonts w:ascii="&amp;quot" w:eastAsia="宋体" w:hAnsi="&amp;quot" w:cs="宋体"/>
          <w:color w:val="333333"/>
          <w:kern w:val="0"/>
          <w:sz w:val="27"/>
          <w:szCs w:val="27"/>
        </w:rPr>
      </w:pPr>
      <w:r w:rsidRPr="007C4AE0">
        <w:rPr>
          <w:rFonts w:ascii="&amp;quot" w:eastAsia="宋体" w:hAnsi="&amp;quot" w:cs="宋体"/>
          <w:color w:val="333333"/>
          <w:kern w:val="0"/>
          <w:sz w:val="27"/>
          <w:szCs w:val="27"/>
        </w:rPr>
        <w:t>11</w:t>
      </w:r>
      <w:r w:rsidRPr="007C4AE0">
        <w:rPr>
          <w:rFonts w:ascii="&amp;quot" w:eastAsia="宋体" w:hAnsi="&amp;quot" w:cs="宋体"/>
          <w:color w:val="333333"/>
          <w:kern w:val="0"/>
          <w:sz w:val="27"/>
          <w:szCs w:val="27"/>
        </w:rPr>
        <w:t>位用来表示指数</w:t>
      </w:r>
    </w:p>
    <w:p w:rsidR="007C4AE0" w:rsidRPr="007C4AE0" w:rsidRDefault="007C4AE0" w:rsidP="007C4AE0">
      <w:pPr>
        <w:widowControl/>
        <w:numPr>
          <w:ilvl w:val="0"/>
          <w:numId w:val="1"/>
        </w:numPr>
        <w:spacing w:before="120"/>
        <w:ind w:left="480"/>
        <w:jc w:val="left"/>
        <w:rPr>
          <w:rFonts w:ascii="&amp;quot" w:eastAsia="宋体" w:hAnsi="&amp;quot" w:cs="宋体"/>
          <w:color w:val="333333"/>
          <w:kern w:val="0"/>
          <w:sz w:val="27"/>
          <w:szCs w:val="27"/>
        </w:rPr>
      </w:pPr>
      <w:r w:rsidRPr="007C4AE0">
        <w:rPr>
          <w:rFonts w:ascii="&amp;quot" w:eastAsia="宋体" w:hAnsi="&amp;quot" w:cs="宋体"/>
          <w:color w:val="333333"/>
          <w:kern w:val="0"/>
          <w:sz w:val="27"/>
          <w:szCs w:val="27"/>
        </w:rPr>
        <w:t>52</w:t>
      </w:r>
      <w:r w:rsidRPr="007C4AE0">
        <w:rPr>
          <w:rFonts w:ascii="&amp;quot" w:eastAsia="宋体" w:hAnsi="&amp;quot" w:cs="宋体"/>
          <w:color w:val="333333"/>
          <w:kern w:val="0"/>
          <w:sz w:val="27"/>
          <w:szCs w:val="27"/>
        </w:rPr>
        <w:t>位表示尾数</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浮点数，比如</w:t>
      </w:r>
    </w:p>
    <w:tbl>
      <w:tblPr>
        <w:tblW w:w="5000" w:type="pct"/>
        <w:tblCellMar>
          <w:left w:w="0" w:type="dxa"/>
          <w:right w:w="0" w:type="dxa"/>
        </w:tblCellMar>
        <w:tblLook w:val="04A0" w:firstRow="1" w:lastRow="0" w:firstColumn="1" w:lastColumn="0" w:noHBand="0" w:noVBand="1"/>
      </w:tblPr>
      <w:tblGrid>
        <w:gridCol w:w="495"/>
        <w:gridCol w:w="7795"/>
      </w:tblGrid>
      <w:tr w:rsidR="007C4AE0" w:rsidRPr="007C4AE0" w:rsidTr="007C4A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1</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0.1 &gt;&gt; 0.0001 1001 1001 1001…</w:t>
            </w:r>
            <w:r w:rsidRPr="007C4AE0">
              <w:rPr>
                <w:rFonts w:ascii="&amp;quot" w:eastAsia="宋体" w:hAnsi="&amp;quot" w:cs="宋体"/>
                <w:color w:val="4F4F4F"/>
                <w:kern w:val="0"/>
                <w:sz w:val="24"/>
                <w:szCs w:val="24"/>
              </w:rPr>
              <w:t>（</w:t>
            </w:r>
            <w:r w:rsidRPr="007C4AE0">
              <w:rPr>
                <w:rFonts w:ascii="&amp;quot" w:eastAsia="宋体" w:hAnsi="&amp;quot" w:cs="宋体"/>
                <w:color w:val="4F4F4F"/>
                <w:kern w:val="0"/>
                <w:sz w:val="24"/>
                <w:szCs w:val="24"/>
              </w:rPr>
              <w:t>1001</w:t>
            </w:r>
            <w:r w:rsidRPr="007C4AE0">
              <w:rPr>
                <w:rFonts w:ascii="&amp;quot" w:eastAsia="宋体" w:hAnsi="&amp;quot" w:cs="宋体"/>
                <w:color w:val="4F4F4F"/>
                <w:kern w:val="0"/>
                <w:sz w:val="24"/>
                <w:szCs w:val="24"/>
              </w:rPr>
              <w:t>无限循环）</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0.2 &gt;&gt; 0.0011 0011 0011 0011…</w:t>
            </w:r>
            <w:r w:rsidRPr="007C4AE0">
              <w:rPr>
                <w:rFonts w:ascii="&amp;quot" w:eastAsia="宋体" w:hAnsi="&amp;quot" w:cs="宋体"/>
                <w:color w:val="4F4F4F"/>
                <w:kern w:val="0"/>
                <w:sz w:val="24"/>
                <w:szCs w:val="24"/>
              </w:rPr>
              <w:t>（</w:t>
            </w:r>
            <w:r w:rsidRPr="007C4AE0">
              <w:rPr>
                <w:rFonts w:ascii="&amp;quot" w:eastAsia="宋体" w:hAnsi="&amp;quot" w:cs="宋体"/>
                <w:color w:val="4F4F4F"/>
                <w:kern w:val="0"/>
                <w:sz w:val="24"/>
                <w:szCs w:val="24"/>
              </w:rPr>
              <w:t>0011</w:t>
            </w:r>
            <w:r w:rsidRPr="007C4AE0">
              <w:rPr>
                <w:rFonts w:ascii="&amp;quot" w:eastAsia="宋体" w:hAnsi="&amp;quot" w:cs="宋体"/>
                <w:color w:val="4F4F4F"/>
                <w:kern w:val="0"/>
                <w:sz w:val="24"/>
                <w:szCs w:val="24"/>
              </w:rPr>
              <w:t>无限循环）</w:t>
            </w:r>
          </w:p>
        </w:tc>
      </w:tr>
    </w:tbl>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此时只能模仿十进制进行四舍五入了，但是二进制只有</w:t>
      </w:r>
      <w:r w:rsidRPr="007C4AE0">
        <w:rPr>
          <w:rFonts w:ascii="&amp;quot" w:eastAsia="宋体" w:hAnsi="&amp;quot" w:cs="宋体"/>
          <w:color w:val="4D4D4D"/>
          <w:kern w:val="0"/>
          <w:sz w:val="27"/>
          <w:szCs w:val="27"/>
        </w:rPr>
        <w:t xml:space="preserve"> 0 </w:t>
      </w:r>
      <w:r w:rsidRPr="007C4AE0">
        <w:rPr>
          <w:rFonts w:ascii="&amp;quot" w:eastAsia="宋体" w:hAnsi="&amp;quot" w:cs="宋体"/>
          <w:color w:val="4D4D4D"/>
          <w:kern w:val="0"/>
          <w:sz w:val="27"/>
          <w:szCs w:val="27"/>
        </w:rPr>
        <w:t>和</w:t>
      </w:r>
      <w:r w:rsidRPr="007C4AE0">
        <w:rPr>
          <w:rFonts w:ascii="&amp;quot" w:eastAsia="宋体" w:hAnsi="&amp;quot" w:cs="宋体"/>
          <w:color w:val="4D4D4D"/>
          <w:kern w:val="0"/>
          <w:sz w:val="27"/>
          <w:szCs w:val="27"/>
        </w:rPr>
        <w:t xml:space="preserve"> 1 </w:t>
      </w:r>
      <w:r w:rsidRPr="007C4AE0">
        <w:rPr>
          <w:rFonts w:ascii="&amp;quot" w:eastAsia="宋体" w:hAnsi="&amp;quot" w:cs="宋体"/>
          <w:color w:val="4D4D4D"/>
          <w:kern w:val="0"/>
          <w:sz w:val="27"/>
          <w:szCs w:val="27"/>
        </w:rPr>
        <w:t>两个，于是变为</w:t>
      </w:r>
      <w:r w:rsidRPr="007C4AE0">
        <w:rPr>
          <w:rFonts w:ascii="&amp;quot" w:eastAsia="宋体" w:hAnsi="&amp;quot" w:cs="宋体"/>
          <w:color w:val="4D4D4D"/>
          <w:kern w:val="0"/>
          <w:sz w:val="27"/>
          <w:szCs w:val="27"/>
        </w:rPr>
        <w:t xml:space="preserve"> 0 </w:t>
      </w:r>
      <w:r w:rsidRPr="007C4AE0">
        <w:rPr>
          <w:rFonts w:ascii="&amp;quot" w:eastAsia="宋体" w:hAnsi="&amp;quot" w:cs="宋体"/>
          <w:color w:val="4D4D4D"/>
          <w:kern w:val="0"/>
          <w:sz w:val="27"/>
          <w:szCs w:val="27"/>
        </w:rPr>
        <w:t>舍</w:t>
      </w:r>
      <w:r w:rsidRPr="007C4AE0">
        <w:rPr>
          <w:rFonts w:ascii="&amp;quot" w:eastAsia="宋体" w:hAnsi="&amp;quot" w:cs="宋体"/>
          <w:color w:val="4D4D4D"/>
          <w:kern w:val="0"/>
          <w:sz w:val="27"/>
          <w:szCs w:val="27"/>
        </w:rPr>
        <w:t xml:space="preserve"> 1 </w:t>
      </w:r>
      <w:r w:rsidRPr="007C4AE0">
        <w:rPr>
          <w:rFonts w:ascii="&amp;quot" w:eastAsia="宋体" w:hAnsi="&amp;quot" w:cs="宋体"/>
          <w:color w:val="4D4D4D"/>
          <w:kern w:val="0"/>
          <w:sz w:val="27"/>
          <w:szCs w:val="27"/>
        </w:rPr>
        <w:t>入。这即是计算机中部分浮点数运算时出现误差，丢失精度的根本原因。</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大整数的精度丢失和浮点数本质上是一样的，尾数位最大是</w:t>
      </w:r>
      <w:r w:rsidRPr="007C4AE0">
        <w:rPr>
          <w:rFonts w:ascii="&amp;quot" w:eastAsia="宋体" w:hAnsi="&amp;quot" w:cs="宋体"/>
          <w:color w:val="4D4D4D"/>
          <w:kern w:val="0"/>
          <w:sz w:val="27"/>
          <w:szCs w:val="27"/>
        </w:rPr>
        <w:t xml:space="preserve"> 52 </w:t>
      </w:r>
      <w:r w:rsidRPr="007C4AE0">
        <w:rPr>
          <w:rFonts w:ascii="&amp;quot" w:eastAsia="宋体" w:hAnsi="&amp;quot" w:cs="宋体"/>
          <w:color w:val="4D4D4D"/>
          <w:kern w:val="0"/>
          <w:sz w:val="27"/>
          <w:szCs w:val="27"/>
        </w:rPr>
        <w:t>位，因此</w:t>
      </w:r>
      <w:r w:rsidRPr="007C4AE0">
        <w:rPr>
          <w:rFonts w:ascii="&amp;quot" w:eastAsia="宋体" w:hAnsi="&amp;quot" w:cs="宋体"/>
          <w:color w:val="4D4D4D"/>
          <w:kern w:val="0"/>
          <w:sz w:val="27"/>
          <w:szCs w:val="27"/>
        </w:rPr>
        <w:t xml:space="preserve"> </w:t>
      </w:r>
      <w:r w:rsidRPr="007C4AE0">
        <w:rPr>
          <w:rFonts w:ascii="&amp;quot" w:eastAsia="宋体" w:hAnsi="&amp;quot" w:cs="宋体"/>
          <w:color w:val="FF0000"/>
          <w:kern w:val="0"/>
          <w:sz w:val="27"/>
          <w:szCs w:val="27"/>
        </w:rPr>
        <w:t xml:space="preserve">JS </w:t>
      </w:r>
      <w:r w:rsidRPr="007C4AE0">
        <w:rPr>
          <w:rFonts w:ascii="&amp;quot" w:eastAsia="宋体" w:hAnsi="&amp;quot" w:cs="宋体"/>
          <w:color w:val="FF0000"/>
          <w:kern w:val="0"/>
          <w:sz w:val="27"/>
          <w:szCs w:val="27"/>
        </w:rPr>
        <w:t>中能精准表示的最大整数是</w:t>
      </w:r>
      <w:r w:rsidRPr="007C4AE0">
        <w:rPr>
          <w:rFonts w:ascii="&amp;quot" w:eastAsia="宋体" w:hAnsi="&amp;quot" w:cs="宋体"/>
          <w:color w:val="FF0000"/>
          <w:kern w:val="0"/>
          <w:sz w:val="27"/>
          <w:szCs w:val="27"/>
        </w:rPr>
        <w:t xml:space="preserve"> Math.pow(2, 53)</w:t>
      </w:r>
      <w:r w:rsidRPr="007C4AE0">
        <w:rPr>
          <w:rFonts w:ascii="&amp;quot" w:eastAsia="宋体" w:hAnsi="&amp;quot" w:cs="宋体"/>
          <w:color w:val="FF0000"/>
          <w:kern w:val="0"/>
          <w:sz w:val="27"/>
          <w:szCs w:val="27"/>
        </w:rPr>
        <w:t>，十进制即</w:t>
      </w:r>
      <w:r w:rsidRPr="007C4AE0">
        <w:rPr>
          <w:rFonts w:ascii="&amp;quot" w:eastAsia="宋体" w:hAnsi="&amp;quot" w:cs="宋体"/>
          <w:color w:val="FF0000"/>
          <w:kern w:val="0"/>
          <w:sz w:val="27"/>
          <w:szCs w:val="27"/>
        </w:rPr>
        <w:t xml:space="preserve"> 9007199254740992</w:t>
      </w:r>
      <w:r w:rsidRPr="007C4AE0">
        <w:rPr>
          <w:rFonts w:ascii="&amp;quot" w:eastAsia="宋体" w:hAnsi="&amp;quot" w:cs="宋体"/>
          <w:color w:val="4D4D4D"/>
          <w:kern w:val="0"/>
          <w:sz w:val="27"/>
          <w:szCs w:val="27"/>
        </w:rPr>
        <w:t>。</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大于</w:t>
      </w:r>
      <w:r w:rsidRPr="007C4AE0">
        <w:rPr>
          <w:rFonts w:ascii="&amp;quot" w:eastAsia="宋体" w:hAnsi="&amp;quot" w:cs="宋体"/>
          <w:color w:val="4D4D4D"/>
          <w:kern w:val="0"/>
          <w:sz w:val="27"/>
          <w:szCs w:val="27"/>
        </w:rPr>
        <w:t xml:space="preserve"> 9007199254740992 </w:t>
      </w:r>
      <w:r w:rsidRPr="007C4AE0">
        <w:rPr>
          <w:rFonts w:ascii="&amp;quot" w:eastAsia="宋体" w:hAnsi="&amp;quot" w:cs="宋体"/>
          <w:color w:val="4D4D4D"/>
          <w:kern w:val="0"/>
          <w:sz w:val="27"/>
          <w:szCs w:val="27"/>
        </w:rPr>
        <w:t>的可能会丢失精度</w:t>
      </w:r>
    </w:p>
    <w:tbl>
      <w:tblPr>
        <w:tblW w:w="5000" w:type="pct"/>
        <w:tblCellMar>
          <w:left w:w="0" w:type="dxa"/>
          <w:right w:w="0" w:type="dxa"/>
        </w:tblCellMar>
        <w:tblLook w:val="04A0" w:firstRow="1" w:lastRow="0" w:firstColumn="1" w:lastColumn="0" w:noHBand="0" w:noVBand="1"/>
      </w:tblPr>
      <w:tblGrid>
        <w:gridCol w:w="395"/>
        <w:gridCol w:w="7895"/>
      </w:tblGrid>
      <w:tr w:rsidR="007C4AE0" w:rsidRPr="007C4AE0" w:rsidTr="007C4A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lastRenderedPageBreak/>
              <w:t>1</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2</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 xml:space="preserve">9007199254740992     &gt;&gt; 10000000000000...000 // </w:t>
            </w:r>
            <w:r w:rsidRPr="007C4AE0">
              <w:rPr>
                <w:rFonts w:ascii="&amp;quot" w:eastAsia="宋体" w:hAnsi="&amp;quot" w:cs="宋体"/>
                <w:color w:val="4F4F4F"/>
                <w:kern w:val="0"/>
                <w:sz w:val="24"/>
                <w:szCs w:val="24"/>
              </w:rPr>
              <w:t>共计</w:t>
            </w:r>
            <w:r w:rsidRPr="007C4AE0">
              <w:rPr>
                <w:rFonts w:ascii="&amp;quot" w:eastAsia="宋体" w:hAnsi="&amp;quot" w:cs="宋体"/>
                <w:color w:val="4F4F4F"/>
                <w:kern w:val="0"/>
                <w:sz w:val="24"/>
                <w:szCs w:val="24"/>
              </w:rPr>
              <w:t xml:space="preserve"> 53 </w:t>
            </w:r>
            <w:r w:rsidRPr="007C4AE0">
              <w:rPr>
                <w:rFonts w:ascii="&amp;quot" w:eastAsia="宋体" w:hAnsi="&amp;quot" w:cs="宋体"/>
                <w:color w:val="4F4F4F"/>
                <w:kern w:val="0"/>
                <w:sz w:val="24"/>
                <w:szCs w:val="24"/>
              </w:rPr>
              <w:t>个</w:t>
            </w:r>
            <w:r w:rsidRPr="007C4AE0">
              <w:rPr>
                <w:rFonts w:ascii="&amp;quot" w:eastAsia="宋体" w:hAnsi="&amp;quot" w:cs="宋体"/>
                <w:color w:val="4F4F4F"/>
                <w:kern w:val="0"/>
                <w:sz w:val="24"/>
                <w:szCs w:val="24"/>
              </w:rPr>
              <w:t xml:space="preserve"> 0</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 xml:space="preserve">9007199254740992 + 1 &gt;&gt; 10000000000000...001 // </w:t>
            </w:r>
            <w:r w:rsidRPr="007C4AE0">
              <w:rPr>
                <w:rFonts w:ascii="&amp;quot" w:eastAsia="宋体" w:hAnsi="&amp;quot" w:cs="宋体"/>
                <w:color w:val="4F4F4F"/>
                <w:kern w:val="0"/>
                <w:sz w:val="24"/>
                <w:szCs w:val="24"/>
              </w:rPr>
              <w:t>中间</w:t>
            </w:r>
            <w:r w:rsidRPr="007C4AE0">
              <w:rPr>
                <w:rFonts w:ascii="&amp;quot" w:eastAsia="宋体" w:hAnsi="&amp;quot" w:cs="宋体"/>
                <w:color w:val="4F4F4F"/>
                <w:kern w:val="0"/>
                <w:sz w:val="24"/>
                <w:szCs w:val="24"/>
              </w:rPr>
              <w:t xml:space="preserve"> 52 </w:t>
            </w:r>
            <w:r w:rsidRPr="007C4AE0">
              <w:rPr>
                <w:rFonts w:ascii="&amp;quot" w:eastAsia="宋体" w:hAnsi="&amp;quot" w:cs="宋体"/>
                <w:color w:val="4F4F4F"/>
                <w:kern w:val="0"/>
                <w:sz w:val="24"/>
                <w:szCs w:val="24"/>
              </w:rPr>
              <w:t>个</w:t>
            </w:r>
            <w:r w:rsidRPr="007C4AE0">
              <w:rPr>
                <w:rFonts w:ascii="&amp;quot" w:eastAsia="宋体" w:hAnsi="&amp;quot" w:cs="宋体"/>
                <w:color w:val="4F4F4F"/>
                <w:kern w:val="0"/>
                <w:sz w:val="24"/>
                <w:szCs w:val="24"/>
              </w:rPr>
              <w:t xml:space="preserve"> 0</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 xml:space="preserve">9007199254740992 + 2 &gt;&gt; 10000000000000...010 // </w:t>
            </w:r>
            <w:r w:rsidRPr="007C4AE0">
              <w:rPr>
                <w:rFonts w:ascii="&amp;quot" w:eastAsia="宋体" w:hAnsi="&amp;quot" w:cs="宋体"/>
                <w:color w:val="4F4F4F"/>
                <w:kern w:val="0"/>
                <w:sz w:val="24"/>
                <w:szCs w:val="24"/>
              </w:rPr>
              <w:t>中间</w:t>
            </w:r>
            <w:r w:rsidRPr="007C4AE0">
              <w:rPr>
                <w:rFonts w:ascii="&amp;quot" w:eastAsia="宋体" w:hAnsi="&amp;quot" w:cs="宋体"/>
                <w:color w:val="4F4F4F"/>
                <w:kern w:val="0"/>
                <w:sz w:val="24"/>
                <w:szCs w:val="24"/>
              </w:rPr>
              <w:t xml:space="preserve"> 51 </w:t>
            </w:r>
            <w:r w:rsidRPr="007C4AE0">
              <w:rPr>
                <w:rFonts w:ascii="&amp;quot" w:eastAsia="宋体" w:hAnsi="&amp;quot" w:cs="宋体"/>
                <w:color w:val="4F4F4F"/>
                <w:kern w:val="0"/>
                <w:sz w:val="24"/>
                <w:szCs w:val="24"/>
              </w:rPr>
              <w:t>个</w:t>
            </w:r>
            <w:r w:rsidRPr="007C4AE0">
              <w:rPr>
                <w:rFonts w:ascii="&amp;quot" w:eastAsia="宋体" w:hAnsi="&amp;quot" w:cs="宋体"/>
                <w:color w:val="4F4F4F"/>
                <w:kern w:val="0"/>
                <w:sz w:val="24"/>
                <w:szCs w:val="24"/>
              </w:rPr>
              <w:t xml:space="preserve"> 0</w:t>
            </w:r>
          </w:p>
        </w:tc>
      </w:tr>
    </w:tbl>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实际上</w:t>
      </w:r>
    </w:p>
    <w:tbl>
      <w:tblPr>
        <w:tblW w:w="5000" w:type="pct"/>
        <w:tblCellMar>
          <w:left w:w="0" w:type="dxa"/>
          <w:right w:w="0" w:type="dxa"/>
        </w:tblCellMar>
        <w:tblLook w:val="04A0" w:firstRow="1" w:lastRow="0" w:firstColumn="1" w:lastColumn="0" w:noHBand="0" w:noVBand="1"/>
      </w:tblPr>
      <w:tblGrid>
        <w:gridCol w:w="731"/>
        <w:gridCol w:w="7559"/>
      </w:tblGrid>
      <w:tr w:rsidR="007C4AE0" w:rsidRPr="007C4AE0" w:rsidTr="007C4A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1</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2</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3</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 xml:space="preserve">9007199254740992 + 1 // </w:t>
            </w:r>
            <w:r w:rsidRPr="007C4AE0">
              <w:rPr>
                <w:rFonts w:ascii="&amp;quot" w:eastAsia="宋体" w:hAnsi="&amp;quot" w:cs="宋体"/>
                <w:color w:val="4F4F4F"/>
                <w:kern w:val="0"/>
                <w:sz w:val="24"/>
                <w:szCs w:val="24"/>
              </w:rPr>
              <w:t>丢失</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 xml:space="preserve">9007199254740992 + 2 // </w:t>
            </w:r>
            <w:r w:rsidRPr="007C4AE0">
              <w:rPr>
                <w:rFonts w:ascii="&amp;quot" w:eastAsia="宋体" w:hAnsi="&amp;quot" w:cs="宋体"/>
                <w:color w:val="4F4F4F"/>
                <w:kern w:val="0"/>
                <w:sz w:val="24"/>
                <w:szCs w:val="24"/>
              </w:rPr>
              <w:t>未丢失</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 xml:space="preserve">9007199254740992 + 3 // </w:t>
            </w:r>
            <w:r w:rsidRPr="007C4AE0">
              <w:rPr>
                <w:rFonts w:ascii="&amp;quot" w:eastAsia="宋体" w:hAnsi="&amp;quot" w:cs="宋体"/>
                <w:color w:val="4F4F4F"/>
                <w:kern w:val="0"/>
                <w:sz w:val="24"/>
                <w:szCs w:val="24"/>
              </w:rPr>
              <w:t>丢失</w:t>
            </w:r>
          </w:p>
          <w:p w:rsidR="007C4AE0" w:rsidRPr="007C4AE0" w:rsidRDefault="007C4AE0" w:rsidP="007C4AE0">
            <w:pPr>
              <w:widowControl/>
              <w:spacing w:line="330" w:lineRule="atLeast"/>
              <w:jc w:val="left"/>
              <w:rPr>
                <w:rFonts w:ascii="&amp;quot" w:eastAsia="宋体" w:hAnsi="&amp;quot" w:cs="宋体"/>
                <w:color w:val="4F4F4F"/>
                <w:kern w:val="0"/>
                <w:szCs w:val="21"/>
              </w:rPr>
            </w:pPr>
            <w:r w:rsidRPr="007C4AE0">
              <w:rPr>
                <w:rFonts w:ascii="&amp;quot" w:eastAsia="宋体" w:hAnsi="&amp;quot" w:cs="宋体"/>
                <w:color w:val="4F4F4F"/>
                <w:kern w:val="0"/>
                <w:sz w:val="24"/>
                <w:szCs w:val="24"/>
              </w:rPr>
              <w:t xml:space="preserve">9007199254740992 + 4 // </w:t>
            </w:r>
            <w:r w:rsidRPr="007C4AE0">
              <w:rPr>
                <w:rFonts w:ascii="&amp;quot" w:eastAsia="宋体" w:hAnsi="&amp;quot" w:cs="宋体"/>
                <w:color w:val="4F4F4F"/>
                <w:kern w:val="0"/>
                <w:sz w:val="24"/>
                <w:szCs w:val="24"/>
              </w:rPr>
              <w:t>未丢失</w:t>
            </w:r>
          </w:p>
        </w:tc>
      </w:tr>
    </w:tbl>
    <w:p w:rsidR="007C4AE0" w:rsidRPr="007C4AE0" w:rsidRDefault="007C4AE0" w:rsidP="007C4AE0">
      <w:pPr>
        <w:widowControl/>
        <w:spacing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w:t>
      </w:r>
      <w:r w:rsidRPr="007C4AE0">
        <w:rPr>
          <w:rFonts w:ascii="&amp;quot" w:eastAsia="宋体" w:hAnsi="&amp;quot" w:cs="宋体"/>
          <w:b/>
          <w:bCs/>
          <w:color w:val="4D4D4D"/>
          <w:kern w:val="0"/>
          <w:sz w:val="27"/>
          <w:szCs w:val="27"/>
        </w:rPr>
        <w:t>解决方法：</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对于整数，前端出现问题的几率可能比较低，毕竟很少有业务需要需要用到超大整数，只要运算结果不超过</w:t>
      </w:r>
      <w:r w:rsidRPr="007C4AE0">
        <w:rPr>
          <w:rFonts w:ascii="&amp;quot" w:eastAsia="宋体" w:hAnsi="&amp;quot" w:cs="宋体"/>
          <w:color w:val="4D4D4D"/>
          <w:kern w:val="0"/>
          <w:sz w:val="27"/>
          <w:szCs w:val="27"/>
        </w:rPr>
        <w:t xml:space="preserve"> Math.pow(2, 53) </w:t>
      </w:r>
      <w:r w:rsidRPr="007C4AE0">
        <w:rPr>
          <w:rFonts w:ascii="&amp;quot" w:eastAsia="宋体" w:hAnsi="&amp;quot" w:cs="宋体"/>
          <w:color w:val="4D4D4D"/>
          <w:kern w:val="0"/>
          <w:sz w:val="27"/>
          <w:szCs w:val="27"/>
        </w:rPr>
        <w:t>就不会丢失精度。</w:t>
      </w:r>
      <w:bookmarkStart w:id="0" w:name="_GoBack"/>
      <w:bookmarkEnd w:id="0"/>
    </w:p>
    <w:p w:rsidR="007C4AE0" w:rsidRPr="007C4AE0" w:rsidRDefault="007C4AE0" w:rsidP="007C4AE0">
      <w:pPr>
        <w:widowControl/>
        <w:spacing w:after="240" w:line="390" w:lineRule="atLeast"/>
        <w:jc w:val="left"/>
        <w:rPr>
          <w:rFonts w:ascii="&amp;quot" w:eastAsia="宋体" w:hAnsi="&amp;quot" w:cs="宋体"/>
          <w:color w:val="FF0000"/>
          <w:kern w:val="0"/>
          <w:sz w:val="27"/>
          <w:szCs w:val="27"/>
        </w:rPr>
      </w:pPr>
      <w:r w:rsidRPr="007C4AE0">
        <w:rPr>
          <w:rFonts w:ascii="&amp;quot" w:eastAsia="宋体" w:hAnsi="&amp;quot" w:cs="宋体"/>
          <w:color w:val="FF0000"/>
          <w:kern w:val="0"/>
          <w:sz w:val="27"/>
          <w:szCs w:val="27"/>
        </w:rPr>
        <w:t>对于小数，前端出现问题的几率还是很多的，尤其在一些电商网站涉及到金额等数据。解决方式：把小数放到位整数（乘倍数），再缩小回原来倍数（除倍数）</w:t>
      </w:r>
    </w:p>
    <w:tbl>
      <w:tblPr>
        <w:tblW w:w="5000" w:type="pct"/>
        <w:tblCellMar>
          <w:left w:w="0" w:type="dxa"/>
          <w:right w:w="0" w:type="dxa"/>
        </w:tblCellMar>
        <w:tblLook w:val="04A0" w:firstRow="1" w:lastRow="0" w:firstColumn="1" w:lastColumn="0" w:noHBand="0" w:noVBand="1"/>
      </w:tblPr>
      <w:tblGrid>
        <w:gridCol w:w="704"/>
        <w:gridCol w:w="7586"/>
      </w:tblGrid>
      <w:tr w:rsidR="00177FB4" w:rsidRPr="007C4AE0" w:rsidTr="007C4AE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FF0000"/>
                <w:kern w:val="0"/>
                <w:szCs w:val="21"/>
              </w:rPr>
            </w:pPr>
            <w:r w:rsidRPr="007C4AE0">
              <w:rPr>
                <w:rFonts w:ascii="&amp;quot" w:eastAsia="宋体" w:hAnsi="&amp;quot" w:cs="宋体"/>
                <w:color w:val="FF0000"/>
                <w:kern w:val="0"/>
                <w:szCs w:val="21"/>
              </w:rPr>
              <w:t>1</w:t>
            </w:r>
          </w:p>
          <w:p w:rsidR="007C4AE0" w:rsidRPr="007C4AE0" w:rsidRDefault="007C4AE0" w:rsidP="007C4AE0">
            <w:pPr>
              <w:widowControl/>
              <w:spacing w:line="330" w:lineRule="atLeast"/>
              <w:jc w:val="left"/>
              <w:rPr>
                <w:rFonts w:ascii="&amp;quot" w:eastAsia="宋体" w:hAnsi="&amp;quot" w:cs="宋体"/>
                <w:color w:val="FF0000"/>
                <w:kern w:val="0"/>
                <w:szCs w:val="21"/>
              </w:rPr>
            </w:pPr>
            <w:r w:rsidRPr="007C4AE0">
              <w:rPr>
                <w:rFonts w:ascii="&amp;quot" w:eastAsia="宋体" w:hAnsi="&amp;quot" w:cs="宋体"/>
                <w:color w:val="FF0000"/>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C4AE0" w:rsidRPr="007C4AE0" w:rsidRDefault="007C4AE0" w:rsidP="007C4AE0">
            <w:pPr>
              <w:widowControl/>
              <w:spacing w:line="330" w:lineRule="atLeast"/>
              <w:jc w:val="left"/>
              <w:rPr>
                <w:rFonts w:ascii="&amp;quot" w:eastAsia="宋体" w:hAnsi="&amp;quot" w:cs="宋体"/>
                <w:color w:val="FF0000"/>
                <w:kern w:val="0"/>
                <w:szCs w:val="21"/>
              </w:rPr>
            </w:pPr>
            <w:r w:rsidRPr="00177FB4">
              <w:rPr>
                <w:rFonts w:ascii="&amp;quot" w:eastAsia="宋体" w:hAnsi="&amp;quot" w:cs="宋体"/>
                <w:color w:val="FF0000"/>
                <w:kern w:val="0"/>
                <w:sz w:val="24"/>
                <w:szCs w:val="24"/>
              </w:rPr>
              <w:t>// 0.1 + 0.2</w:t>
            </w:r>
          </w:p>
          <w:p w:rsidR="007C4AE0" w:rsidRPr="007C4AE0" w:rsidRDefault="007C4AE0" w:rsidP="007C4AE0">
            <w:pPr>
              <w:widowControl/>
              <w:spacing w:line="330" w:lineRule="atLeast"/>
              <w:jc w:val="left"/>
              <w:rPr>
                <w:rFonts w:ascii="&amp;quot" w:eastAsia="宋体" w:hAnsi="&amp;quot" w:cs="宋体"/>
                <w:color w:val="FF0000"/>
                <w:kern w:val="0"/>
                <w:szCs w:val="21"/>
              </w:rPr>
            </w:pPr>
            <w:r w:rsidRPr="00177FB4">
              <w:rPr>
                <w:rFonts w:ascii="&amp;quot" w:eastAsia="宋体" w:hAnsi="&amp;quot" w:cs="宋体"/>
                <w:color w:val="FF0000"/>
                <w:kern w:val="0"/>
                <w:sz w:val="24"/>
                <w:szCs w:val="24"/>
              </w:rPr>
              <w:t>(0.1*10 + 0.2*10) / 10 == 0.3 // true</w:t>
            </w:r>
          </w:p>
        </w:tc>
      </w:tr>
    </w:tbl>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以下摘自百度：</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hint="eastAsia"/>
          <w:noProof/>
          <w:color w:val="4D4D4D"/>
          <w:kern w:val="0"/>
          <w:sz w:val="27"/>
          <w:szCs w:val="27"/>
        </w:rPr>
        <w:drawing>
          <wp:inline distT="0" distB="0" distL="0" distR="0">
            <wp:extent cx="5211554" cy="1220747"/>
            <wp:effectExtent l="0" t="0" r="8255" b="0"/>
            <wp:docPr id="1" name="图片 1" descr="https://images2018.cnblogs.com/blog/1171749/201803/1171749-20180308161543058-1304804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171749/201803/1171749-20180308161543058-13048048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999" cy="1239590"/>
                    </a:xfrm>
                    <a:prstGeom prst="rect">
                      <a:avLst/>
                    </a:prstGeom>
                    <a:noFill/>
                    <a:ln>
                      <a:noFill/>
                    </a:ln>
                  </pic:spPr>
                </pic:pic>
              </a:graphicData>
            </a:graphic>
          </wp:inline>
        </w:drawing>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lastRenderedPageBreak/>
        <w:t>IEEE 754</w:t>
      </w:r>
      <w:r w:rsidRPr="007C4AE0">
        <w:rPr>
          <w:rFonts w:ascii="&amp;quot" w:eastAsia="宋体" w:hAnsi="&amp;quot" w:cs="宋体"/>
          <w:color w:val="4D4D4D"/>
          <w:kern w:val="0"/>
          <w:sz w:val="27"/>
          <w:szCs w:val="27"/>
        </w:rPr>
        <w:t>标准规定了什么</w:t>
      </w:r>
      <w:r w:rsidRPr="007C4AE0">
        <w:rPr>
          <w:rFonts w:ascii="&amp;quot" w:eastAsia="宋体" w:hAnsi="&amp;quot" w:cs="宋体"/>
          <w:color w:val="4D4D4D"/>
          <w:kern w:val="0"/>
          <w:sz w:val="27"/>
          <w:szCs w:val="27"/>
        </w:rPr>
        <w:t xml:space="preserve">IEEE 754 </w:t>
      </w:r>
      <w:r w:rsidRPr="007C4AE0">
        <w:rPr>
          <w:rFonts w:ascii="&amp;quot" w:eastAsia="宋体" w:hAnsi="&amp;quot" w:cs="宋体"/>
          <w:color w:val="4D4D4D"/>
          <w:kern w:val="0"/>
          <w:sz w:val="27"/>
          <w:szCs w:val="27"/>
        </w:rPr>
        <w:t>规定</w:t>
      </w:r>
      <w:r w:rsidRPr="007C4AE0">
        <w:rPr>
          <w:rFonts w:ascii="&amp;quot" w:eastAsia="宋体" w:hAnsi="&amp;quot" w:cs="宋体"/>
          <w:color w:val="4D4D4D"/>
          <w:kern w:val="0"/>
          <w:sz w:val="27"/>
          <w:szCs w:val="27"/>
        </w:rPr>
        <w:t>:</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xml:space="preserve">a) </w:t>
      </w:r>
      <w:r w:rsidRPr="007C4AE0">
        <w:rPr>
          <w:rFonts w:ascii="&amp;quot" w:eastAsia="宋体" w:hAnsi="&amp;quot" w:cs="宋体"/>
          <w:color w:val="4D4D4D"/>
          <w:kern w:val="0"/>
          <w:sz w:val="27"/>
          <w:szCs w:val="27"/>
        </w:rPr>
        <w:t>两种基本浮点格式</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单精度和双精度。</w:t>
      </w:r>
      <w:r w:rsidRPr="007C4AE0">
        <w:rPr>
          <w:rFonts w:ascii="&amp;quot" w:eastAsia="宋体" w:hAnsi="&amp;quot" w:cs="宋体"/>
          <w:color w:val="4D4D4D"/>
          <w:kern w:val="0"/>
          <w:sz w:val="27"/>
          <w:szCs w:val="27"/>
        </w:rPr>
        <w:t>IEEE</w:t>
      </w:r>
      <w:r w:rsidRPr="007C4AE0">
        <w:rPr>
          <w:rFonts w:ascii="&amp;quot" w:eastAsia="宋体" w:hAnsi="&amp;quot" w:cs="宋体"/>
          <w:color w:val="4D4D4D"/>
          <w:kern w:val="0"/>
          <w:sz w:val="27"/>
          <w:szCs w:val="27"/>
        </w:rPr>
        <w:t>单精度格式具有</w:t>
      </w:r>
      <w:r w:rsidRPr="007C4AE0">
        <w:rPr>
          <w:rFonts w:ascii="&amp;quot" w:eastAsia="宋体" w:hAnsi="&amp;quot" w:cs="宋体"/>
          <w:color w:val="4D4D4D"/>
          <w:kern w:val="0"/>
          <w:sz w:val="27"/>
          <w:szCs w:val="27"/>
        </w:rPr>
        <w:t>24</w:t>
      </w:r>
      <w:r w:rsidRPr="007C4AE0">
        <w:rPr>
          <w:rFonts w:ascii="&amp;quot" w:eastAsia="宋体" w:hAnsi="&amp;quot" w:cs="宋体"/>
          <w:color w:val="4D4D4D"/>
          <w:kern w:val="0"/>
          <w:sz w:val="27"/>
          <w:szCs w:val="27"/>
        </w:rPr>
        <w:t>位有效数字，并总共占用</w:t>
      </w:r>
      <w:r w:rsidRPr="007C4AE0">
        <w:rPr>
          <w:rFonts w:ascii="&amp;quot" w:eastAsia="宋体" w:hAnsi="&amp;quot" w:cs="宋体"/>
          <w:color w:val="4D4D4D"/>
          <w:kern w:val="0"/>
          <w:sz w:val="27"/>
          <w:szCs w:val="27"/>
        </w:rPr>
        <w:t xml:space="preserve">32 </w:t>
      </w:r>
      <w:r w:rsidRPr="007C4AE0">
        <w:rPr>
          <w:rFonts w:ascii="&amp;quot" w:eastAsia="宋体" w:hAnsi="&amp;quot" w:cs="宋体"/>
          <w:color w:val="4D4D4D"/>
          <w:kern w:val="0"/>
          <w:sz w:val="27"/>
          <w:szCs w:val="27"/>
        </w:rPr>
        <w:t>位。</w:t>
      </w:r>
      <w:r w:rsidRPr="007C4AE0">
        <w:rPr>
          <w:rFonts w:ascii="&amp;quot" w:eastAsia="宋体" w:hAnsi="&amp;quot" w:cs="宋体"/>
          <w:color w:val="4D4D4D"/>
          <w:kern w:val="0"/>
          <w:sz w:val="27"/>
          <w:szCs w:val="27"/>
        </w:rPr>
        <w:t>IEEE</w:t>
      </w:r>
      <w:r w:rsidRPr="007C4AE0">
        <w:rPr>
          <w:rFonts w:ascii="&amp;quot" w:eastAsia="宋体" w:hAnsi="&amp;quot" w:cs="宋体"/>
          <w:color w:val="4D4D4D"/>
          <w:kern w:val="0"/>
          <w:sz w:val="27"/>
          <w:szCs w:val="27"/>
        </w:rPr>
        <w:t>双精度格式具有</w:t>
      </w:r>
      <w:r w:rsidRPr="007C4AE0">
        <w:rPr>
          <w:rFonts w:ascii="&amp;quot" w:eastAsia="宋体" w:hAnsi="&amp;quot" w:cs="宋体"/>
          <w:color w:val="4D4D4D"/>
          <w:kern w:val="0"/>
          <w:sz w:val="27"/>
          <w:szCs w:val="27"/>
        </w:rPr>
        <w:t>53</w:t>
      </w:r>
      <w:r w:rsidRPr="007C4AE0">
        <w:rPr>
          <w:rFonts w:ascii="&amp;quot" w:eastAsia="宋体" w:hAnsi="&amp;quot" w:cs="宋体"/>
          <w:color w:val="4D4D4D"/>
          <w:kern w:val="0"/>
          <w:sz w:val="27"/>
          <w:szCs w:val="27"/>
        </w:rPr>
        <w:t>位有效数字精度，并总共占用</w:t>
      </w:r>
      <w:r w:rsidRPr="007C4AE0">
        <w:rPr>
          <w:rFonts w:ascii="&amp;quot" w:eastAsia="宋体" w:hAnsi="&amp;quot" w:cs="宋体"/>
          <w:color w:val="4D4D4D"/>
          <w:kern w:val="0"/>
          <w:sz w:val="27"/>
          <w:szCs w:val="27"/>
        </w:rPr>
        <w:t>64</w:t>
      </w:r>
      <w:r w:rsidRPr="007C4AE0">
        <w:rPr>
          <w:rFonts w:ascii="&amp;quot" w:eastAsia="宋体" w:hAnsi="&amp;quot" w:cs="宋体"/>
          <w:color w:val="4D4D4D"/>
          <w:kern w:val="0"/>
          <w:sz w:val="27"/>
          <w:szCs w:val="27"/>
        </w:rPr>
        <w:t>位。</w:t>
      </w:r>
      <w:r w:rsidRPr="007C4AE0">
        <w:rPr>
          <w:rFonts w:ascii="&amp;quot" w:eastAsia="宋体" w:hAnsi="&amp;quot" w:cs="宋体"/>
          <w:color w:val="4D4D4D"/>
          <w:kern w:val="0"/>
          <w:sz w:val="27"/>
          <w:szCs w:val="27"/>
        </w:rPr>
        <w:t> </w:t>
      </w:r>
      <w:r w:rsidRPr="007C4AE0">
        <w:rPr>
          <w:rFonts w:ascii="&amp;quot" w:eastAsia="宋体" w:hAnsi="&amp;quot" w:cs="宋体"/>
          <w:color w:val="4D4D4D"/>
          <w:kern w:val="0"/>
          <w:sz w:val="27"/>
          <w:szCs w:val="27"/>
        </w:rPr>
        <w:t>说明</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基本浮点格式是固定格式，相对应的十进制有效数字分别为</w:t>
      </w:r>
      <w:r w:rsidRPr="007C4AE0">
        <w:rPr>
          <w:rFonts w:ascii="&amp;quot" w:eastAsia="宋体" w:hAnsi="&amp;quot" w:cs="宋体"/>
          <w:color w:val="4D4D4D"/>
          <w:kern w:val="0"/>
          <w:sz w:val="27"/>
          <w:szCs w:val="27"/>
        </w:rPr>
        <w:t>7</w:t>
      </w:r>
      <w:r w:rsidRPr="007C4AE0">
        <w:rPr>
          <w:rFonts w:ascii="&amp;quot" w:eastAsia="宋体" w:hAnsi="&amp;quot" w:cs="宋体"/>
          <w:color w:val="4D4D4D"/>
          <w:kern w:val="0"/>
          <w:sz w:val="27"/>
          <w:szCs w:val="27"/>
        </w:rPr>
        <w:t>位和</w:t>
      </w:r>
      <w:r w:rsidRPr="007C4AE0">
        <w:rPr>
          <w:rFonts w:ascii="&amp;quot" w:eastAsia="宋体" w:hAnsi="&amp;quot" w:cs="宋体"/>
          <w:color w:val="4D4D4D"/>
          <w:kern w:val="0"/>
          <w:sz w:val="27"/>
          <w:szCs w:val="27"/>
        </w:rPr>
        <w:t>17</w:t>
      </w:r>
      <w:r w:rsidRPr="007C4AE0">
        <w:rPr>
          <w:rFonts w:ascii="&amp;quot" w:eastAsia="宋体" w:hAnsi="&amp;quot" w:cs="宋体"/>
          <w:color w:val="4D4D4D"/>
          <w:kern w:val="0"/>
          <w:sz w:val="27"/>
          <w:szCs w:val="27"/>
        </w:rPr>
        <w:t>位。基本浮点格式对应的</w:t>
      </w:r>
      <w:r w:rsidRPr="007C4AE0">
        <w:rPr>
          <w:rFonts w:ascii="&amp;quot" w:eastAsia="宋体" w:hAnsi="&amp;quot" w:cs="宋体"/>
          <w:color w:val="4D4D4D"/>
          <w:kern w:val="0"/>
          <w:sz w:val="27"/>
          <w:szCs w:val="27"/>
        </w:rPr>
        <w:t>C/C++</w:t>
      </w:r>
      <w:r w:rsidRPr="007C4AE0">
        <w:rPr>
          <w:rFonts w:ascii="&amp;quot" w:eastAsia="宋体" w:hAnsi="&amp;quot" w:cs="宋体"/>
          <w:color w:val="4D4D4D"/>
          <w:kern w:val="0"/>
          <w:sz w:val="27"/>
          <w:szCs w:val="27"/>
        </w:rPr>
        <w:t>类型为</w:t>
      </w:r>
      <w:r w:rsidRPr="007C4AE0">
        <w:rPr>
          <w:rFonts w:ascii="&amp;quot" w:eastAsia="宋体" w:hAnsi="&amp;quot" w:cs="宋体"/>
          <w:color w:val="4D4D4D"/>
          <w:kern w:val="0"/>
          <w:sz w:val="27"/>
          <w:szCs w:val="27"/>
        </w:rPr>
        <w:t>float</w:t>
      </w:r>
      <w:r w:rsidRPr="007C4AE0">
        <w:rPr>
          <w:rFonts w:ascii="&amp;quot" w:eastAsia="宋体" w:hAnsi="&amp;quot" w:cs="宋体"/>
          <w:color w:val="4D4D4D"/>
          <w:kern w:val="0"/>
          <w:sz w:val="27"/>
          <w:szCs w:val="27"/>
        </w:rPr>
        <w:t>和</w:t>
      </w:r>
      <w:r w:rsidRPr="007C4AE0">
        <w:rPr>
          <w:rFonts w:ascii="&amp;quot" w:eastAsia="宋体" w:hAnsi="&amp;quot" w:cs="宋体"/>
          <w:color w:val="4D4D4D"/>
          <w:kern w:val="0"/>
          <w:sz w:val="27"/>
          <w:szCs w:val="27"/>
        </w:rPr>
        <w:t>double</w:t>
      </w:r>
      <w:r w:rsidRPr="007C4AE0">
        <w:rPr>
          <w:rFonts w:ascii="&amp;quot" w:eastAsia="宋体" w:hAnsi="&amp;quot" w:cs="宋体"/>
          <w:color w:val="4D4D4D"/>
          <w:kern w:val="0"/>
          <w:sz w:val="27"/>
          <w:szCs w:val="27"/>
        </w:rPr>
        <w:t>。</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xml:space="preserve">b) </w:t>
      </w:r>
      <w:r w:rsidRPr="007C4AE0">
        <w:rPr>
          <w:rFonts w:ascii="&amp;quot" w:eastAsia="宋体" w:hAnsi="&amp;quot" w:cs="宋体"/>
          <w:color w:val="4D4D4D"/>
          <w:kern w:val="0"/>
          <w:sz w:val="27"/>
          <w:szCs w:val="27"/>
        </w:rPr>
        <w:t>两种扩展浮点格式</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单精度扩展和双精度扩展。此标准并未规定扩展格式的精度和大小，但它指定了最小精度和大小。例如，</w:t>
      </w:r>
      <w:r w:rsidRPr="007C4AE0">
        <w:rPr>
          <w:rFonts w:ascii="&amp;quot" w:eastAsia="宋体" w:hAnsi="&amp;quot" w:cs="宋体"/>
          <w:color w:val="4D4D4D"/>
          <w:kern w:val="0"/>
          <w:sz w:val="27"/>
          <w:szCs w:val="27"/>
        </w:rPr>
        <w:t xml:space="preserve">IEEE </w:t>
      </w:r>
      <w:r w:rsidRPr="007C4AE0">
        <w:rPr>
          <w:rFonts w:ascii="&amp;quot" w:eastAsia="宋体" w:hAnsi="&amp;quot" w:cs="宋体"/>
          <w:color w:val="4D4D4D"/>
          <w:kern w:val="0"/>
          <w:sz w:val="27"/>
          <w:szCs w:val="27"/>
        </w:rPr>
        <w:t>双精度扩展格式必须至少具有</w:t>
      </w:r>
      <w:r w:rsidRPr="007C4AE0">
        <w:rPr>
          <w:rFonts w:ascii="&amp;quot" w:eastAsia="宋体" w:hAnsi="&amp;quot" w:cs="宋体"/>
          <w:color w:val="4D4D4D"/>
          <w:kern w:val="0"/>
          <w:sz w:val="27"/>
          <w:szCs w:val="27"/>
        </w:rPr>
        <w:t>64</w:t>
      </w:r>
      <w:r w:rsidRPr="007C4AE0">
        <w:rPr>
          <w:rFonts w:ascii="&amp;quot" w:eastAsia="宋体" w:hAnsi="&amp;quot" w:cs="宋体"/>
          <w:color w:val="4D4D4D"/>
          <w:kern w:val="0"/>
          <w:sz w:val="27"/>
          <w:szCs w:val="27"/>
        </w:rPr>
        <w:t>位有效数字，并总共占用至少</w:t>
      </w:r>
      <w:r w:rsidRPr="007C4AE0">
        <w:rPr>
          <w:rFonts w:ascii="&amp;quot" w:eastAsia="宋体" w:hAnsi="&amp;quot" w:cs="宋体"/>
          <w:color w:val="4D4D4D"/>
          <w:kern w:val="0"/>
          <w:sz w:val="27"/>
          <w:szCs w:val="27"/>
        </w:rPr>
        <w:t xml:space="preserve">79 </w:t>
      </w:r>
      <w:r w:rsidRPr="007C4AE0">
        <w:rPr>
          <w:rFonts w:ascii="&amp;quot" w:eastAsia="宋体" w:hAnsi="&amp;quot" w:cs="宋体"/>
          <w:color w:val="4D4D4D"/>
          <w:kern w:val="0"/>
          <w:sz w:val="27"/>
          <w:szCs w:val="27"/>
        </w:rPr>
        <w:t>位。</w:t>
      </w:r>
      <w:r w:rsidRPr="007C4AE0">
        <w:rPr>
          <w:rFonts w:ascii="&amp;quot" w:eastAsia="宋体" w:hAnsi="&amp;quot" w:cs="宋体"/>
          <w:color w:val="4D4D4D"/>
          <w:kern w:val="0"/>
          <w:sz w:val="27"/>
          <w:szCs w:val="27"/>
        </w:rPr>
        <w:t> </w:t>
      </w:r>
      <w:r w:rsidRPr="007C4AE0">
        <w:rPr>
          <w:rFonts w:ascii="&amp;quot" w:eastAsia="宋体" w:hAnsi="&amp;quot" w:cs="宋体"/>
          <w:color w:val="4D4D4D"/>
          <w:kern w:val="0"/>
          <w:sz w:val="27"/>
          <w:szCs w:val="27"/>
        </w:rPr>
        <w:t>说明</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虽然</w:t>
      </w:r>
      <w:r w:rsidRPr="007C4AE0">
        <w:rPr>
          <w:rFonts w:ascii="&amp;quot" w:eastAsia="宋体" w:hAnsi="&amp;quot" w:cs="宋体"/>
          <w:color w:val="4D4D4D"/>
          <w:kern w:val="0"/>
          <w:sz w:val="27"/>
          <w:szCs w:val="27"/>
        </w:rPr>
        <w:t>IEEE 754</w:t>
      </w:r>
      <w:r w:rsidRPr="007C4AE0">
        <w:rPr>
          <w:rFonts w:ascii="&amp;quot" w:eastAsia="宋体" w:hAnsi="&amp;quot" w:cs="宋体"/>
          <w:color w:val="4D4D4D"/>
          <w:kern w:val="0"/>
          <w:sz w:val="27"/>
          <w:szCs w:val="27"/>
        </w:rPr>
        <w:t>标准没有规定具体格式，但是实现者可以选择符合该规定的格式，一旦实现，则为固定格式。例如</w:t>
      </w:r>
      <w:r w:rsidRPr="007C4AE0">
        <w:rPr>
          <w:rFonts w:ascii="&amp;quot" w:eastAsia="宋体" w:hAnsi="&amp;quot" w:cs="宋体"/>
          <w:color w:val="4D4D4D"/>
          <w:kern w:val="0"/>
          <w:sz w:val="27"/>
          <w:szCs w:val="27"/>
        </w:rPr>
        <w:t>:x86 FPU</w:t>
      </w:r>
      <w:r w:rsidRPr="007C4AE0">
        <w:rPr>
          <w:rFonts w:ascii="&amp;quot" w:eastAsia="宋体" w:hAnsi="&amp;quot" w:cs="宋体"/>
          <w:color w:val="4D4D4D"/>
          <w:kern w:val="0"/>
          <w:sz w:val="27"/>
          <w:szCs w:val="27"/>
        </w:rPr>
        <w:t>是</w:t>
      </w:r>
      <w:r w:rsidRPr="007C4AE0">
        <w:rPr>
          <w:rFonts w:ascii="&amp;quot" w:eastAsia="宋体" w:hAnsi="&amp;quot" w:cs="宋体"/>
          <w:color w:val="4D4D4D"/>
          <w:kern w:val="0"/>
          <w:sz w:val="27"/>
          <w:szCs w:val="27"/>
        </w:rPr>
        <w:t>80</w:t>
      </w:r>
      <w:r w:rsidRPr="007C4AE0">
        <w:rPr>
          <w:rFonts w:ascii="&amp;quot" w:eastAsia="宋体" w:hAnsi="&amp;quot" w:cs="宋体"/>
          <w:color w:val="4D4D4D"/>
          <w:kern w:val="0"/>
          <w:sz w:val="27"/>
          <w:szCs w:val="27"/>
        </w:rPr>
        <w:t>位扩展精度，而</w:t>
      </w:r>
      <w:r w:rsidRPr="007C4AE0">
        <w:rPr>
          <w:rFonts w:ascii="&amp;quot" w:eastAsia="宋体" w:hAnsi="&amp;quot" w:cs="宋体"/>
          <w:color w:val="4D4D4D"/>
          <w:kern w:val="0"/>
          <w:sz w:val="27"/>
          <w:szCs w:val="27"/>
        </w:rPr>
        <w:t>Intel</w:t>
      </w:r>
      <w:r w:rsidRPr="007C4AE0">
        <w:rPr>
          <w:rFonts w:ascii="&amp;quot" w:eastAsia="宋体" w:hAnsi="&amp;quot" w:cs="宋体"/>
          <w:color w:val="4D4D4D"/>
          <w:kern w:val="0"/>
          <w:sz w:val="27"/>
          <w:szCs w:val="27"/>
        </w:rPr>
        <w:t>安腾</w:t>
      </w:r>
      <w:r w:rsidRPr="007C4AE0">
        <w:rPr>
          <w:rFonts w:ascii="&amp;quot" w:eastAsia="宋体" w:hAnsi="&amp;quot" w:cs="宋体"/>
          <w:color w:val="4D4D4D"/>
          <w:kern w:val="0"/>
          <w:sz w:val="27"/>
          <w:szCs w:val="27"/>
        </w:rPr>
        <w:t>FPU</w:t>
      </w:r>
      <w:r w:rsidRPr="007C4AE0">
        <w:rPr>
          <w:rFonts w:ascii="&amp;quot" w:eastAsia="宋体" w:hAnsi="&amp;quot" w:cs="宋体"/>
          <w:color w:val="4D4D4D"/>
          <w:kern w:val="0"/>
          <w:sz w:val="27"/>
          <w:szCs w:val="27"/>
        </w:rPr>
        <w:t>是</w:t>
      </w:r>
      <w:r w:rsidRPr="007C4AE0">
        <w:rPr>
          <w:rFonts w:ascii="&amp;quot" w:eastAsia="宋体" w:hAnsi="&amp;quot" w:cs="宋体"/>
          <w:color w:val="4D4D4D"/>
          <w:kern w:val="0"/>
          <w:sz w:val="27"/>
          <w:szCs w:val="27"/>
        </w:rPr>
        <w:t>82</w:t>
      </w:r>
      <w:r w:rsidRPr="007C4AE0">
        <w:rPr>
          <w:rFonts w:ascii="&amp;quot" w:eastAsia="宋体" w:hAnsi="&amp;quot" w:cs="宋体"/>
          <w:color w:val="4D4D4D"/>
          <w:kern w:val="0"/>
          <w:sz w:val="27"/>
          <w:szCs w:val="27"/>
        </w:rPr>
        <w:t>位扩展精度，都符合</w:t>
      </w:r>
      <w:r w:rsidRPr="007C4AE0">
        <w:rPr>
          <w:rFonts w:ascii="&amp;quot" w:eastAsia="宋体" w:hAnsi="&amp;quot" w:cs="宋体"/>
          <w:color w:val="4D4D4D"/>
          <w:kern w:val="0"/>
          <w:sz w:val="27"/>
          <w:szCs w:val="27"/>
        </w:rPr>
        <w:t>IEEE 754</w:t>
      </w:r>
      <w:r w:rsidRPr="007C4AE0">
        <w:rPr>
          <w:rFonts w:ascii="&amp;quot" w:eastAsia="宋体" w:hAnsi="&amp;quot" w:cs="宋体"/>
          <w:color w:val="4D4D4D"/>
          <w:kern w:val="0"/>
          <w:sz w:val="27"/>
          <w:szCs w:val="27"/>
        </w:rPr>
        <w:t>标准的规定。</w:t>
      </w:r>
      <w:r w:rsidRPr="007C4AE0">
        <w:rPr>
          <w:rFonts w:ascii="&amp;quot" w:eastAsia="宋体" w:hAnsi="&amp;quot" w:cs="宋体"/>
          <w:color w:val="4D4D4D"/>
          <w:kern w:val="0"/>
          <w:sz w:val="27"/>
          <w:szCs w:val="27"/>
        </w:rPr>
        <w:t>C/C++</w:t>
      </w:r>
      <w:r w:rsidRPr="007C4AE0">
        <w:rPr>
          <w:rFonts w:ascii="&amp;quot" w:eastAsia="宋体" w:hAnsi="&amp;quot" w:cs="宋体"/>
          <w:color w:val="4D4D4D"/>
          <w:kern w:val="0"/>
          <w:sz w:val="27"/>
          <w:szCs w:val="27"/>
        </w:rPr>
        <w:t>对于扩展双精度的相应类型是</w:t>
      </w:r>
      <w:r w:rsidRPr="007C4AE0">
        <w:rPr>
          <w:rFonts w:ascii="&amp;quot" w:eastAsia="宋体" w:hAnsi="&amp;quot" w:cs="宋体"/>
          <w:color w:val="4D4D4D"/>
          <w:kern w:val="0"/>
          <w:sz w:val="27"/>
          <w:szCs w:val="27"/>
        </w:rPr>
        <w:t>long double</w:t>
      </w:r>
      <w:r w:rsidRPr="007C4AE0">
        <w:rPr>
          <w:rFonts w:ascii="&amp;quot" w:eastAsia="宋体" w:hAnsi="&amp;quot" w:cs="宋体"/>
          <w:color w:val="4D4D4D"/>
          <w:kern w:val="0"/>
          <w:sz w:val="27"/>
          <w:szCs w:val="27"/>
        </w:rPr>
        <w:t>，但是，</w:t>
      </w:r>
      <w:r w:rsidRPr="007C4AE0">
        <w:rPr>
          <w:rFonts w:ascii="&amp;quot" w:eastAsia="宋体" w:hAnsi="&amp;quot" w:cs="宋体"/>
          <w:color w:val="4D4D4D"/>
          <w:kern w:val="0"/>
          <w:sz w:val="27"/>
          <w:szCs w:val="27"/>
        </w:rPr>
        <w:t>Microsoft Visual C++ 6.0</w:t>
      </w:r>
      <w:r w:rsidRPr="007C4AE0">
        <w:rPr>
          <w:rFonts w:ascii="&amp;quot" w:eastAsia="宋体" w:hAnsi="&amp;quot" w:cs="宋体"/>
          <w:color w:val="4D4D4D"/>
          <w:kern w:val="0"/>
          <w:sz w:val="27"/>
          <w:szCs w:val="27"/>
        </w:rPr>
        <w:t>版本以上的编译器都不支持该类型，</w:t>
      </w:r>
      <w:r w:rsidRPr="007C4AE0">
        <w:rPr>
          <w:rFonts w:ascii="&amp;quot" w:eastAsia="宋体" w:hAnsi="&amp;quot" w:cs="宋体"/>
          <w:color w:val="4D4D4D"/>
          <w:kern w:val="0"/>
          <w:sz w:val="27"/>
          <w:szCs w:val="27"/>
        </w:rPr>
        <w:t>long double</w:t>
      </w:r>
      <w:r w:rsidRPr="007C4AE0">
        <w:rPr>
          <w:rFonts w:ascii="&amp;quot" w:eastAsia="宋体" w:hAnsi="&amp;quot" w:cs="宋体"/>
          <w:color w:val="4D4D4D"/>
          <w:kern w:val="0"/>
          <w:sz w:val="27"/>
          <w:szCs w:val="27"/>
        </w:rPr>
        <w:t>和</w:t>
      </w:r>
      <w:r w:rsidRPr="007C4AE0">
        <w:rPr>
          <w:rFonts w:ascii="&amp;quot" w:eastAsia="宋体" w:hAnsi="&amp;quot" w:cs="宋体"/>
          <w:color w:val="4D4D4D"/>
          <w:kern w:val="0"/>
          <w:sz w:val="27"/>
          <w:szCs w:val="27"/>
        </w:rPr>
        <w:t>double</w:t>
      </w:r>
      <w:r w:rsidRPr="007C4AE0">
        <w:rPr>
          <w:rFonts w:ascii="&amp;quot" w:eastAsia="宋体" w:hAnsi="&amp;quot" w:cs="宋体"/>
          <w:color w:val="4D4D4D"/>
          <w:kern w:val="0"/>
          <w:sz w:val="27"/>
          <w:szCs w:val="27"/>
        </w:rPr>
        <w:t>一样，都是</w:t>
      </w:r>
      <w:r w:rsidRPr="007C4AE0">
        <w:rPr>
          <w:rFonts w:ascii="&amp;quot" w:eastAsia="宋体" w:hAnsi="&amp;quot" w:cs="宋体"/>
          <w:color w:val="4D4D4D"/>
          <w:kern w:val="0"/>
          <w:sz w:val="27"/>
          <w:szCs w:val="27"/>
        </w:rPr>
        <w:t>64</w:t>
      </w:r>
      <w:r w:rsidRPr="007C4AE0">
        <w:rPr>
          <w:rFonts w:ascii="&amp;quot" w:eastAsia="宋体" w:hAnsi="&amp;quot" w:cs="宋体"/>
          <w:color w:val="4D4D4D"/>
          <w:kern w:val="0"/>
          <w:sz w:val="27"/>
          <w:szCs w:val="27"/>
        </w:rPr>
        <w:t>位基本双精度，只能用其它</w:t>
      </w:r>
      <w:r w:rsidRPr="007C4AE0">
        <w:rPr>
          <w:rFonts w:ascii="&amp;quot" w:eastAsia="宋体" w:hAnsi="&amp;quot" w:cs="宋体"/>
          <w:color w:val="4D4D4D"/>
          <w:kern w:val="0"/>
          <w:sz w:val="27"/>
          <w:szCs w:val="27"/>
        </w:rPr>
        <w:t>C/C++</w:t>
      </w:r>
      <w:r w:rsidRPr="007C4AE0">
        <w:rPr>
          <w:rFonts w:ascii="&amp;quot" w:eastAsia="宋体" w:hAnsi="&amp;quot" w:cs="宋体"/>
          <w:color w:val="4D4D4D"/>
          <w:kern w:val="0"/>
          <w:sz w:val="27"/>
          <w:szCs w:val="27"/>
        </w:rPr>
        <w:t>编译器或汇编语言。</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xml:space="preserve">c) </w:t>
      </w:r>
      <w:r w:rsidRPr="007C4AE0">
        <w:rPr>
          <w:rFonts w:ascii="&amp;quot" w:eastAsia="宋体" w:hAnsi="&amp;quot" w:cs="宋体"/>
          <w:color w:val="4D4D4D"/>
          <w:kern w:val="0"/>
          <w:sz w:val="27"/>
          <w:szCs w:val="27"/>
        </w:rPr>
        <w:t>浮点运算的准确度要求</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加、减、乘、除、平方根、余数、将浮点格式的数舍入为整数值、在不同浮点格式之间转换、在浮点和整数格式之间转换以及比较。求余和比较运算必须精确无误。其他的每种运算必须向其目标提供精确的结果，除非没有此类结果，或者该结果不满足目标格式。对于后一种情况，运算必须按照下面介绍的规定舍入模</w:t>
      </w:r>
      <w:r w:rsidRPr="007C4AE0">
        <w:rPr>
          <w:rFonts w:ascii="&amp;quot" w:eastAsia="宋体" w:hAnsi="&amp;quot" w:cs="宋体"/>
          <w:color w:val="4D4D4D"/>
          <w:kern w:val="0"/>
          <w:sz w:val="27"/>
          <w:szCs w:val="27"/>
        </w:rPr>
        <w:lastRenderedPageBreak/>
        <w:t>式的规则对精确结果进行最低限度的修改，并将经过此类修改的结果提供给运算的目标。</w:t>
      </w:r>
      <w:r w:rsidRPr="007C4AE0">
        <w:rPr>
          <w:rFonts w:ascii="&amp;quot" w:eastAsia="宋体" w:hAnsi="&amp;quot" w:cs="宋体"/>
          <w:color w:val="4D4D4D"/>
          <w:kern w:val="0"/>
          <w:sz w:val="27"/>
          <w:szCs w:val="27"/>
        </w:rPr>
        <w:t> </w:t>
      </w:r>
      <w:r w:rsidRPr="007C4AE0">
        <w:rPr>
          <w:rFonts w:ascii="&amp;quot" w:eastAsia="宋体" w:hAnsi="&amp;quot" w:cs="宋体"/>
          <w:color w:val="4D4D4D"/>
          <w:kern w:val="0"/>
          <w:sz w:val="27"/>
          <w:szCs w:val="27"/>
        </w:rPr>
        <w:t>说明</w:t>
      </w:r>
      <w:r w:rsidRPr="007C4AE0">
        <w:rPr>
          <w:rFonts w:ascii="&amp;quot" w:eastAsia="宋体" w:hAnsi="&amp;quot" w:cs="宋体"/>
          <w:color w:val="4D4D4D"/>
          <w:kern w:val="0"/>
          <w:sz w:val="27"/>
          <w:szCs w:val="27"/>
        </w:rPr>
        <w:t>:IEEE754</w:t>
      </w:r>
      <w:r w:rsidRPr="007C4AE0">
        <w:rPr>
          <w:rFonts w:ascii="&amp;quot" w:eastAsia="宋体" w:hAnsi="&amp;quot" w:cs="宋体"/>
          <w:color w:val="4D4D4D"/>
          <w:kern w:val="0"/>
          <w:sz w:val="27"/>
          <w:szCs w:val="27"/>
        </w:rPr>
        <w:t>没有规定基本算术运算</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 xml:space="preserve">/ </w:t>
      </w:r>
      <w:r w:rsidRPr="007C4AE0">
        <w:rPr>
          <w:rFonts w:ascii="&amp;quot" w:eastAsia="宋体" w:hAnsi="&amp;quot" w:cs="宋体"/>
          <w:color w:val="4D4D4D"/>
          <w:kern w:val="0"/>
          <w:sz w:val="27"/>
          <w:szCs w:val="27"/>
        </w:rPr>
        <w:t>等</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的结果必须精确无误，因为对于</w:t>
      </w:r>
      <w:r w:rsidRPr="007C4AE0">
        <w:rPr>
          <w:rFonts w:ascii="&amp;quot" w:eastAsia="宋体" w:hAnsi="&amp;quot" w:cs="宋体"/>
          <w:color w:val="4D4D4D"/>
          <w:kern w:val="0"/>
          <w:sz w:val="27"/>
          <w:szCs w:val="27"/>
        </w:rPr>
        <w:t>IEEE 754</w:t>
      </w:r>
      <w:r w:rsidRPr="007C4AE0">
        <w:rPr>
          <w:rFonts w:ascii="&amp;quot" w:eastAsia="宋体" w:hAnsi="&amp;quot" w:cs="宋体"/>
          <w:color w:val="4D4D4D"/>
          <w:kern w:val="0"/>
          <w:sz w:val="27"/>
          <w:szCs w:val="27"/>
        </w:rPr>
        <w:t>的二进制浮点数格式，由于浮点格式长度固定，基本运算的结果几乎不可能精确无误。这里用三位精度的十进制加法来说明</w:t>
      </w:r>
      <w:r w:rsidRPr="007C4AE0">
        <w:rPr>
          <w:rFonts w:ascii="&amp;quot" w:eastAsia="宋体" w:hAnsi="&amp;quot" w:cs="宋体"/>
          <w:color w:val="4D4D4D"/>
          <w:kern w:val="0"/>
          <w:sz w:val="27"/>
          <w:szCs w:val="27"/>
        </w:rPr>
        <w:t xml:space="preserve">: </w:t>
      </w:r>
      <w:r w:rsidRPr="007C4AE0">
        <w:rPr>
          <w:rFonts w:ascii="&amp;quot" w:eastAsia="宋体" w:hAnsi="&amp;quot" w:cs="宋体"/>
          <w:color w:val="4D4D4D"/>
          <w:kern w:val="0"/>
          <w:sz w:val="27"/>
          <w:szCs w:val="27"/>
        </w:rPr>
        <w:t>例</w:t>
      </w:r>
      <w:r w:rsidRPr="007C4AE0">
        <w:rPr>
          <w:rFonts w:ascii="&amp;quot" w:eastAsia="宋体" w:hAnsi="&amp;quot" w:cs="宋体"/>
          <w:color w:val="4D4D4D"/>
          <w:kern w:val="0"/>
          <w:sz w:val="27"/>
          <w:szCs w:val="27"/>
        </w:rPr>
        <w:t>1:a = 3.51</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b = 0.234</w:t>
      </w:r>
      <w:r w:rsidRPr="007C4AE0">
        <w:rPr>
          <w:rFonts w:ascii="&amp;quot" w:eastAsia="宋体" w:hAnsi="&amp;quot" w:cs="宋体"/>
          <w:color w:val="4D4D4D"/>
          <w:kern w:val="0"/>
          <w:sz w:val="27"/>
          <w:szCs w:val="27"/>
        </w:rPr>
        <w:t>，求</w:t>
      </w:r>
      <w:r w:rsidRPr="007C4AE0">
        <w:rPr>
          <w:rFonts w:ascii="&amp;quot" w:eastAsia="宋体" w:hAnsi="&amp;quot" w:cs="宋体"/>
          <w:color w:val="4D4D4D"/>
          <w:kern w:val="0"/>
          <w:sz w:val="27"/>
          <w:szCs w:val="27"/>
        </w:rPr>
        <w:t>a+b = ? a</w:t>
      </w:r>
      <w:r w:rsidRPr="007C4AE0">
        <w:rPr>
          <w:rFonts w:ascii="&amp;quot" w:eastAsia="宋体" w:hAnsi="&amp;quot" w:cs="宋体"/>
          <w:color w:val="4D4D4D"/>
          <w:kern w:val="0"/>
          <w:sz w:val="27"/>
          <w:szCs w:val="27"/>
        </w:rPr>
        <w:t>与</w:t>
      </w:r>
      <w:r w:rsidRPr="007C4AE0">
        <w:rPr>
          <w:rFonts w:ascii="&amp;quot" w:eastAsia="宋体" w:hAnsi="&amp;quot" w:cs="宋体"/>
          <w:color w:val="4D4D4D"/>
          <w:kern w:val="0"/>
          <w:sz w:val="27"/>
          <w:szCs w:val="27"/>
        </w:rPr>
        <w:t>b</w:t>
      </w:r>
      <w:r w:rsidRPr="007C4AE0">
        <w:rPr>
          <w:rFonts w:ascii="&amp;quot" w:eastAsia="宋体" w:hAnsi="&amp;quot" w:cs="宋体"/>
          <w:color w:val="4D4D4D"/>
          <w:kern w:val="0"/>
          <w:sz w:val="27"/>
          <w:szCs w:val="27"/>
        </w:rPr>
        <w:t>都是三位有效数字，但是，</w:t>
      </w:r>
      <w:r w:rsidRPr="007C4AE0">
        <w:rPr>
          <w:rFonts w:ascii="&amp;quot" w:eastAsia="宋体" w:hAnsi="&amp;quot" w:cs="宋体"/>
          <w:color w:val="4D4D4D"/>
          <w:kern w:val="0"/>
          <w:sz w:val="27"/>
          <w:szCs w:val="27"/>
        </w:rPr>
        <w:t>a+b</w:t>
      </w:r>
      <w:r w:rsidRPr="007C4AE0">
        <w:rPr>
          <w:rFonts w:ascii="&amp;quot" w:eastAsia="宋体" w:hAnsi="&amp;quot" w:cs="宋体"/>
          <w:color w:val="4D4D4D"/>
          <w:kern w:val="0"/>
          <w:sz w:val="27"/>
          <w:szCs w:val="27"/>
        </w:rPr>
        <w:t>的精确结果为</w:t>
      </w:r>
      <w:r w:rsidRPr="007C4AE0">
        <w:rPr>
          <w:rFonts w:ascii="&amp;quot" w:eastAsia="宋体" w:hAnsi="&amp;quot" w:cs="宋体"/>
          <w:color w:val="4D4D4D"/>
          <w:kern w:val="0"/>
          <w:sz w:val="27"/>
          <w:szCs w:val="27"/>
        </w:rPr>
        <w:t>3.744</w:t>
      </w:r>
      <w:r w:rsidRPr="007C4AE0">
        <w:rPr>
          <w:rFonts w:ascii="&amp;quot" w:eastAsia="宋体" w:hAnsi="&amp;quot" w:cs="宋体"/>
          <w:color w:val="4D4D4D"/>
          <w:kern w:val="0"/>
          <w:sz w:val="27"/>
          <w:szCs w:val="27"/>
        </w:rPr>
        <w:t>，是四位有效数字，对于该浮点格式只有三位精度，</w:t>
      </w:r>
      <w:r w:rsidRPr="007C4AE0">
        <w:rPr>
          <w:rFonts w:ascii="&amp;quot" w:eastAsia="宋体" w:hAnsi="&amp;quot" w:cs="宋体"/>
          <w:color w:val="4D4D4D"/>
          <w:kern w:val="0"/>
          <w:sz w:val="27"/>
          <w:szCs w:val="27"/>
        </w:rPr>
        <w:t>a+b</w:t>
      </w:r>
      <w:r w:rsidRPr="007C4AE0">
        <w:rPr>
          <w:rFonts w:ascii="&amp;quot" w:eastAsia="宋体" w:hAnsi="&amp;quot" w:cs="宋体"/>
          <w:color w:val="4D4D4D"/>
          <w:kern w:val="0"/>
          <w:sz w:val="27"/>
          <w:szCs w:val="27"/>
        </w:rPr>
        <w:t>的结果无法精确表示，只能近似表示，具体运算结果取决于舍入模式</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见舍入模式的说明</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。同理，由于浮点格式固定，对于其他基本运算，结果也几乎无法精确表示。</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d) </w:t>
      </w:r>
      <w:r w:rsidRPr="007C4AE0">
        <w:rPr>
          <w:rFonts w:ascii="&amp;quot" w:eastAsia="宋体" w:hAnsi="&amp;quot" w:cs="宋体"/>
          <w:color w:val="4D4D4D"/>
          <w:kern w:val="0"/>
          <w:sz w:val="27"/>
          <w:szCs w:val="27"/>
        </w:rPr>
        <w:t>在十进制字符串和两种基本浮点格式之一的二进制浮点数之间进行转换的准确度、单一性和一致性要求。对于在指定范围内的操作数，这些转换必须生成精确的结果</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如果可能的话</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，或者按照规定舍入模式的规则，对此类精确结果进行最低限度的修改。对于不在指定范围内的操作数，这些转换生成的结果与精确结果之间的差值不得超过取决于舍入模式的指定误差。</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说明</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这一条规定是针对十进制字符串表示的数据与二进制浮点数之间相互转换的规定，也是一般编程者最容易产生错觉的事情。因为人最熟悉的是十进制，以为对于任意十进制数，二进制都应该能精确表示，其实不然。本文主要目的就是揭密二进制浮点数所能够精确表示的十进制数，如果你以前没有想过这个问题，绝对让你吃惊。卖个关子先</w:t>
      </w:r>
      <w:r w:rsidRPr="007C4AE0">
        <w:rPr>
          <w:rFonts w:ascii="&amp;quot" w:eastAsia="宋体" w:hAnsi="&amp;quot" w:cs="宋体"/>
          <w:color w:val="4D4D4D"/>
          <w:kern w:val="0"/>
          <w:sz w:val="27"/>
          <w:szCs w:val="27"/>
        </w:rPr>
        <w:t>!</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lastRenderedPageBreak/>
        <w:t xml:space="preserve">e) </w:t>
      </w:r>
      <w:r w:rsidRPr="007C4AE0">
        <w:rPr>
          <w:rFonts w:ascii="&amp;quot" w:eastAsia="宋体" w:hAnsi="&amp;quot" w:cs="宋体"/>
          <w:color w:val="4D4D4D"/>
          <w:kern w:val="0"/>
          <w:sz w:val="27"/>
          <w:szCs w:val="27"/>
        </w:rPr>
        <w:t>五种类型的</w:t>
      </w:r>
      <w:r w:rsidRPr="007C4AE0">
        <w:rPr>
          <w:rFonts w:ascii="&amp;quot" w:eastAsia="宋体" w:hAnsi="&amp;quot" w:cs="宋体"/>
          <w:color w:val="4D4D4D"/>
          <w:kern w:val="0"/>
          <w:sz w:val="27"/>
          <w:szCs w:val="27"/>
        </w:rPr>
        <w:t xml:space="preserve">IEEE </w:t>
      </w:r>
      <w:r w:rsidRPr="007C4AE0">
        <w:rPr>
          <w:rFonts w:ascii="&amp;quot" w:eastAsia="宋体" w:hAnsi="&amp;quot" w:cs="宋体"/>
          <w:color w:val="4D4D4D"/>
          <w:kern w:val="0"/>
          <w:sz w:val="27"/>
          <w:szCs w:val="27"/>
        </w:rPr>
        <w:t>浮点异常，以及用于向用户指示发生这些类型异常的条件。五种类型的浮点异常是</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无效运算、被零除、上溢、下溢和不精确。</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说明</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关于浮点异常，见</w:t>
      </w:r>
      <w:r w:rsidRPr="007C4AE0">
        <w:rPr>
          <w:rFonts w:ascii="&amp;quot" w:eastAsia="宋体" w:hAnsi="&amp;quot" w:cs="宋体"/>
          <w:color w:val="4D4D4D"/>
          <w:kern w:val="0"/>
          <w:sz w:val="27"/>
          <w:szCs w:val="27"/>
        </w:rPr>
        <w:t>Kahan</w:t>
      </w:r>
      <w:r w:rsidRPr="007C4AE0">
        <w:rPr>
          <w:rFonts w:ascii="&amp;quot" w:eastAsia="宋体" w:hAnsi="&amp;quot" w:cs="宋体"/>
          <w:color w:val="4D4D4D"/>
          <w:kern w:val="0"/>
          <w:sz w:val="27"/>
          <w:szCs w:val="27"/>
        </w:rPr>
        <w:t>教授的《</w:t>
      </w:r>
      <w:r w:rsidRPr="007C4AE0">
        <w:rPr>
          <w:rFonts w:ascii="&amp;quot" w:eastAsia="宋体" w:hAnsi="&amp;quot" w:cs="宋体"/>
          <w:color w:val="4D4D4D"/>
          <w:kern w:val="0"/>
          <w:sz w:val="27"/>
          <w:szCs w:val="27"/>
        </w:rPr>
        <w:t>Lecture Notes on IEEE 754</w:t>
      </w:r>
      <w:r w:rsidRPr="007C4AE0">
        <w:rPr>
          <w:rFonts w:ascii="&amp;quot" w:eastAsia="宋体" w:hAnsi="&amp;quot" w:cs="宋体"/>
          <w:color w:val="4D4D4D"/>
          <w:kern w:val="0"/>
          <w:sz w:val="27"/>
          <w:szCs w:val="27"/>
        </w:rPr>
        <w:t>》，这里我就不浪费口水了。</w:t>
      </w:r>
    </w:p>
    <w:p w:rsidR="007C4AE0" w:rsidRPr="007C4AE0" w:rsidRDefault="007C4AE0" w:rsidP="007C4AE0">
      <w:pPr>
        <w:widowControl/>
        <w:spacing w:after="240"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 xml:space="preserve">f) </w:t>
      </w:r>
      <w:r w:rsidRPr="007C4AE0">
        <w:rPr>
          <w:rFonts w:ascii="&amp;quot" w:eastAsia="宋体" w:hAnsi="&amp;quot" w:cs="宋体"/>
          <w:color w:val="4D4D4D"/>
          <w:kern w:val="0"/>
          <w:sz w:val="27"/>
          <w:szCs w:val="27"/>
        </w:rPr>
        <w:t>四种舍入方向</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向最接近的可表示的值</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当有两个最接近的可表示的值时首选</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偶数</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值</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向负无穷大</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向下</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向正无穷大</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向上</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以及向</w:t>
      </w:r>
      <w:r w:rsidRPr="007C4AE0">
        <w:rPr>
          <w:rFonts w:ascii="&amp;quot" w:eastAsia="宋体" w:hAnsi="&amp;quot" w:cs="宋体"/>
          <w:color w:val="4D4D4D"/>
          <w:kern w:val="0"/>
          <w:sz w:val="27"/>
          <w:szCs w:val="27"/>
        </w:rPr>
        <w:t>0(</w:t>
      </w:r>
      <w:r w:rsidRPr="007C4AE0">
        <w:rPr>
          <w:rFonts w:ascii="&amp;quot" w:eastAsia="宋体" w:hAnsi="&amp;quot" w:cs="宋体"/>
          <w:color w:val="4D4D4D"/>
          <w:kern w:val="0"/>
          <w:sz w:val="27"/>
          <w:szCs w:val="27"/>
        </w:rPr>
        <w:t>截断</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w:t>
      </w:r>
    </w:p>
    <w:p w:rsidR="007C4AE0" w:rsidRPr="007C4AE0" w:rsidRDefault="007C4AE0" w:rsidP="007C4AE0">
      <w:pPr>
        <w:widowControl/>
        <w:spacing w:line="390" w:lineRule="atLeast"/>
        <w:jc w:val="left"/>
        <w:rPr>
          <w:rFonts w:ascii="&amp;quot" w:eastAsia="宋体" w:hAnsi="&amp;quot" w:cs="宋体"/>
          <w:color w:val="4D4D4D"/>
          <w:kern w:val="0"/>
          <w:sz w:val="27"/>
          <w:szCs w:val="27"/>
        </w:rPr>
      </w:pPr>
      <w:r w:rsidRPr="007C4AE0">
        <w:rPr>
          <w:rFonts w:ascii="&amp;quot" w:eastAsia="宋体" w:hAnsi="&amp;quot" w:cs="宋体"/>
          <w:color w:val="4D4D4D"/>
          <w:kern w:val="0"/>
          <w:sz w:val="27"/>
          <w:szCs w:val="27"/>
        </w:rPr>
        <w:t>说明</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舍入模式也是比较容易引起误解的地方之一。我们最熟悉的是四舍五入模式，但是，</w:t>
      </w:r>
      <w:r w:rsidRPr="007C4AE0">
        <w:rPr>
          <w:rFonts w:ascii="&amp;quot" w:eastAsia="宋体" w:hAnsi="&amp;quot" w:cs="宋体"/>
          <w:color w:val="4D4D4D"/>
          <w:kern w:val="0"/>
          <w:sz w:val="27"/>
          <w:szCs w:val="27"/>
        </w:rPr>
        <w:t>IEEE 754</w:t>
      </w:r>
      <w:r w:rsidRPr="007C4AE0">
        <w:rPr>
          <w:rFonts w:ascii="&amp;quot" w:eastAsia="宋体" w:hAnsi="&amp;quot" w:cs="宋体"/>
          <w:color w:val="4D4D4D"/>
          <w:kern w:val="0"/>
          <w:sz w:val="27"/>
          <w:szCs w:val="27"/>
        </w:rPr>
        <w:t>标准根本不支持，它的默认模式是最近舍入</w:t>
      </w:r>
      <w:r w:rsidRPr="007C4AE0">
        <w:rPr>
          <w:rFonts w:ascii="&amp;quot" w:eastAsia="宋体" w:hAnsi="&amp;quot" w:cs="宋体"/>
          <w:color w:val="4D4D4D"/>
          <w:kern w:val="0"/>
          <w:sz w:val="27"/>
          <w:szCs w:val="27"/>
        </w:rPr>
        <w:t>(Round to Nearest)</w:t>
      </w:r>
      <w:r w:rsidRPr="007C4AE0">
        <w:rPr>
          <w:rFonts w:ascii="&amp;quot" w:eastAsia="宋体" w:hAnsi="&amp;quot" w:cs="宋体"/>
          <w:color w:val="4D4D4D"/>
          <w:kern w:val="0"/>
          <w:sz w:val="27"/>
          <w:szCs w:val="27"/>
        </w:rPr>
        <w:t>，它与四舍五入只有一点不同，对</w:t>
      </w:r>
      <w:r w:rsidRPr="007C4AE0">
        <w:rPr>
          <w:rFonts w:ascii="&amp;quot" w:eastAsia="宋体" w:hAnsi="&amp;quot" w:cs="宋体"/>
          <w:color w:val="4D4D4D"/>
          <w:kern w:val="0"/>
          <w:sz w:val="27"/>
          <w:szCs w:val="27"/>
        </w:rPr>
        <w:t>.5</w:t>
      </w:r>
      <w:r w:rsidRPr="007C4AE0">
        <w:rPr>
          <w:rFonts w:ascii="&amp;quot" w:eastAsia="宋体" w:hAnsi="&amp;quot" w:cs="宋体"/>
          <w:color w:val="4D4D4D"/>
          <w:kern w:val="0"/>
          <w:sz w:val="27"/>
          <w:szCs w:val="27"/>
        </w:rPr>
        <w:t>的舍入上，采用取偶数的方式。举例比较如下</w:t>
      </w:r>
      <w:r w:rsidRPr="007C4AE0">
        <w:rPr>
          <w:rFonts w:ascii="&amp;quot" w:eastAsia="宋体" w:hAnsi="&amp;quot" w:cs="宋体"/>
          <w:color w:val="4D4D4D"/>
          <w:kern w:val="0"/>
          <w:sz w:val="27"/>
          <w:szCs w:val="27"/>
        </w:rPr>
        <w:t xml:space="preserve">: </w:t>
      </w:r>
      <w:r w:rsidRPr="007C4AE0">
        <w:rPr>
          <w:rFonts w:ascii="&amp;quot" w:eastAsia="宋体" w:hAnsi="&amp;quot" w:cs="宋体"/>
          <w:color w:val="4D4D4D"/>
          <w:kern w:val="0"/>
          <w:sz w:val="27"/>
          <w:szCs w:val="27"/>
        </w:rPr>
        <w:t>最近舍入模式</w:t>
      </w:r>
      <w:r w:rsidRPr="007C4AE0">
        <w:rPr>
          <w:rFonts w:ascii="&amp;quot" w:eastAsia="宋体" w:hAnsi="&amp;quot" w:cs="宋体"/>
          <w:color w:val="4D4D4D"/>
          <w:kern w:val="0"/>
          <w:sz w:val="27"/>
          <w:szCs w:val="27"/>
        </w:rPr>
        <w:t>:Round(0.5) = </w:t>
      </w:r>
      <w:r w:rsidRPr="007C4AE0">
        <w:rPr>
          <w:rFonts w:ascii="&amp;quot" w:eastAsia="宋体" w:hAnsi="&amp;quot" w:cs="宋体"/>
          <w:i/>
          <w:iCs/>
          <w:color w:val="4D4D4D"/>
          <w:kern w:val="0"/>
          <w:sz w:val="27"/>
          <w:szCs w:val="27"/>
        </w:rPr>
        <w:t>0</w:t>
      </w:r>
      <w:r w:rsidRPr="007C4AE0">
        <w:rPr>
          <w:rFonts w:ascii="&amp;quot" w:eastAsia="宋体" w:hAnsi="&amp;quot" w:cs="宋体"/>
          <w:color w:val="4D4D4D"/>
          <w:kern w:val="0"/>
          <w:sz w:val="27"/>
          <w:szCs w:val="27"/>
        </w:rPr>
        <w:t>; Round(1.5) = 2; Round(2.5) = </w:t>
      </w:r>
      <w:r w:rsidRPr="007C4AE0">
        <w:rPr>
          <w:rFonts w:ascii="&amp;quot" w:eastAsia="宋体" w:hAnsi="&amp;quot" w:cs="宋体"/>
          <w:i/>
          <w:iCs/>
          <w:color w:val="4D4D4D"/>
          <w:kern w:val="0"/>
          <w:sz w:val="27"/>
          <w:szCs w:val="27"/>
        </w:rPr>
        <w:t>2</w:t>
      </w:r>
      <w:r w:rsidRPr="007C4AE0">
        <w:rPr>
          <w:rFonts w:ascii="&amp;quot" w:eastAsia="宋体" w:hAnsi="&amp;quot" w:cs="宋体"/>
          <w:color w:val="4D4D4D"/>
          <w:kern w:val="0"/>
          <w:sz w:val="27"/>
          <w:szCs w:val="27"/>
        </w:rPr>
        <w:t xml:space="preserve">; </w:t>
      </w:r>
      <w:r w:rsidRPr="007C4AE0">
        <w:rPr>
          <w:rFonts w:ascii="&amp;quot" w:eastAsia="宋体" w:hAnsi="&amp;quot" w:cs="宋体"/>
          <w:color w:val="4D4D4D"/>
          <w:kern w:val="0"/>
          <w:sz w:val="27"/>
          <w:szCs w:val="27"/>
        </w:rPr>
        <w:t>四舍五入模式</w:t>
      </w:r>
      <w:r w:rsidRPr="007C4AE0">
        <w:rPr>
          <w:rFonts w:ascii="&amp;quot" w:eastAsia="宋体" w:hAnsi="&amp;quot" w:cs="宋体"/>
          <w:color w:val="4D4D4D"/>
          <w:kern w:val="0"/>
          <w:sz w:val="27"/>
          <w:szCs w:val="27"/>
        </w:rPr>
        <w:t>:Round(0.5) = </w:t>
      </w:r>
      <w:r w:rsidRPr="007C4AE0">
        <w:rPr>
          <w:rFonts w:ascii="&amp;quot" w:eastAsia="宋体" w:hAnsi="&amp;quot" w:cs="宋体"/>
          <w:i/>
          <w:iCs/>
          <w:color w:val="4D4D4D"/>
          <w:kern w:val="0"/>
          <w:sz w:val="27"/>
          <w:szCs w:val="27"/>
        </w:rPr>
        <w:t>1</w:t>
      </w:r>
      <w:r w:rsidRPr="007C4AE0">
        <w:rPr>
          <w:rFonts w:ascii="&amp;quot" w:eastAsia="宋体" w:hAnsi="&amp;quot" w:cs="宋体"/>
          <w:color w:val="4D4D4D"/>
          <w:kern w:val="0"/>
          <w:sz w:val="27"/>
          <w:szCs w:val="27"/>
        </w:rPr>
        <w:t>; Round(1.5) = 2; Round(2.5) = </w:t>
      </w:r>
      <w:r w:rsidRPr="007C4AE0">
        <w:rPr>
          <w:rFonts w:ascii="&amp;quot" w:eastAsia="宋体" w:hAnsi="&amp;quot" w:cs="宋体"/>
          <w:i/>
          <w:iCs/>
          <w:color w:val="4D4D4D"/>
          <w:kern w:val="0"/>
          <w:sz w:val="27"/>
          <w:szCs w:val="27"/>
        </w:rPr>
        <w:t>3</w:t>
      </w:r>
      <w:r w:rsidRPr="007C4AE0">
        <w:rPr>
          <w:rFonts w:ascii="&amp;quot" w:eastAsia="宋体" w:hAnsi="&amp;quot" w:cs="宋体"/>
          <w:color w:val="4D4D4D"/>
          <w:kern w:val="0"/>
          <w:sz w:val="27"/>
          <w:szCs w:val="27"/>
        </w:rPr>
        <w:t>; </w:t>
      </w:r>
      <w:r w:rsidRPr="007C4AE0">
        <w:rPr>
          <w:rFonts w:ascii="&amp;quot" w:eastAsia="宋体" w:hAnsi="&amp;quot" w:cs="宋体"/>
          <w:color w:val="4D4D4D"/>
          <w:kern w:val="0"/>
          <w:sz w:val="27"/>
          <w:szCs w:val="27"/>
        </w:rPr>
        <w:t>主要理由</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由于字长有限，浮点数能够精确表示的数是有限的，因而也是离散的。在两个可以精确表示的相邻浮点数之间，必定存在无穷多实数是</w:t>
      </w:r>
      <w:r w:rsidRPr="007C4AE0">
        <w:rPr>
          <w:rFonts w:ascii="&amp;quot" w:eastAsia="宋体" w:hAnsi="&amp;quot" w:cs="宋体"/>
          <w:color w:val="4D4D4D"/>
          <w:kern w:val="0"/>
          <w:sz w:val="27"/>
          <w:szCs w:val="27"/>
        </w:rPr>
        <w:t>IEEE</w:t>
      </w:r>
      <w:r w:rsidRPr="007C4AE0">
        <w:rPr>
          <w:rFonts w:ascii="&amp;quot" w:eastAsia="宋体" w:hAnsi="&amp;quot" w:cs="宋体"/>
          <w:color w:val="4D4D4D"/>
          <w:kern w:val="0"/>
          <w:sz w:val="27"/>
          <w:szCs w:val="27"/>
        </w:rPr>
        <w:t>浮点数所无法精确表示的。如何用浮点数表示这些数，</w:t>
      </w:r>
      <w:r w:rsidRPr="007C4AE0">
        <w:rPr>
          <w:rFonts w:ascii="&amp;quot" w:eastAsia="宋体" w:hAnsi="&amp;quot" w:cs="宋体"/>
          <w:color w:val="4D4D4D"/>
          <w:kern w:val="0"/>
          <w:sz w:val="27"/>
          <w:szCs w:val="27"/>
        </w:rPr>
        <w:t>IEEE 754</w:t>
      </w:r>
      <w:r w:rsidRPr="007C4AE0">
        <w:rPr>
          <w:rFonts w:ascii="&amp;quot" w:eastAsia="宋体" w:hAnsi="&amp;quot" w:cs="宋体"/>
          <w:color w:val="4D4D4D"/>
          <w:kern w:val="0"/>
          <w:sz w:val="27"/>
          <w:szCs w:val="27"/>
        </w:rPr>
        <w:t>的方法是用距离该实数最近的浮点数来近似表示。但是，对于</w:t>
      </w:r>
      <w:r w:rsidRPr="007C4AE0">
        <w:rPr>
          <w:rFonts w:ascii="&amp;quot" w:eastAsia="宋体" w:hAnsi="&amp;quot" w:cs="宋体"/>
          <w:color w:val="4D4D4D"/>
          <w:kern w:val="0"/>
          <w:sz w:val="27"/>
          <w:szCs w:val="27"/>
        </w:rPr>
        <w:t>.5</w:t>
      </w:r>
      <w:r w:rsidRPr="007C4AE0">
        <w:rPr>
          <w:rFonts w:ascii="&amp;quot" w:eastAsia="宋体" w:hAnsi="&amp;quot" w:cs="宋体"/>
          <w:color w:val="4D4D4D"/>
          <w:kern w:val="0"/>
          <w:sz w:val="27"/>
          <w:szCs w:val="27"/>
        </w:rPr>
        <w:t>，它到</w:t>
      </w:r>
      <w:r w:rsidRPr="007C4AE0">
        <w:rPr>
          <w:rFonts w:ascii="&amp;quot" w:eastAsia="宋体" w:hAnsi="&amp;quot" w:cs="宋体"/>
          <w:color w:val="4D4D4D"/>
          <w:kern w:val="0"/>
          <w:sz w:val="27"/>
          <w:szCs w:val="27"/>
        </w:rPr>
        <w:t>0</w:t>
      </w:r>
      <w:r w:rsidRPr="007C4AE0">
        <w:rPr>
          <w:rFonts w:ascii="&amp;quot" w:eastAsia="宋体" w:hAnsi="&amp;quot" w:cs="宋体"/>
          <w:color w:val="4D4D4D"/>
          <w:kern w:val="0"/>
          <w:sz w:val="27"/>
          <w:szCs w:val="27"/>
        </w:rPr>
        <w:t>和</w:t>
      </w:r>
      <w:r w:rsidRPr="007C4AE0">
        <w:rPr>
          <w:rFonts w:ascii="&amp;quot" w:eastAsia="宋体" w:hAnsi="&amp;quot" w:cs="宋体"/>
          <w:color w:val="4D4D4D"/>
          <w:kern w:val="0"/>
          <w:sz w:val="27"/>
          <w:szCs w:val="27"/>
        </w:rPr>
        <w:t>1</w:t>
      </w:r>
      <w:r w:rsidRPr="007C4AE0">
        <w:rPr>
          <w:rFonts w:ascii="&amp;quot" w:eastAsia="宋体" w:hAnsi="&amp;quot" w:cs="宋体"/>
          <w:color w:val="4D4D4D"/>
          <w:kern w:val="0"/>
          <w:sz w:val="27"/>
          <w:szCs w:val="27"/>
        </w:rPr>
        <w:t>的距离是一样近，偏向谁都不合适，四舍五入模式取</w:t>
      </w:r>
      <w:r w:rsidRPr="007C4AE0">
        <w:rPr>
          <w:rFonts w:ascii="&amp;quot" w:eastAsia="宋体" w:hAnsi="&amp;quot" w:cs="宋体"/>
          <w:color w:val="4D4D4D"/>
          <w:kern w:val="0"/>
          <w:sz w:val="27"/>
          <w:szCs w:val="27"/>
        </w:rPr>
        <w:t>1</w:t>
      </w:r>
      <w:r w:rsidRPr="007C4AE0">
        <w:rPr>
          <w:rFonts w:ascii="&amp;quot" w:eastAsia="宋体" w:hAnsi="&amp;quot" w:cs="宋体"/>
          <w:color w:val="4D4D4D"/>
          <w:kern w:val="0"/>
          <w:sz w:val="27"/>
          <w:szCs w:val="27"/>
        </w:rPr>
        <w:t>，虽然银行在计算利息时，愿意多给</w:t>
      </w:r>
      <w:r w:rsidRPr="007C4AE0">
        <w:rPr>
          <w:rFonts w:ascii="&amp;quot" w:eastAsia="宋体" w:hAnsi="&amp;quot" w:cs="宋体"/>
          <w:color w:val="4D4D4D"/>
          <w:kern w:val="0"/>
          <w:sz w:val="27"/>
          <w:szCs w:val="27"/>
        </w:rPr>
        <w:t>0.5</w:t>
      </w:r>
      <w:r w:rsidRPr="007C4AE0">
        <w:rPr>
          <w:rFonts w:ascii="&amp;quot" w:eastAsia="宋体" w:hAnsi="&amp;quot" w:cs="宋体"/>
          <w:color w:val="4D4D4D"/>
          <w:kern w:val="0"/>
          <w:sz w:val="27"/>
          <w:szCs w:val="27"/>
        </w:rPr>
        <w:t>分钱，但是，它并不合理。例如</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如果在求和计算中使用四舍五入，一直算下去，误差有可能越来越大。机会均等才公平，也就是向上和向下各占一半才合理，在大量计算中，从统计角度来看，高一位分别是</w:t>
      </w:r>
      <w:r w:rsidRPr="007C4AE0">
        <w:rPr>
          <w:rFonts w:ascii="&amp;quot" w:eastAsia="宋体" w:hAnsi="&amp;quot" w:cs="宋体"/>
          <w:color w:val="4D4D4D"/>
          <w:kern w:val="0"/>
          <w:sz w:val="27"/>
          <w:szCs w:val="27"/>
        </w:rPr>
        <w:lastRenderedPageBreak/>
        <w:t>偶数和奇数的概率正好是</w:t>
      </w:r>
      <w:r w:rsidRPr="007C4AE0">
        <w:rPr>
          <w:rFonts w:ascii="&amp;quot" w:eastAsia="宋体" w:hAnsi="&amp;quot" w:cs="宋体"/>
          <w:color w:val="4D4D4D"/>
          <w:kern w:val="0"/>
          <w:sz w:val="27"/>
          <w:szCs w:val="27"/>
        </w:rPr>
        <w:t>50% : 50%</w:t>
      </w:r>
      <w:r w:rsidRPr="007C4AE0">
        <w:rPr>
          <w:rFonts w:ascii="&amp;quot" w:eastAsia="宋体" w:hAnsi="&amp;quot" w:cs="宋体"/>
          <w:color w:val="4D4D4D"/>
          <w:kern w:val="0"/>
          <w:sz w:val="27"/>
          <w:szCs w:val="27"/>
        </w:rPr>
        <w:t>。至于为什么取偶数而不是奇数，大师</w:t>
      </w:r>
      <w:r w:rsidRPr="007C4AE0">
        <w:rPr>
          <w:rFonts w:ascii="&amp;quot" w:eastAsia="宋体" w:hAnsi="&amp;quot" w:cs="宋体"/>
          <w:color w:val="4D4D4D"/>
          <w:kern w:val="0"/>
          <w:sz w:val="27"/>
          <w:szCs w:val="27"/>
        </w:rPr>
        <w:t>Knuth</w:t>
      </w:r>
      <w:r w:rsidRPr="007C4AE0">
        <w:rPr>
          <w:rFonts w:ascii="&amp;quot" w:eastAsia="宋体" w:hAnsi="&amp;quot" w:cs="宋体"/>
          <w:color w:val="4D4D4D"/>
          <w:kern w:val="0"/>
          <w:sz w:val="27"/>
          <w:szCs w:val="27"/>
        </w:rPr>
        <w:t>有一个例子说明偶数更好，于是一锤定音。最近舍入模式在</w:t>
      </w:r>
      <w:r w:rsidRPr="007C4AE0">
        <w:rPr>
          <w:rFonts w:ascii="&amp;quot" w:eastAsia="宋体" w:hAnsi="&amp;quot" w:cs="宋体"/>
          <w:color w:val="4D4D4D"/>
          <w:kern w:val="0"/>
          <w:sz w:val="27"/>
          <w:szCs w:val="27"/>
        </w:rPr>
        <w:t>C/C++</w:t>
      </w:r>
      <w:r w:rsidRPr="007C4AE0">
        <w:rPr>
          <w:rFonts w:ascii="&amp;quot" w:eastAsia="宋体" w:hAnsi="&amp;quot" w:cs="宋体"/>
          <w:color w:val="4D4D4D"/>
          <w:kern w:val="0"/>
          <w:sz w:val="27"/>
          <w:szCs w:val="27"/>
        </w:rPr>
        <w:t>中没有相应的函数，当然，</w:t>
      </w:r>
      <w:r w:rsidRPr="007C4AE0">
        <w:rPr>
          <w:rFonts w:ascii="&amp;quot" w:eastAsia="宋体" w:hAnsi="&amp;quot" w:cs="宋体"/>
          <w:color w:val="4D4D4D"/>
          <w:kern w:val="0"/>
          <w:sz w:val="27"/>
          <w:szCs w:val="27"/>
        </w:rPr>
        <w:t>IEEE754</w:t>
      </w:r>
      <w:r w:rsidRPr="007C4AE0">
        <w:rPr>
          <w:rFonts w:ascii="&amp;quot" w:eastAsia="宋体" w:hAnsi="&amp;quot" w:cs="宋体"/>
          <w:color w:val="4D4D4D"/>
          <w:kern w:val="0"/>
          <w:sz w:val="27"/>
          <w:szCs w:val="27"/>
        </w:rPr>
        <w:t>以及</w:t>
      </w:r>
      <w:r w:rsidRPr="007C4AE0">
        <w:rPr>
          <w:rFonts w:ascii="&amp;quot" w:eastAsia="宋体" w:hAnsi="&amp;quot" w:cs="宋体"/>
          <w:color w:val="4D4D4D"/>
          <w:kern w:val="0"/>
          <w:sz w:val="27"/>
          <w:szCs w:val="27"/>
        </w:rPr>
        <w:t>x86 FPU</w:t>
      </w:r>
      <w:r w:rsidRPr="007C4AE0">
        <w:rPr>
          <w:rFonts w:ascii="&amp;quot" w:eastAsia="宋体" w:hAnsi="&amp;quot" w:cs="宋体"/>
          <w:color w:val="4D4D4D"/>
          <w:kern w:val="0"/>
          <w:sz w:val="27"/>
          <w:szCs w:val="27"/>
        </w:rPr>
        <w:t>的默认舍入模式是最近舍入，也就是每次浮点计算结果都采用最近舍入模式，除非用程序显式设置为其它三种舍入模式。</w:t>
      </w:r>
      <w:r w:rsidRPr="007C4AE0">
        <w:rPr>
          <w:rFonts w:ascii="&amp;quot" w:eastAsia="宋体" w:hAnsi="&amp;quot" w:cs="宋体"/>
          <w:color w:val="4D4D4D"/>
          <w:kern w:val="0"/>
          <w:sz w:val="27"/>
          <w:szCs w:val="27"/>
        </w:rPr>
        <w:t xml:space="preserve"> </w:t>
      </w:r>
      <w:r w:rsidRPr="007C4AE0">
        <w:rPr>
          <w:rFonts w:ascii="&amp;quot" w:eastAsia="宋体" w:hAnsi="&amp;quot" w:cs="宋体"/>
          <w:color w:val="4D4D4D"/>
          <w:kern w:val="0"/>
          <w:sz w:val="27"/>
          <w:szCs w:val="27"/>
        </w:rPr>
        <w:t>另外三种舍入模式，简要说明。</w:t>
      </w:r>
      <w:r w:rsidRPr="007C4AE0">
        <w:rPr>
          <w:rFonts w:ascii="&amp;quot" w:eastAsia="宋体" w:hAnsi="&amp;quot" w:cs="宋体"/>
          <w:color w:val="4D4D4D"/>
          <w:kern w:val="0"/>
          <w:sz w:val="27"/>
          <w:szCs w:val="27"/>
        </w:rPr>
        <w:t xml:space="preserve"> </w:t>
      </w:r>
      <w:r w:rsidRPr="007C4AE0">
        <w:rPr>
          <w:rFonts w:ascii="&amp;quot" w:eastAsia="宋体" w:hAnsi="&amp;quot" w:cs="宋体"/>
          <w:color w:val="4D4D4D"/>
          <w:kern w:val="0"/>
          <w:sz w:val="27"/>
          <w:szCs w:val="27"/>
        </w:rPr>
        <w:t>向</w:t>
      </w:r>
      <w:r w:rsidRPr="007C4AE0">
        <w:rPr>
          <w:rFonts w:ascii="&amp;quot" w:eastAsia="宋体" w:hAnsi="&amp;quot" w:cs="宋体"/>
          <w:color w:val="4D4D4D"/>
          <w:kern w:val="0"/>
          <w:sz w:val="27"/>
          <w:szCs w:val="27"/>
        </w:rPr>
        <w:t>0(</w:t>
      </w:r>
      <w:r w:rsidRPr="007C4AE0">
        <w:rPr>
          <w:rFonts w:ascii="&amp;quot" w:eastAsia="宋体" w:hAnsi="&amp;quot" w:cs="宋体"/>
          <w:color w:val="4D4D4D"/>
          <w:kern w:val="0"/>
          <w:sz w:val="27"/>
          <w:szCs w:val="27"/>
        </w:rPr>
        <w:t>截断</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舍入</w:t>
      </w:r>
      <w:r w:rsidRPr="007C4AE0">
        <w:rPr>
          <w:rFonts w:ascii="&amp;quot" w:eastAsia="宋体" w:hAnsi="&amp;quot" w:cs="宋体"/>
          <w:color w:val="4D4D4D"/>
          <w:kern w:val="0"/>
          <w:sz w:val="27"/>
          <w:szCs w:val="27"/>
        </w:rPr>
        <w:t>:C/C++</w:t>
      </w:r>
      <w:r w:rsidRPr="007C4AE0">
        <w:rPr>
          <w:rFonts w:ascii="&amp;quot" w:eastAsia="宋体" w:hAnsi="&amp;quot" w:cs="宋体"/>
          <w:color w:val="4D4D4D"/>
          <w:kern w:val="0"/>
          <w:sz w:val="27"/>
          <w:szCs w:val="27"/>
        </w:rPr>
        <w:t>的类型转换。</w:t>
      </w:r>
      <w:r w:rsidRPr="007C4AE0">
        <w:rPr>
          <w:rFonts w:ascii="&amp;quot" w:eastAsia="宋体" w:hAnsi="&amp;quot" w:cs="宋体"/>
          <w:color w:val="4D4D4D"/>
          <w:kern w:val="0"/>
          <w:sz w:val="27"/>
          <w:szCs w:val="27"/>
        </w:rPr>
        <w:t>(int) 1.324 = 1</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 xml:space="preserve">(int) -1.324 = -1; </w:t>
      </w:r>
      <w:r w:rsidRPr="007C4AE0">
        <w:rPr>
          <w:rFonts w:ascii="&amp;quot" w:eastAsia="宋体" w:hAnsi="&amp;quot" w:cs="宋体"/>
          <w:color w:val="4D4D4D"/>
          <w:kern w:val="0"/>
          <w:sz w:val="27"/>
          <w:szCs w:val="27"/>
        </w:rPr>
        <w:t>向负无穷大</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向下</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舍入</w:t>
      </w:r>
      <w:r w:rsidRPr="007C4AE0">
        <w:rPr>
          <w:rFonts w:ascii="&amp;quot" w:eastAsia="宋体" w:hAnsi="&amp;quot" w:cs="宋体"/>
          <w:color w:val="4D4D4D"/>
          <w:kern w:val="0"/>
          <w:sz w:val="27"/>
          <w:szCs w:val="27"/>
        </w:rPr>
        <w:t>:C/C++</w:t>
      </w:r>
      <w:r w:rsidRPr="007C4AE0">
        <w:rPr>
          <w:rFonts w:ascii="&amp;quot" w:eastAsia="宋体" w:hAnsi="&amp;quot" w:cs="宋体"/>
          <w:color w:val="4D4D4D"/>
          <w:kern w:val="0"/>
          <w:sz w:val="27"/>
          <w:szCs w:val="27"/>
        </w:rPr>
        <w:t>函数</w:t>
      </w:r>
      <w:r w:rsidRPr="007C4AE0">
        <w:rPr>
          <w:rFonts w:ascii="&amp;quot" w:eastAsia="宋体" w:hAnsi="&amp;quot" w:cs="宋体"/>
          <w:color w:val="4D4D4D"/>
          <w:kern w:val="0"/>
          <w:sz w:val="27"/>
          <w:szCs w:val="27"/>
        </w:rPr>
        <w:t>floor()</w:t>
      </w:r>
      <w:r w:rsidRPr="007C4AE0">
        <w:rPr>
          <w:rFonts w:ascii="&amp;quot" w:eastAsia="宋体" w:hAnsi="&amp;quot" w:cs="宋体"/>
          <w:color w:val="4D4D4D"/>
          <w:kern w:val="0"/>
          <w:sz w:val="27"/>
          <w:szCs w:val="27"/>
        </w:rPr>
        <w:t>。例如</w:t>
      </w:r>
      <w:r w:rsidRPr="007C4AE0">
        <w:rPr>
          <w:rFonts w:ascii="&amp;quot" w:eastAsia="宋体" w:hAnsi="&amp;quot" w:cs="宋体"/>
          <w:color w:val="4D4D4D"/>
          <w:kern w:val="0"/>
          <w:sz w:val="27"/>
          <w:szCs w:val="27"/>
        </w:rPr>
        <w:t>:floor(1.324) = 1</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floor(-1.324) = -2</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 xml:space="preserve"> </w:t>
      </w:r>
      <w:r w:rsidRPr="007C4AE0">
        <w:rPr>
          <w:rFonts w:ascii="&amp;quot" w:eastAsia="宋体" w:hAnsi="&amp;quot" w:cs="宋体"/>
          <w:color w:val="4D4D4D"/>
          <w:kern w:val="0"/>
          <w:sz w:val="27"/>
          <w:szCs w:val="27"/>
        </w:rPr>
        <w:t>向正无穷大</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向上</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舍入</w:t>
      </w:r>
      <w:r w:rsidRPr="007C4AE0">
        <w:rPr>
          <w:rFonts w:ascii="&amp;quot" w:eastAsia="宋体" w:hAnsi="&amp;quot" w:cs="宋体"/>
          <w:color w:val="4D4D4D"/>
          <w:kern w:val="0"/>
          <w:sz w:val="27"/>
          <w:szCs w:val="27"/>
        </w:rPr>
        <w:t>:C/C++</w:t>
      </w:r>
      <w:r w:rsidRPr="007C4AE0">
        <w:rPr>
          <w:rFonts w:ascii="&amp;quot" w:eastAsia="宋体" w:hAnsi="&amp;quot" w:cs="宋体"/>
          <w:color w:val="4D4D4D"/>
          <w:kern w:val="0"/>
          <w:sz w:val="27"/>
          <w:szCs w:val="27"/>
        </w:rPr>
        <w:t>函数</w:t>
      </w:r>
      <w:r w:rsidRPr="007C4AE0">
        <w:rPr>
          <w:rFonts w:ascii="&amp;quot" w:eastAsia="宋体" w:hAnsi="&amp;quot" w:cs="宋体"/>
          <w:color w:val="4D4D4D"/>
          <w:kern w:val="0"/>
          <w:sz w:val="27"/>
          <w:szCs w:val="27"/>
        </w:rPr>
        <w:t>ceil()</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ceil(1.324) = 2</w:t>
      </w:r>
      <w:r w:rsidRPr="007C4AE0">
        <w:rPr>
          <w:rFonts w:ascii="&amp;quot" w:eastAsia="宋体" w:hAnsi="&amp;quot" w:cs="宋体"/>
          <w:color w:val="4D4D4D"/>
          <w:kern w:val="0"/>
          <w:sz w:val="27"/>
          <w:szCs w:val="27"/>
        </w:rPr>
        <w:t>。</w:t>
      </w:r>
      <w:r w:rsidRPr="007C4AE0">
        <w:rPr>
          <w:rFonts w:ascii="&amp;quot" w:eastAsia="宋体" w:hAnsi="&amp;quot" w:cs="宋体"/>
          <w:color w:val="4D4D4D"/>
          <w:kern w:val="0"/>
          <w:sz w:val="27"/>
          <w:szCs w:val="27"/>
        </w:rPr>
        <w:t xml:space="preserve">Ceil(-1.324) = -1; </w:t>
      </w:r>
      <w:r w:rsidRPr="007C4AE0">
        <w:rPr>
          <w:rFonts w:ascii="&amp;quot" w:eastAsia="宋体" w:hAnsi="&amp;quot" w:cs="宋体"/>
          <w:color w:val="4D4D4D"/>
          <w:kern w:val="0"/>
          <w:sz w:val="27"/>
          <w:szCs w:val="27"/>
        </w:rPr>
        <w:t>后两种舍入方法据说是为了数值计算中的区间算法，但很少听说哪个商业软件使用区间算法。</w:t>
      </w:r>
    </w:p>
    <w:p w:rsidR="007C4AE0" w:rsidRPr="007C4AE0" w:rsidRDefault="007C4AE0"/>
    <w:p w:rsidR="007C4AE0" w:rsidRDefault="007C4AE0">
      <w:pPr>
        <w:rPr>
          <w:rFonts w:hint="eastAsia"/>
        </w:rPr>
      </w:pPr>
    </w:p>
    <w:sectPr w:rsidR="007C4A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E64" w:rsidRDefault="00134E64" w:rsidP="007C4AE0">
      <w:r>
        <w:separator/>
      </w:r>
    </w:p>
  </w:endnote>
  <w:endnote w:type="continuationSeparator" w:id="0">
    <w:p w:rsidR="00134E64" w:rsidRDefault="00134E64" w:rsidP="007C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E64" w:rsidRDefault="00134E64" w:rsidP="007C4AE0">
      <w:r>
        <w:separator/>
      </w:r>
    </w:p>
  </w:footnote>
  <w:footnote w:type="continuationSeparator" w:id="0">
    <w:p w:rsidR="00134E64" w:rsidRDefault="00134E64" w:rsidP="007C4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C5DDA"/>
    <w:multiLevelType w:val="multilevel"/>
    <w:tmpl w:val="79C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18"/>
    <w:rsid w:val="001175D6"/>
    <w:rsid w:val="00134E64"/>
    <w:rsid w:val="00177FB4"/>
    <w:rsid w:val="007C4AE0"/>
    <w:rsid w:val="00F919A3"/>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AF7471-833B-48BE-B80D-18248BD1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4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4AE0"/>
    <w:rPr>
      <w:sz w:val="18"/>
      <w:szCs w:val="18"/>
    </w:rPr>
  </w:style>
  <w:style w:type="paragraph" w:styleId="a4">
    <w:name w:val="footer"/>
    <w:basedOn w:val="a"/>
    <w:link w:val="Char0"/>
    <w:uiPriority w:val="99"/>
    <w:unhideWhenUsed/>
    <w:rsid w:val="007C4AE0"/>
    <w:pPr>
      <w:tabs>
        <w:tab w:val="center" w:pos="4153"/>
        <w:tab w:val="right" w:pos="8306"/>
      </w:tabs>
      <w:snapToGrid w:val="0"/>
      <w:jc w:val="left"/>
    </w:pPr>
    <w:rPr>
      <w:sz w:val="18"/>
      <w:szCs w:val="18"/>
    </w:rPr>
  </w:style>
  <w:style w:type="character" w:customStyle="1" w:styleId="Char0">
    <w:name w:val="页脚 Char"/>
    <w:basedOn w:val="a0"/>
    <w:link w:val="a4"/>
    <w:uiPriority w:val="99"/>
    <w:rsid w:val="007C4AE0"/>
    <w:rPr>
      <w:sz w:val="18"/>
      <w:szCs w:val="18"/>
    </w:rPr>
  </w:style>
  <w:style w:type="paragraph" w:styleId="a5">
    <w:name w:val="Normal (Web)"/>
    <w:basedOn w:val="a"/>
    <w:uiPriority w:val="99"/>
    <w:semiHidden/>
    <w:unhideWhenUsed/>
    <w:rsid w:val="007C4AE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C4AE0"/>
    <w:rPr>
      <w:color w:val="0000FF"/>
      <w:u w:val="single"/>
    </w:rPr>
  </w:style>
  <w:style w:type="character" w:styleId="HTML">
    <w:name w:val="HTML Code"/>
    <w:basedOn w:val="a0"/>
    <w:uiPriority w:val="99"/>
    <w:semiHidden/>
    <w:unhideWhenUsed/>
    <w:rsid w:val="007C4AE0"/>
    <w:rPr>
      <w:rFonts w:ascii="宋体" w:eastAsia="宋体" w:hAnsi="宋体" w:cs="宋体"/>
      <w:sz w:val="24"/>
      <w:szCs w:val="24"/>
    </w:rPr>
  </w:style>
  <w:style w:type="character" w:styleId="a7">
    <w:name w:val="Strong"/>
    <w:basedOn w:val="a0"/>
    <w:uiPriority w:val="22"/>
    <w:qFormat/>
    <w:rsid w:val="007C4AE0"/>
    <w:rPr>
      <w:b/>
      <w:bCs/>
    </w:rPr>
  </w:style>
  <w:style w:type="character" w:styleId="a8">
    <w:name w:val="Emphasis"/>
    <w:basedOn w:val="a0"/>
    <w:uiPriority w:val="20"/>
    <w:qFormat/>
    <w:rsid w:val="007C4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652735">
      <w:bodyDiv w:val="1"/>
      <w:marLeft w:val="0"/>
      <w:marRight w:val="0"/>
      <w:marTop w:val="0"/>
      <w:marBottom w:val="0"/>
      <w:divBdr>
        <w:top w:val="none" w:sz="0" w:space="0" w:color="auto"/>
        <w:left w:val="none" w:sz="0" w:space="0" w:color="auto"/>
        <w:bottom w:val="none" w:sz="0" w:space="0" w:color="auto"/>
        <w:right w:val="none" w:sz="0" w:space="0" w:color="auto"/>
      </w:divBdr>
      <w:divsChild>
        <w:div w:id="1577014739">
          <w:marLeft w:val="0"/>
          <w:marRight w:val="0"/>
          <w:marTop w:val="0"/>
          <w:marBottom w:val="360"/>
          <w:divBdr>
            <w:top w:val="none" w:sz="0" w:space="0" w:color="auto"/>
            <w:left w:val="none" w:sz="0" w:space="0" w:color="auto"/>
            <w:bottom w:val="none" w:sz="0" w:space="0" w:color="auto"/>
            <w:right w:val="none" w:sz="0" w:space="0" w:color="auto"/>
          </w:divBdr>
        </w:div>
        <w:div w:id="849875026">
          <w:marLeft w:val="0"/>
          <w:marRight w:val="0"/>
          <w:marTop w:val="0"/>
          <w:marBottom w:val="360"/>
          <w:divBdr>
            <w:top w:val="none" w:sz="0" w:space="0" w:color="auto"/>
            <w:left w:val="none" w:sz="0" w:space="0" w:color="auto"/>
            <w:bottom w:val="none" w:sz="0" w:space="0" w:color="auto"/>
            <w:right w:val="none" w:sz="0" w:space="0" w:color="auto"/>
          </w:divBdr>
        </w:div>
        <w:div w:id="1160997460">
          <w:marLeft w:val="0"/>
          <w:marRight w:val="0"/>
          <w:marTop w:val="0"/>
          <w:marBottom w:val="360"/>
          <w:divBdr>
            <w:top w:val="none" w:sz="0" w:space="0" w:color="auto"/>
            <w:left w:val="none" w:sz="0" w:space="0" w:color="auto"/>
            <w:bottom w:val="none" w:sz="0" w:space="0" w:color="auto"/>
            <w:right w:val="none" w:sz="0" w:space="0" w:color="auto"/>
          </w:divBdr>
        </w:div>
        <w:div w:id="63491672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IEEE_floating_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504</Words>
  <Characters>2874</Characters>
  <Application>Microsoft Office Word</Application>
  <DocSecurity>0</DocSecurity>
  <Lines>23</Lines>
  <Paragraphs>6</Paragraphs>
  <ScaleCrop>false</ScaleCrop>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2</cp:revision>
  <dcterms:created xsi:type="dcterms:W3CDTF">2020-09-03T06:21:00Z</dcterms:created>
  <dcterms:modified xsi:type="dcterms:W3CDTF">2020-09-03T06:42:00Z</dcterms:modified>
</cp:coreProperties>
</file>