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86CF6" w14:textId="77777777" w:rsidR="00153C53" w:rsidRPr="002B7111" w:rsidRDefault="00153C53" w:rsidP="00153C53">
      <w:pPr>
        <w:spacing w:line="360" w:lineRule="auto"/>
        <w:jc w:val="center"/>
        <w:rPr>
          <w:b/>
          <w:sz w:val="36"/>
        </w:rPr>
      </w:pPr>
      <w:r w:rsidRPr="002B7111">
        <w:rPr>
          <w:b/>
          <w:sz w:val="36"/>
        </w:rPr>
        <w:t>Техническое задание</w:t>
      </w:r>
    </w:p>
    <w:p w14:paraId="373903B1" w14:textId="77777777" w:rsidR="00153C53" w:rsidRPr="002B7111" w:rsidRDefault="00153C53" w:rsidP="00153C53">
      <w:pPr>
        <w:spacing w:line="360" w:lineRule="auto"/>
        <w:jc w:val="both"/>
        <w:rPr>
          <w:b/>
          <w:sz w:val="28"/>
        </w:rPr>
      </w:pPr>
      <w:r w:rsidRPr="00393C72">
        <w:rPr>
          <w:b/>
          <w:sz w:val="28"/>
        </w:rPr>
        <w:t>Зада</w:t>
      </w:r>
      <w:r>
        <w:rPr>
          <w:b/>
          <w:sz w:val="28"/>
        </w:rPr>
        <w:t>ча</w:t>
      </w:r>
      <w:r w:rsidRPr="00393C72">
        <w:rPr>
          <w:b/>
          <w:sz w:val="28"/>
        </w:rPr>
        <w:t>:</w:t>
      </w:r>
    </w:p>
    <w:p w14:paraId="214F6D7A" w14:textId="1F84C2CE" w:rsidR="00153C53" w:rsidRPr="00393C72" w:rsidRDefault="00153C53" w:rsidP="00153C53">
      <w:pPr>
        <w:spacing w:line="360" w:lineRule="auto"/>
        <w:jc w:val="both"/>
      </w:pPr>
      <w:r w:rsidRPr="00393C72">
        <w:rPr>
          <w:b/>
          <w:sz w:val="22"/>
        </w:rPr>
        <w:tab/>
      </w:r>
      <w:r>
        <w:t>Разработать приемный тракт, включая ВЦ, УРЧ, смеситель, гетеродин, УПЧ, детектор. Провести моделирование, сравнить результаты расчета и моделирования.</w:t>
      </w:r>
    </w:p>
    <w:p w14:paraId="7F27A26E" w14:textId="77777777" w:rsidR="00153C53" w:rsidRPr="00393C72" w:rsidRDefault="00153C53" w:rsidP="00153C53">
      <w:pPr>
        <w:spacing w:line="360" w:lineRule="auto"/>
        <w:jc w:val="both"/>
        <w:rPr>
          <w:b/>
          <w:sz w:val="28"/>
          <w:lang w:val="en-US"/>
        </w:rPr>
      </w:pPr>
      <w:r w:rsidRPr="00393C72">
        <w:rPr>
          <w:b/>
          <w:sz w:val="28"/>
        </w:rPr>
        <w:t>Исходные данные</w:t>
      </w:r>
      <w:r w:rsidRPr="00393C72">
        <w:rPr>
          <w:b/>
          <w:sz w:val="28"/>
          <w:lang w:val="en-US"/>
        </w:rPr>
        <w:t>:</w:t>
      </w:r>
    </w:p>
    <w:p w14:paraId="2E8F503F" w14:textId="1FDC0B7B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 w:rsidRPr="00393C72">
        <w:t xml:space="preserve">Частота </w:t>
      </w:r>
      <w:proofErr w:type="gramStart"/>
      <w:r w:rsidRPr="00393C72">
        <w:t xml:space="preserve">гетеродина: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 w:rsidRPr="00393C72">
        <w:t xml:space="preserve"> =</w:t>
      </w:r>
      <w:proofErr w:type="gramEnd"/>
      <w:r w:rsidRPr="00393C72">
        <w:t xml:space="preserve"> 1</w:t>
      </w:r>
      <w:r w:rsidR="00ED6E00">
        <w:t>6</w:t>
      </w:r>
      <w:r w:rsidRPr="00393C72">
        <w:t xml:space="preserve"> МГц</w:t>
      </w:r>
    </w:p>
    <w:p w14:paraId="4B064525" w14:textId="0F54AA4B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 w:rsidRPr="00393C72">
        <w:t xml:space="preserve">Глубина </w:t>
      </w:r>
      <w:proofErr w:type="gramStart"/>
      <w:r w:rsidRPr="00393C72">
        <w:t xml:space="preserve">модуляции: 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</m:oMath>
      <w:r w:rsidRPr="00393C72">
        <w:t xml:space="preserve"> =</w:t>
      </w:r>
      <w:proofErr w:type="gramEnd"/>
      <w:r w:rsidRPr="00393C72">
        <w:t xml:space="preserve"> </w:t>
      </w:r>
      <w:r>
        <w:t>7</w:t>
      </w:r>
    </w:p>
    <w:p w14:paraId="4A97887D" w14:textId="4FCE564A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 w:rsidRPr="00393C72">
        <w:t xml:space="preserve">Модулирующая частота: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Pr="00393C72">
        <w:t xml:space="preserve">= </w:t>
      </w:r>
      <w:r>
        <w:t>20</w:t>
      </w:r>
      <w:r w:rsidRPr="00393C72">
        <w:t xml:space="preserve"> кГц</w:t>
      </w:r>
    </w:p>
    <w:p w14:paraId="325BFA67" w14:textId="65D497BD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 w:rsidRPr="00393C72">
        <w:t xml:space="preserve">Тип частотного детектора: </w:t>
      </w:r>
      <w:r>
        <w:t>дробный</w:t>
      </w:r>
    </w:p>
    <w:p w14:paraId="0DA216D7" w14:textId="77777777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 w:rsidRPr="00393C72">
        <w:t>Тип смесителя: на биполярных транзисторах по схеме Гильберта</w:t>
      </w:r>
    </w:p>
    <w:p w14:paraId="1E52EC48" w14:textId="0B33756D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>
        <w:t>Подавление зеркального канала не хуже</w:t>
      </w:r>
      <w:r w:rsidRPr="00393C72">
        <w:t xml:space="preserve"> </w:t>
      </w:r>
      <w:r>
        <w:t>34</w:t>
      </w:r>
      <w:r w:rsidRPr="00393C72">
        <w:t xml:space="preserve"> дБ</w:t>
      </w:r>
    </w:p>
    <w:p w14:paraId="6E3F4624" w14:textId="6F5489CB" w:rsidR="00153C53" w:rsidRPr="00393C72" w:rsidRDefault="00153C53" w:rsidP="00153C53">
      <w:pPr>
        <w:pStyle w:val="a3"/>
        <w:numPr>
          <w:ilvl w:val="0"/>
          <w:numId w:val="1"/>
        </w:numPr>
        <w:spacing w:line="360" w:lineRule="auto"/>
        <w:jc w:val="both"/>
      </w:pPr>
      <w:r>
        <w:t>Динамический диапазон входного сигнала 0,15 мВ – 15 мВ</w:t>
      </w:r>
    </w:p>
    <w:p w14:paraId="0C72D7EE" w14:textId="77777777" w:rsidR="00153C53" w:rsidRPr="00393C72" w:rsidRDefault="00153C53" w:rsidP="00153C53">
      <w:pPr>
        <w:spacing w:line="360" w:lineRule="auto"/>
        <w:jc w:val="both"/>
      </w:pPr>
      <w:r w:rsidRPr="00393C72">
        <w:t>Дополнительные параметры:</w:t>
      </w:r>
    </w:p>
    <w:p w14:paraId="2CD27AE3" w14:textId="5CC65607" w:rsidR="00153C53" w:rsidRPr="00393C72" w:rsidRDefault="00153C53" w:rsidP="00153C53">
      <w:pPr>
        <w:pStyle w:val="a3"/>
        <w:numPr>
          <w:ilvl w:val="0"/>
          <w:numId w:val="2"/>
        </w:numPr>
        <w:spacing w:line="360" w:lineRule="auto"/>
        <w:jc w:val="both"/>
      </w:pPr>
      <w:r w:rsidRPr="00393C72">
        <w:t xml:space="preserve">Частота несущей: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 xml:space="preserve">=14 </m:t>
        </m:r>
        <m:r>
          <w:rPr>
            <w:rFonts w:ascii="Cambria Math" w:hAnsi="Cambria Math"/>
          </w:rPr>
          <m:t>МГц</m:t>
        </m:r>
      </m:oMath>
    </w:p>
    <w:p w14:paraId="21C11D80" w14:textId="41416C6E" w:rsidR="00153C53" w:rsidRPr="00393C72" w:rsidRDefault="00153C53" w:rsidP="00153C53">
      <w:pPr>
        <w:spacing w:line="360" w:lineRule="auto"/>
        <w:ind w:left="12" w:firstLine="708"/>
        <w:jc w:val="both"/>
      </w:pPr>
      <w:r w:rsidRPr="00393C72">
        <w:t xml:space="preserve">Тогда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пч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|=2 МГц</m:t>
        </m:r>
      </m:oMath>
    </w:p>
    <w:p w14:paraId="08957279" w14:textId="4B36EE29" w:rsidR="00153C53" w:rsidRPr="00393C72" w:rsidRDefault="00153C53" w:rsidP="00153C53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393C72">
        <w:t xml:space="preserve">Амплитуда входного воздействия: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=1 мВ</m:t>
        </m:r>
      </m:oMath>
    </w:p>
    <w:p w14:paraId="68553D8F" w14:textId="23FF82EB" w:rsidR="00153C53" w:rsidRPr="003C5221" w:rsidRDefault="00153C53" w:rsidP="003C5221">
      <w:pPr>
        <w:spacing w:line="360" w:lineRule="auto"/>
        <w:jc w:val="both"/>
      </w:pPr>
      <w:r w:rsidRPr="00393C72">
        <w:t>Структурная схема проектируемого радиоприёмного устройства</w:t>
      </w:r>
      <w:r w:rsidR="003C5221">
        <w:t xml:space="preserve"> представлена на Рис.1</w:t>
      </w:r>
      <w:r w:rsidRPr="00393C72">
        <w:t>.</w:t>
      </w:r>
    </w:p>
    <w:p w14:paraId="29277A3B" w14:textId="77777777" w:rsidR="00153C53" w:rsidRPr="00393C72" w:rsidRDefault="00153C53" w:rsidP="00153C53">
      <w:pPr>
        <w:keepNext/>
        <w:spacing w:line="360" w:lineRule="auto"/>
        <w:jc w:val="center"/>
        <w:rPr>
          <w:sz w:val="22"/>
        </w:rPr>
      </w:pPr>
      <w:r w:rsidRPr="00393C72">
        <w:rPr>
          <w:noProof/>
          <w:sz w:val="22"/>
        </w:rPr>
        <w:drawing>
          <wp:inline distT="0" distB="0" distL="0" distR="0" wp14:anchorId="6179D66F" wp14:editId="1A245897">
            <wp:extent cx="5022376" cy="189118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5911" cy="190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F6C2" w14:textId="77777777" w:rsidR="00153C53" w:rsidRPr="00393C72" w:rsidRDefault="00153C53" w:rsidP="00153C53">
      <w:pPr>
        <w:pStyle w:val="a4"/>
        <w:jc w:val="center"/>
        <w:rPr>
          <w:i w:val="0"/>
          <w:color w:val="auto"/>
          <w:sz w:val="40"/>
        </w:rPr>
      </w:pPr>
      <w:r w:rsidRPr="00393C72">
        <w:rPr>
          <w:i w:val="0"/>
          <w:color w:val="auto"/>
          <w:sz w:val="24"/>
        </w:rPr>
        <w:t>Рис.</w:t>
      </w:r>
      <w:r w:rsidRPr="00393C72">
        <w:rPr>
          <w:i w:val="0"/>
          <w:color w:val="auto"/>
          <w:sz w:val="24"/>
        </w:rPr>
        <w:fldChar w:fldCharType="begin"/>
      </w:r>
      <w:r w:rsidRPr="00393C72">
        <w:rPr>
          <w:i w:val="0"/>
          <w:color w:val="auto"/>
          <w:sz w:val="24"/>
        </w:rPr>
        <w:instrText xml:space="preserve"> SEQ Рис._ \* ARABIC </w:instrText>
      </w:r>
      <w:r w:rsidRPr="00393C72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393C72">
        <w:rPr>
          <w:i w:val="0"/>
          <w:color w:val="auto"/>
          <w:sz w:val="24"/>
        </w:rPr>
        <w:fldChar w:fldCharType="end"/>
      </w:r>
      <w:r w:rsidRPr="00393C72">
        <w:rPr>
          <w:i w:val="0"/>
          <w:color w:val="auto"/>
          <w:sz w:val="24"/>
        </w:rPr>
        <w:t>. Структурная</w:t>
      </w:r>
      <w:r w:rsidRPr="00393C72">
        <w:rPr>
          <w:i w:val="0"/>
          <w:noProof/>
          <w:color w:val="auto"/>
          <w:sz w:val="24"/>
        </w:rPr>
        <w:t xml:space="preserve"> схема устройства приёма</w:t>
      </w:r>
    </w:p>
    <w:p w14:paraId="236F5BB3" w14:textId="77777777" w:rsidR="00153C53" w:rsidRPr="008B2288" w:rsidRDefault="00153C53" w:rsidP="00153C53">
      <w:pPr>
        <w:spacing w:line="360" w:lineRule="auto"/>
        <w:jc w:val="both"/>
        <w:rPr>
          <w:b/>
          <w:sz w:val="32"/>
        </w:rPr>
      </w:pPr>
      <w:r w:rsidRPr="00393C72">
        <w:rPr>
          <w:b/>
          <w:sz w:val="32"/>
        </w:rPr>
        <w:t>Входное воздействие</w:t>
      </w:r>
    </w:p>
    <w:p w14:paraId="021DB919" w14:textId="137E5A36" w:rsidR="00153C53" w:rsidRPr="00393C72" w:rsidRDefault="00153C53" w:rsidP="00153C53">
      <w:pPr>
        <w:spacing w:line="360" w:lineRule="auto"/>
        <w:jc w:val="both"/>
      </w:pPr>
      <w:r w:rsidRPr="00393C72">
        <w:t xml:space="preserve">На вход подаётся АМ </w:t>
      </w:r>
      <w:proofErr w:type="gramStart"/>
      <w:r w:rsidRPr="00393C72">
        <w:t xml:space="preserve">сигнал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cos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  <w:lang w:val="en-US"/>
          </w:rPr>
          <m:t>ΨcosΩ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393C72">
        <w:t xml:space="preserve"> со</w:t>
      </w:r>
      <w:proofErr w:type="gramEnd"/>
      <w:r w:rsidRPr="00393C72">
        <w:t xml:space="preserve"> следующими параметрами:</w:t>
      </w:r>
    </w:p>
    <w:p w14:paraId="4952AA1B" w14:textId="075EE18E" w:rsidR="00153C53" w:rsidRPr="00A2435E" w:rsidRDefault="00153C53" w:rsidP="00153C53">
      <w:pPr>
        <w:spacing w:line="360" w:lineRule="auto"/>
        <w:jc w:val="both"/>
        <w:rPr>
          <w:i/>
        </w:rPr>
      </w:pPr>
      <w:r w:rsidRPr="00393C72"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=10 мВ</m:t>
        </m:r>
      </m:oMath>
      <w:r w:rsidRPr="00393C72">
        <w:t xml:space="preserve">,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393C72">
        <w:t xml:space="preserve"> = 5, </w:t>
      </w:r>
      <m:oMath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 w:rsidRPr="00393C72">
        <w:t xml:space="preserve"> = </w:t>
      </w:r>
      <m:oMath>
        <m:r>
          <w:rPr>
            <w:rFonts w:ascii="Cambria Math" w:hAnsi="Cambria Math"/>
          </w:rPr>
          <m:t>20кГц</m:t>
        </m:r>
      </m:oMath>
      <w:r w:rsidRPr="00A2435E">
        <w:t xml:space="preserve">, </w:t>
      </w:r>
      <m:oMath>
        <m:r>
          <w:rPr>
            <w:rFonts w:ascii="Cambria Math" w:hAnsi="Cambria Math"/>
            <w:lang w:val="en-US"/>
          </w:rPr>
          <m:t>fc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pi</m:t>
            </m:r>
          </m:den>
        </m:f>
        <m:r>
          <w:rPr>
            <w:rFonts w:ascii="Cambria Math" w:hAnsi="Cambria Math"/>
          </w:rPr>
          <m:t>*w0=14МГц</m:t>
        </m:r>
      </m:oMath>
    </w:p>
    <w:p w14:paraId="44237DB8" w14:textId="242F7EF6" w:rsidR="008F5B7A" w:rsidRDefault="00153C53" w:rsidP="00153C53">
      <w:r w:rsidRPr="00393C72">
        <w:t xml:space="preserve">Вид входного воздействия и его спектр представлены на рисунках </w:t>
      </w:r>
      <w:r>
        <w:t xml:space="preserve">4 </w:t>
      </w:r>
      <w:r w:rsidRPr="00393C72">
        <w:t xml:space="preserve">и </w:t>
      </w:r>
      <w:r>
        <w:t>5</w:t>
      </w:r>
      <w:r w:rsidRPr="00393C72">
        <w:t xml:space="preserve"> соответственно.</w:t>
      </w:r>
    </w:p>
    <w:p w14:paraId="4D267663" w14:textId="40E194AA" w:rsidR="00474CE5" w:rsidRDefault="00BB48A0" w:rsidP="00153C53">
      <w:r w:rsidRPr="00BB48A0">
        <w:rPr>
          <w:noProof/>
        </w:rPr>
        <w:lastRenderedPageBreak/>
        <w:drawing>
          <wp:inline distT="0" distB="0" distL="0" distR="0" wp14:anchorId="3204BDD4" wp14:editId="4E375C47">
            <wp:extent cx="5940425" cy="174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0D1" w14:textId="3A489B17" w:rsidR="007B6FD1" w:rsidRPr="009545CD" w:rsidRDefault="007B6FD1" w:rsidP="00153C53">
      <w:pPr>
        <w:rPr>
          <w:vertAlign w:val="subscript"/>
        </w:rPr>
      </w:pPr>
      <w:r w:rsidRPr="009545CD">
        <w:rPr>
          <w:noProof/>
          <w:vertAlign w:val="subscript"/>
        </w:rPr>
        <w:drawing>
          <wp:inline distT="0" distB="0" distL="0" distR="0" wp14:anchorId="6474672D" wp14:editId="525C4ED1">
            <wp:extent cx="5940425" cy="35318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A22B" w14:textId="613043C6" w:rsidR="007B6FD1" w:rsidRPr="009545CD" w:rsidRDefault="007B6FD1" w:rsidP="00153C53">
      <w:pPr>
        <w:rPr>
          <w:vertAlign w:val="subscript"/>
        </w:rPr>
      </w:pPr>
      <w:r w:rsidRPr="009545CD">
        <w:rPr>
          <w:vertAlign w:val="subscript"/>
        </w:rPr>
        <w:t xml:space="preserve">Задали входное сопротивление 50 Ом. Получили ток в 454.2 </w:t>
      </w:r>
      <w:proofErr w:type="spellStart"/>
      <w:r w:rsidRPr="009545CD">
        <w:rPr>
          <w:vertAlign w:val="subscript"/>
        </w:rPr>
        <w:t>пА</w:t>
      </w:r>
      <w:proofErr w:type="spellEnd"/>
      <w:r w:rsidRPr="009545CD">
        <w:rPr>
          <w:vertAlign w:val="subscript"/>
        </w:rPr>
        <w:t xml:space="preserve"> и напряжение 22.71 нВ. Поделив напряжение на ток, выяснили, что сумма сопротивления резистора и внутреннего сопротивления источника напряжения равна 50 Ом, </w:t>
      </w:r>
      <w:proofErr w:type="gramStart"/>
      <w:r w:rsidRPr="009545CD">
        <w:rPr>
          <w:vertAlign w:val="subscript"/>
        </w:rPr>
        <w:t>следовательно</w:t>
      </w:r>
      <w:proofErr w:type="gramEnd"/>
      <w:r w:rsidRPr="009545CD">
        <w:rPr>
          <w:vertAlign w:val="subscript"/>
        </w:rPr>
        <w:t xml:space="preserve"> мы подтвердили тот </w:t>
      </w:r>
      <w:r w:rsidR="00700C7B" w:rsidRPr="009545CD">
        <w:rPr>
          <w:vertAlign w:val="subscript"/>
        </w:rPr>
        <w:t xml:space="preserve">теоретический </w:t>
      </w:r>
      <w:r w:rsidRPr="009545CD">
        <w:rPr>
          <w:vertAlign w:val="subscript"/>
        </w:rPr>
        <w:t>факт, что сопротивление источника питания пренебрежимо мало.</w:t>
      </w:r>
    </w:p>
    <w:p w14:paraId="13A4E863" w14:textId="4D071620" w:rsidR="00DE0DA7" w:rsidRDefault="00972D02" w:rsidP="00153C53">
      <w:r w:rsidRPr="009545CD">
        <w:rPr>
          <w:vertAlign w:val="subscript"/>
        </w:rPr>
        <w:t>В качестве входной цепи, осуществляющей ……</w:t>
      </w:r>
      <w:proofErr w:type="gramStart"/>
      <w:r w:rsidRPr="009545CD">
        <w:rPr>
          <w:vertAlign w:val="subscript"/>
        </w:rPr>
        <w:t>…….</w:t>
      </w:r>
      <w:proofErr w:type="gramEnd"/>
      <w:r w:rsidRPr="009545CD">
        <w:rPr>
          <w:vertAlign w:val="subscript"/>
        </w:rPr>
        <w:t xml:space="preserve">, выбрали параллельный </w:t>
      </w:r>
      <w:r w:rsidRPr="009545CD">
        <w:rPr>
          <w:vertAlign w:val="subscript"/>
          <w:lang w:val="en-US"/>
        </w:rPr>
        <w:t>RLC</w:t>
      </w:r>
      <w:r w:rsidRPr="009545CD">
        <w:rPr>
          <w:vertAlign w:val="subscript"/>
        </w:rPr>
        <w:t xml:space="preserve"> контур с выходным</w:t>
      </w:r>
      <w:r>
        <w:t xml:space="preserve"> активным сопротивлением в 50 Ом.</w:t>
      </w:r>
      <w:r w:rsidR="0033190E" w:rsidRPr="0033190E">
        <w:t xml:space="preserve"> </w:t>
      </w:r>
      <w:r w:rsidR="0033190E">
        <w:t>Рассчитаем номиналы конденсатора и катушки индуктивности по формуле (1):</w:t>
      </w:r>
    </w:p>
    <w:p w14:paraId="23E89C7F" w14:textId="2F373200" w:rsidR="0033190E" w:rsidRDefault="009545CD" w:rsidP="00153C53">
      <w:r w:rsidRPr="00316D0D">
        <w:rPr>
          <w:position w:val="-28"/>
        </w:rPr>
        <w:object w:dxaOrig="1180" w:dyaOrig="660" w14:anchorId="26F66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pt;height:33pt" o:ole="">
            <v:imagedata r:id="rId8" o:title=""/>
          </v:shape>
          <o:OLEObject Type="Embed" ProgID="Equation.DSMT4" ShapeID="_x0000_i1025" DrawAspect="Content" ObjectID="_1727943653" r:id="rId9"/>
        </w:object>
      </w:r>
    </w:p>
    <w:p w14:paraId="7385F4DA" w14:textId="2E6C3CAD" w:rsidR="009545CD" w:rsidRDefault="009545CD" w:rsidP="00153C53">
      <w:r>
        <w:t>где ω</w:t>
      </w:r>
      <w:r w:rsidRPr="009545CD">
        <w:rPr>
          <w:vertAlign w:val="subscript"/>
        </w:rPr>
        <w:t>0</w:t>
      </w:r>
      <w:r>
        <w:t>= 2π</w:t>
      </w:r>
      <w:r>
        <w:rPr>
          <w:lang w:val="en-US"/>
        </w:rPr>
        <w:t>f</w:t>
      </w:r>
      <w:r w:rsidRPr="009545CD">
        <w:rPr>
          <w:vertAlign w:val="subscript"/>
          <w:lang w:val="en-US"/>
        </w:rPr>
        <w:t>c</w:t>
      </w:r>
      <w:r w:rsidRPr="00ED6E00">
        <w:t xml:space="preserve"> = 87</w:t>
      </w:r>
      <w:r>
        <w:rPr>
          <w:lang w:val="en-US"/>
        </w:rPr>
        <w:t>e</w:t>
      </w:r>
      <w:r w:rsidRPr="00ED6E00">
        <w:t>6</w:t>
      </w:r>
      <w:r w:rsidRPr="009545CD">
        <w:t>.</w:t>
      </w:r>
    </w:p>
    <w:p w14:paraId="0960965D" w14:textId="0D8054F6" w:rsidR="009545CD" w:rsidRPr="00ED6E00" w:rsidRDefault="009545CD" w:rsidP="00153C53">
      <w:r>
        <w:t>Возьмем катушку индуктивности с номиналом 1 мкГн из ряда Е12. Из формулы 1 следует</w:t>
      </w:r>
      <w:r w:rsidR="00DC2E32">
        <w:t xml:space="preserve">, что номинал емкости надо выбрать 130 </w:t>
      </w:r>
      <w:proofErr w:type="spellStart"/>
      <w:r w:rsidR="00DC2E32">
        <w:t>нФ</w:t>
      </w:r>
      <w:proofErr w:type="spellEnd"/>
      <w:r w:rsidR="00DC2E32">
        <w:t xml:space="preserve"> из ряда Е24</w:t>
      </w:r>
    </w:p>
    <w:p w14:paraId="0F48276E" w14:textId="589D54F9" w:rsidR="007E32A8" w:rsidRDefault="007E32A8" w:rsidP="00153C53">
      <w:r w:rsidRPr="007E32A8">
        <w:rPr>
          <w:noProof/>
        </w:rPr>
        <w:drawing>
          <wp:inline distT="0" distB="0" distL="0" distR="0" wp14:anchorId="05A7DCC2" wp14:editId="0E366A6B">
            <wp:extent cx="5940425" cy="1822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C6F3" w14:textId="59BB5832" w:rsidR="007E32A8" w:rsidRDefault="007E32A8" w:rsidP="00153C53">
      <w:r w:rsidRPr="007E32A8">
        <w:rPr>
          <w:noProof/>
        </w:rPr>
        <w:lastRenderedPageBreak/>
        <w:drawing>
          <wp:inline distT="0" distB="0" distL="0" distR="0" wp14:anchorId="03334F08" wp14:editId="28508F04">
            <wp:extent cx="5940425" cy="1806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876C" w14:textId="77777777" w:rsidR="00A252D1" w:rsidRDefault="00A252D1" w:rsidP="00153C53">
      <w:pPr>
        <w:rPr>
          <w:lang w:val="en-US"/>
        </w:rPr>
      </w:pPr>
    </w:p>
    <w:p w14:paraId="05DF31E6" w14:textId="6D795040" w:rsidR="00A252D1" w:rsidRPr="00A252D1" w:rsidRDefault="00A252D1" w:rsidP="00153C53">
      <w:pPr>
        <w:rPr>
          <w:lang w:val="en-US"/>
        </w:rPr>
      </w:pPr>
      <w:r>
        <w:rPr>
          <w:noProof/>
        </w:rPr>
        <w:drawing>
          <wp:inline distT="0" distB="0" distL="0" distR="0" wp14:anchorId="6208A341" wp14:editId="3D61EF68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2D1" w:rsidRPr="00A25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367D3"/>
    <w:multiLevelType w:val="hybridMultilevel"/>
    <w:tmpl w:val="9FCE514C"/>
    <w:lvl w:ilvl="0" w:tplc="119E32A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05B25"/>
    <w:multiLevelType w:val="hybridMultilevel"/>
    <w:tmpl w:val="D08897B0"/>
    <w:lvl w:ilvl="0" w:tplc="119E32A6">
      <w:start w:val="1"/>
      <w:numFmt w:val="bullet"/>
      <w:lvlText w:val="─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C60"/>
    <w:rsid w:val="00153C53"/>
    <w:rsid w:val="0033190E"/>
    <w:rsid w:val="003C5221"/>
    <w:rsid w:val="00474CE5"/>
    <w:rsid w:val="00700C7B"/>
    <w:rsid w:val="007B6FD1"/>
    <w:rsid w:val="007C741A"/>
    <w:rsid w:val="007E32A8"/>
    <w:rsid w:val="008B2288"/>
    <w:rsid w:val="008E5599"/>
    <w:rsid w:val="008F5B7A"/>
    <w:rsid w:val="009545CD"/>
    <w:rsid w:val="00972D02"/>
    <w:rsid w:val="009A6C60"/>
    <w:rsid w:val="00A252D1"/>
    <w:rsid w:val="00BB48A0"/>
    <w:rsid w:val="00C5105F"/>
    <w:rsid w:val="00DC2E32"/>
    <w:rsid w:val="00DE0DA7"/>
    <w:rsid w:val="00E11F85"/>
    <w:rsid w:val="00ED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A3DA7"/>
  <w15:chartTrackingRefBased/>
  <w15:docId w15:val="{0FC63FAB-65AE-434F-9C40-6D79357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C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53C53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153C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user</cp:lastModifiedBy>
  <cp:revision>18</cp:revision>
  <dcterms:created xsi:type="dcterms:W3CDTF">2022-10-10T07:31:00Z</dcterms:created>
  <dcterms:modified xsi:type="dcterms:W3CDTF">2022-10-22T08:34:00Z</dcterms:modified>
</cp:coreProperties>
</file>